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FC" w:rsidRDefault="0080522B" w:rsidP="005030FC">
      <w:pPr>
        <w:rPr>
          <w:sz w:val="96"/>
          <w:szCs w:val="96"/>
        </w:rPr>
      </w:pPr>
      <w:r>
        <w:rPr>
          <w:noProof/>
          <w:sz w:val="96"/>
          <w:szCs w:val="96"/>
        </w:rPr>
        <w:pict>
          <v:rect id="Rectangle 2" o:spid="_x0000_s1026" style="position:absolute;margin-left:-49.35pt;margin-top:-54.75pt;width:548.25pt;height:785.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TRPAIAAHgEAAAOAAAAZHJzL2Uyb0RvYy54bWyslNuO0zAQQN+R+AfL7zRp6PYSNV2tuhQh&#10;LbBi4QNcx2ksfGPsNi1fz9hJSwtviDxYHs/4eK5Z3h+1IgcBXlpT0fEop0QYbmtpdhX99nXzZk6J&#10;D8zUTFkjKnoSnt6vXr9adq4UhW2tqgUQhBhfdq6ibQiuzDLPW6GZH1knDCobC5oFFGGX1cA6pGuV&#10;FXk+zToLtQPLhfd4+tgr6Srxm0bw8LlpvAhEVRR9C2mFtG7jmq2WrNwBc63kgxvsH7zQTBp89IJ6&#10;ZIGRPci/UFpysN42YcStzmzTSC5SDBjNOP8jmpeWOZFiweR4d0mT/39Y/unwDETWFS0oMUxjib5g&#10;0pjZKUGKmJ7O+RKtXtwzxAC9e7L8uyfGrlu0Eg8AtmsFq9GpcbTPbi5EweNVsu0+2hrpbB9sytSx&#10;AR2BmANyTAU5XQoijoFwPJwupsVsdkcJR91iMSumKMQ3WHm+7sCH98JqEjcVBXQ+4dnhyYfe9GyS&#10;3LdK1hupVBJgt10rIAeG3bFJ30D312bKkK6ib+fjPE/oG2XqVHGhhGORbNReY7w9eZrjF8GsxGPs&#10;x/54cj7GaC6UFNvNA1oGnBAldUXn8cZAiil/Z+pEDUyqfo8oZYYaxLT35dva+oQlANu3P44rbloL&#10;PynpsPUr6n/sGQhK1AeDZVyMJ5M4K0mY3M0KFOBas73WMMMRVdFASb9dh36+9g7krsWXxikjxj5g&#10;6RuZihLbovdqcBbbO4U+jGKcn2s5Wf3+Yax+AQAA//8DAFBLAwQUAAYACAAAACEAkdLkjOEAAAAN&#10;AQAADwAAAGRycy9kb3ducmV2LnhtbEyPy07DQAxF90j8w8hI7NqZ8GiTkEmFkBBCYtPyEEs3MUlK&#10;xhNlpm3695gV7Gz56PrcYjW5Xh1oDJ1nC8ncgCKufN1xY+Ht9XGWggoRucbeM1k4UYBVeX5WYF77&#10;I6/psImNkhAOOVpoYxxyrUPVksMw9wOx3L786DDKOja6HvEo4a7XV8YstMOO5UOLAz20VH1v9s7C&#10;h2n0+tPxid7N0+7aPGO6e0FrLy+m+ztQkab4B8OvvqhDKU5bv+c6qN7CLEuXgsqQmOwWlCBZtpQ2&#10;W2FvFokBXRb6f4vyBwAA//8DAFBLAQItABQABgAIAAAAIQC2gziS/gAAAOEBAAATAAAAAAAAAAAA&#10;AAAAAAAAAABbQ29udGVudF9UeXBlc10ueG1sUEsBAi0AFAAGAAgAAAAhADj9If/WAAAAlAEAAAsA&#10;AAAAAAAAAAAAAAAALwEAAF9yZWxzLy5yZWxzUEsBAi0AFAAGAAgAAAAhAD1mZNE8AgAAeAQAAA4A&#10;AAAAAAAAAAAAAAAALgIAAGRycy9lMm9Eb2MueG1sUEsBAi0AFAAGAAgAAAAhAJHS5IzhAAAADQEA&#10;AA8AAAAAAAAAAAAAAAAAlgQAAGRycy9kb3ducmV2LnhtbFBLBQYAAAAABAAEAPMAAACkBQAAAAA=&#10;" strokecolor="red" strokeweight="3pt"/>
        </w:pict>
      </w:r>
      <w:r w:rsidR="004B6E33">
        <w:rPr>
          <w:noProof/>
        </w:rPr>
        <w:drawing>
          <wp:anchor distT="0" distB="0" distL="114300" distR="114300" simplePos="0" relativeHeight="251653632" behindDoc="0" locked="0" layoutInCell="1" allowOverlap="1">
            <wp:simplePos x="0" y="0"/>
            <wp:positionH relativeFrom="column">
              <wp:posOffset>3730625</wp:posOffset>
            </wp:positionH>
            <wp:positionV relativeFrom="paragraph">
              <wp:posOffset>-370205</wp:posOffset>
            </wp:positionV>
            <wp:extent cx="2352675" cy="13893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2.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52675" cy="1389380"/>
                    </a:xfrm>
                    <a:prstGeom prst="rect">
                      <a:avLst/>
                    </a:prstGeom>
                  </pic:spPr>
                </pic:pic>
              </a:graphicData>
            </a:graphic>
          </wp:anchor>
        </w:drawing>
      </w:r>
    </w:p>
    <w:p w:rsidR="005030FC" w:rsidRDefault="005030FC" w:rsidP="005030FC">
      <w:pPr>
        <w:jc w:val="center"/>
        <w:rPr>
          <w:rFonts w:ascii="Berlin Sans FB" w:hAnsi="Berlin Sans FB"/>
          <w:color w:val="17365D"/>
          <w:sz w:val="96"/>
          <w:szCs w:val="96"/>
        </w:rPr>
      </w:pPr>
    </w:p>
    <w:p w:rsidR="004B6E33" w:rsidRDefault="004B6E33" w:rsidP="004B6E33">
      <w:pPr>
        <w:jc w:val="center"/>
        <w:rPr>
          <w:rFonts w:ascii="Berlin Sans FB" w:hAnsi="Berlin Sans FB"/>
          <w:sz w:val="72"/>
          <w:szCs w:val="72"/>
        </w:rPr>
      </w:pPr>
      <w:r w:rsidRPr="002C0858">
        <w:rPr>
          <w:rFonts w:ascii="Berlin Sans FB" w:hAnsi="Berlin Sans FB"/>
          <w:sz w:val="72"/>
          <w:szCs w:val="72"/>
        </w:rPr>
        <w:t>Oswald Road Primary School</w:t>
      </w:r>
    </w:p>
    <w:p w:rsidR="004B6E33" w:rsidRDefault="004B6E33" w:rsidP="004B6E33">
      <w:pPr>
        <w:jc w:val="center"/>
        <w:rPr>
          <w:rFonts w:ascii="Berlin Sans FB" w:hAnsi="Berlin Sans FB"/>
          <w:sz w:val="72"/>
          <w:szCs w:val="72"/>
        </w:rPr>
      </w:pPr>
    </w:p>
    <w:p w:rsidR="004B6E33" w:rsidRDefault="004B6E33" w:rsidP="004B6E33">
      <w:pPr>
        <w:jc w:val="center"/>
        <w:rPr>
          <w:rFonts w:ascii="Berlin Sans FB" w:hAnsi="Berlin Sans FB"/>
          <w:sz w:val="72"/>
          <w:szCs w:val="72"/>
        </w:rPr>
      </w:pPr>
      <w:r>
        <w:rPr>
          <w:rFonts w:ascii="Berlin Sans FB" w:hAnsi="Berlin Sans FB"/>
          <w:sz w:val="72"/>
          <w:szCs w:val="72"/>
        </w:rPr>
        <w:t>Staff Policy</w:t>
      </w:r>
    </w:p>
    <w:p w:rsidR="005030FC" w:rsidRDefault="005030FC" w:rsidP="005030FC">
      <w:pPr>
        <w:jc w:val="center"/>
        <w:rPr>
          <w:rFonts w:ascii="Berlin Sans FB" w:hAnsi="Berlin Sans FB"/>
          <w:color w:val="17365D"/>
          <w:sz w:val="96"/>
          <w:szCs w:val="96"/>
        </w:rPr>
      </w:pPr>
    </w:p>
    <w:p w:rsidR="005030FC" w:rsidRPr="002B730D" w:rsidRDefault="005030FC" w:rsidP="005030FC">
      <w:pPr>
        <w:jc w:val="center"/>
        <w:rPr>
          <w:rFonts w:ascii="Berlin Sans FB" w:hAnsi="Berlin Sans FB"/>
          <w:color w:val="17365D"/>
          <w:sz w:val="96"/>
          <w:szCs w:val="96"/>
        </w:rPr>
      </w:pPr>
    </w:p>
    <w:p w:rsidR="004B6E33" w:rsidRDefault="004B6E33" w:rsidP="004B6E33">
      <w:pPr>
        <w:jc w:val="center"/>
        <w:rPr>
          <w:rFonts w:ascii="Berlin Sans FB" w:hAnsi="Berlin Sans FB"/>
          <w:color w:val="1F497D" w:themeColor="text2"/>
          <w:sz w:val="72"/>
          <w:szCs w:val="72"/>
        </w:rPr>
      </w:pPr>
      <w:r>
        <w:rPr>
          <w:rFonts w:ascii="Berlin Sans FB" w:hAnsi="Berlin Sans FB"/>
          <w:color w:val="1F497D" w:themeColor="text2"/>
          <w:sz w:val="72"/>
          <w:szCs w:val="72"/>
        </w:rPr>
        <w:t>Safeguarding</w:t>
      </w:r>
    </w:p>
    <w:p w:rsidR="004B6E33" w:rsidRDefault="004B6E33" w:rsidP="004B6E33">
      <w:pPr>
        <w:jc w:val="center"/>
        <w:rPr>
          <w:rFonts w:ascii="Berlin Sans FB" w:hAnsi="Berlin Sans FB"/>
          <w:color w:val="1F497D" w:themeColor="text2"/>
          <w:sz w:val="72"/>
          <w:szCs w:val="72"/>
        </w:rPr>
      </w:pPr>
      <w:r>
        <w:rPr>
          <w:rFonts w:ascii="Berlin Sans FB" w:hAnsi="Berlin Sans FB"/>
          <w:color w:val="1F497D" w:themeColor="text2"/>
          <w:sz w:val="72"/>
          <w:szCs w:val="72"/>
        </w:rPr>
        <w:t>Policy</w:t>
      </w:r>
    </w:p>
    <w:p w:rsidR="005030FC" w:rsidRDefault="005030FC" w:rsidP="005030FC">
      <w:pPr>
        <w:jc w:val="center"/>
        <w:rPr>
          <w:rFonts w:ascii="Berlin Sans FB" w:hAnsi="Berlin Sans FB"/>
          <w:color w:val="17365D"/>
          <w:sz w:val="96"/>
          <w:szCs w:val="96"/>
        </w:rPr>
      </w:pPr>
    </w:p>
    <w:p w:rsidR="005030FC" w:rsidRDefault="005030FC" w:rsidP="005030FC">
      <w:pPr>
        <w:rPr>
          <w:rFonts w:ascii="Tahoma" w:hAnsi="Tahoma" w:cs="Tahoma"/>
          <w:color w:val="17365D"/>
          <w:sz w:val="36"/>
          <w:szCs w:val="36"/>
        </w:rPr>
      </w:pPr>
    </w:p>
    <w:p w:rsidR="004B6E33" w:rsidRDefault="004B6E33" w:rsidP="004B6E33">
      <w:pPr>
        <w:widowControl w:val="0"/>
        <w:autoSpaceDE w:val="0"/>
        <w:autoSpaceDN w:val="0"/>
        <w:adjustRightInd w:val="0"/>
        <w:rPr>
          <w:rFonts w:ascii="Tahoma" w:hAnsi="Tahoma" w:cs="Tahoma"/>
        </w:rPr>
      </w:pPr>
      <w:r>
        <w:rPr>
          <w:rFonts w:ascii="Tahoma" w:hAnsi="Tahoma" w:cs="Tahoma"/>
        </w:rPr>
        <w:t>Policy approved by Ch</w:t>
      </w:r>
      <w:r w:rsidR="005565E0">
        <w:rPr>
          <w:rFonts w:ascii="Tahoma" w:hAnsi="Tahoma" w:cs="Tahoma"/>
        </w:rPr>
        <w:t>air of Governors: August 2013</w:t>
      </w:r>
      <w:r>
        <w:rPr>
          <w:rFonts w:ascii="Tahoma" w:hAnsi="Tahoma" w:cs="Tahoma"/>
        </w:rPr>
        <w:t xml:space="preserve"> </w:t>
      </w:r>
    </w:p>
    <w:p w:rsidR="004B6E33" w:rsidRDefault="004B6E33" w:rsidP="004B6E33">
      <w:pPr>
        <w:widowControl w:val="0"/>
        <w:autoSpaceDE w:val="0"/>
        <w:autoSpaceDN w:val="0"/>
        <w:adjustRightInd w:val="0"/>
        <w:rPr>
          <w:rFonts w:ascii="Tahoma" w:hAnsi="Tahoma" w:cs="Tahoma"/>
        </w:rPr>
      </w:pPr>
      <w:r>
        <w:rPr>
          <w:rFonts w:ascii="Tahoma" w:hAnsi="Tahoma" w:cs="Tahoma"/>
        </w:rPr>
        <w:t xml:space="preserve">Policy ratified by Governing Body: </w:t>
      </w:r>
    </w:p>
    <w:p w:rsidR="004B6E33" w:rsidRDefault="004B6E33" w:rsidP="004B6E33">
      <w:pPr>
        <w:widowControl w:val="0"/>
        <w:autoSpaceDE w:val="0"/>
        <w:autoSpaceDN w:val="0"/>
        <w:adjustRightInd w:val="0"/>
        <w:rPr>
          <w:rFonts w:ascii="Tahoma" w:hAnsi="Tahoma" w:cs="Tahoma"/>
        </w:rPr>
      </w:pPr>
    </w:p>
    <w:p w:rsidR="004B6E33" w:rsidRDefault="004B6E33" w:rsidP="004B6E33">
      <w:pPr>
        <w:widowControl w:val="0"/>
        <w:autoSpaceDE w:val="0"/>
        <w:autoSpaceDN w:val="0"/>
        <w:adjustRightInd w:val="0"/>
        <w:rPr>
          <w:rFonts w:ascii="Tahoma" w:hAnsi="Tahoma" w:cs="Tahoma"/>
        </w:rPr>
      </w:pPr>
    </w:p>
    <w:p w:rsidR="004B6E33" w:rsidRDefault="004B6E33" w:rsidP="004B6E33">
      <w:pPr>
        <w:widowControl w:val="0"/>
        <w:autoSpaceDE w:val="0"/>
        <w:autoSpaceDN w:val="0"/>
        <w:adjustRightInd w:val="0"/>
        <w:rPr>
          <w:rFonts w:ascii="Tahoma" w:hAnsi="Tahoma" w:cs="Tahoma"/>
        </w:rPr>
      </w:pPr>
      <w:r>
        <w:rPr>
          <w:rFonts w:ascii="Tahoma" w:hAnsi="Tahoma" w:cs="Tahoma"/>
        </w:rPr>
        <w:t>Headteacher: Deborah Howard</w:t>
      </w:r>
    </w:p>
    <w:p w:rsidR="004B6E33" w:rsidRPr="00162365" w:rsidRDefault="004B6E33" w:rsidP="004B6E33">
      <w:pPr>
        <w:widowControl w:val="0"/>
        <w:autoSpaceDE w:val="0"/>
        <w:autoSpaceDN w:val="0"/>
        <w:adjustRightInd w:val="0"/>
        <w:rPr>
          <w:rFonts w:ascii="Tahoma" w:hAnsi="Tahoma" w:cs="Tahoma"/>
        </w:rPr>
      </w:pPr>
      <w:r>
        <w:rPr>
          <w:rFonts w:ascii="Tahoma" w:hAnsi="Tahoma" w:cs="Tahoma"/>
        </w:rPr>
        <w:t>Chair of Governors: Helen Dobson</w:t>
      </w:r>
    </w:p>
    <w:p w:rsidR="004B6E33" w:rsidRDefault="004B6E33" w:rsidP="004B6E33">
      <w:pPr>
        <w:rPr>
          <w:rFonts w:ascii="Tahoma" w:hAnsi="Tahoma" w:cs="Tahoma"/>
          <w:b/>
        </w:rPr>
      </w:pPr>
    </w:p>
    <w:p w:rsidR="004B6E33" w:rsidRDefault="004B6E33" w:rsidP="004B6E33">
      <w:pPr>
        <w:rPr>
          <w:rFonts w:ascii="Tahoma" w:hAnsi="Tahoma" w:cs="Tahoma"/>
          <w:b/>
        </w:rPr>
      </w:pPr>
    </w:p>
    <w:p w:rsidR="004B6E33" w:rsidRDefault="004B6E33" w:rsidP="004B6E33">
      <w:pPr>
        <w:rPr>
          <w:rFonts w:ascii="Tahoma" w:hAnsi="Tahoma" w:cs="Tahoma"/>
          <w:b/>
        </w:rPr>
      </w:pPr>
    </w:p>
    <w:p w:rsidR="004B6E33" w:rsidRDefault="004B6E33" w:rsidP="004B6E33">
      <w:pPr>
        <w:rPr>
          <w:rFonts w:ascii="Tahoma" w:hAnsi="Tahoma" w:cs="Tahoma"/>
          <w:b/>
        </w:rPr>
      </w:pPr>
    </w:p>
    <w:p w:rsidR="004B6E33" w:rsidRPr="00162365" w:rsidRDefault="004B6E33" w:rsidP="004B6E33">
      <w:pPr>
        <w:rPr>
          <w:rFonts w:ascii="Tahoma" w:hAnsi="Tahoma" w:cs="Tahoma"/>
          <w:b/>
        </w:rPr>
      </w:pPr>
      <w:r>
        <w:rPr>
          <w:rFonts w:ascii="Tahoma" w:hAnsi="Tahoma" w:cs="Tahoma"/>
          <w:b/>
        </w:rPr>
        <w:t>To be reviewed in 3 years</w:t>
      </w:r>
      <w:r w:rsidRPr="00162365">
        <w:rPr>
          <w:rFonts w:ascii="Tahoma" w:hAnsi="Tahoma" w:cs="Tahoma"/>
          <w:b/>
        </w:rPr>
        <w:t>.</w:t>
      </w:r>
    </w:p>
    <w:p w:rsidR="005030FC" w:rsidRPr="00162365" w:rsidRDefault="005030FC" w:rsidP="005030FC">
      <w:pPr>
        <w:rPr>
          <w:rFonts w:ascii="Tahoma" w:hAnsi="Tahoma" w:cs="Tahoma"/>
          <w:color w:val="17365D"/>
          <w:sz w:val="36"/>
          <w:szCs w:val="36"/>
        </w:rPr>
      </w:pPr>
    </w:p>
    <w:p w:rsidR="005030FC" w:rsidRDefault="005030FC" w:rsidP="005030FC">
      <w:pPr>
        <w:rPr>
          <w:sz w:val="20"/>
          <w:szCs w:val="20"/>
        </w:rPr>
      </w:pPr>
    </w:p>
    <w:p w:rsidR="005030FC" w:rsidRPr="0055550C" w:rsidRDefault="005030FC" w:rsidP="005030FC">
      <w:pPr>
        <w:rPr>
          <w:sz w:val="20"/>
          <w:szCs w:val="20"/>
        </w:rPr>
      </w:pPr>
    </w:p>
    <w:p w:rsidR="005030FC" w:rsidRDefault="005030FC">
      <w:pPr>
        <w:rPr>
          <w:rFonts w:ascii="Tahoma" w:hAnsi="Tahoma" w:cs="Comic Sans MS"/>
        </w:rPr>
      </w:pPr>
    </w:p>
    <w:p w:rsidR="004B6E33" w:rsidRDefault="004B6E33" w:rsidP="007A06AF">
      <w:pPr>
        <w:autoSpaceDE w:val="0"/>
        <w:autoSpaceDN w:val="0"/>
        <w:adjustRightInd w:val="0"/>
        <w:jc w:val="center"/>
        <w:rPr>
          <w:rFonts w:ascii="Tahoma" w:hAnsi="Tahoma" w:cs="Comic Sans MS"/>
        </w:rPr>
      </w:pPr>
    </w:p>
    <w:p w:rsidR="007A06AF" w:rsidRPr="004B6E33" w:rsidRDefault="004B6E33" w:rsidP="007A06AF">
      <w:pPr>
        <w:autoSpaceDE w:val="0"/>
        <w:autoSpaceDN w:val="0"/>
        <w:adjustRightInd w:val="0"/>
        <w:jc w:val="center"/>
        <w:rPr>
          <w:rFonts w:ascii="Berlin Sans FB" w:hAnsi="Berlin Sans FB" w:cs="Comic Sans MS"/>
          <w:sz w:val="28"/>
        </w:rPr>
      </w:pPr>
      <w:r>
        <w:rPr>
          <w:rFonts w:ascii="Berlin Sans FB" w:hAnsi="Berlin Sans FB" w:cs="Comic Sans MS"/>
          <w:sz w:val="28"/>
        </w:rPr>
        <w:lastRenderedPageBreak/>
        <w:t>C</w:t>
      </w:r>
      <w:r w:rsidRPr="00CE6F65">
        <w:rPr>
          <w:rFonts w:ascii="Berlin Sans FB" w:hAnsi="Berlin Sans FB"/>
          <w:noProof/>
          <w:sz w:val="32"/>
          <w:szCs w:val="32"/>
        </w:rPr>
        <w:drawing>
          <wp:anchor distT="0" distB="0" distL="114300" distR="114300" simplePos="0" relativeHeight="251654656" behindDoc="0" locked="0" layoutInCell="1" allowOverlap="1">
            <wp:simplePos x="0" y="0"/>
            <wp:positionH relativeFrom="margin">
              <wp:posOffset>5365115</wp:posOffset>
            </wp:positionH>
            <wp:positionV relativeFrom="margin">
              <wp:posOffset>-685800</wp:posOffset>
            </wp:positionV>
            <wp:extent cx="1035685" cy="963295"/>
            <wp:effectExtent l="0" t="0" r="571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7A06AF" w:rsidRPr="004B6E33">
        <w:rPr>
          <w:rFonts w:ascii="Berlin Sans FB" w:hAnsi="Berlin Sans FB" w:cs="Comic Sans MS"/>
          <w:sz w:val="28"/>
        </w:rPr>
        <w:t>HILD PROTECTION POLICY</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This policy will be discussed by staff and governors in October</w:t>
      </w:r>
      <w:r>
        <w:rPr>
          <w:rFonts w:ascii="Tahoma" w:hAnsi="Tahoma" w:cs="Comic Sans MS"/>
          <w:sz w:val="22"/>
          <w:szCs w:val="22"/>
        </w:rPr>
        <w:t xml:space="preserve"> 2013</w:t>
      </w:r>
      <w:r w:rsidRPr="002D1E60">
        <w:rPr>
          <w:rFonts w:ascii="Tahoma" w:hAnsi="Tahoma" w:cs="Comic Sans MS"/>
          <w:sz w:val="22"/>
          <w:szCs w:val="22"/>
        </w:rPr>
        <w:t xml:space="preserve"> and will be reviewed annually</w:t>
      </w:r>
      <w:r w:rsidR="002E17EB">
        <w:rPr>
          <w:rFonts w:ascii="Tahoma" w:hAnsi="Tahoma" w:cs="Comic Sans MS"/>
          <w:sz w:val="22"/>
          <w:szCs w:val="22"/>
        </w:rPr>
        <w:t xml:space="preserve">. Whole staff training will be provided annually, in order to keep all members of staff up to date with the current policy. </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INTRODUCTION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 This policy has been developed in accordance with the principles established by the Children Act 1989 and Education Act 2002 and in line with government publications</w:t>
      </w:r>
    </w:p>
    <w:p w:rsidR="007A06AF" w:rsidRPr="002D1E60" w:rsidRDefault="007A06AF" w:rsidP="007A06AF">
      <w:pPr>
        <w:autoSpaceDE w:val="0"/>
        <w:autoSpaceDN w:val="0"/>
        <w:adjustRightInd w:val="0"/>
        <w:rPr>
          <w:rFonts w:ascii="Tahoma" w:hAnsi="Tahoma" w:cs="Symbol"/>
          <w:sz w:val="22"/>
          <w:szCs w:val="22"/>
        </w:rPr>
      </w:pP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Working Together to Safeguard Children 2006</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Framework for the Assessment of Children in Need and their Families 2000</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 xml:space="preserve">What to do if </w:t>
      </w:r>
      <w:proofErr w:type="gramStart"/>
      <w:r w:rsidRPr="002D1E60">
        <w:rPr>
          <w:rFonts w:ascii="Tahoma" w:hAnsi="Tahoma" w:cs="Comic Sans MS"/>
          <w:sz w:val="22"/>
          <w:szCs w:val="22"/>
        </w:rPr>
        <w:t>You</w:t>
      </w:r>
      <w:proofErr w:type="gramEnd"/>
      <w:r w:rsidRPr="002D1E60">
        <w:rPr>
          <w:rFonts w:ascii="Tahoma" w:hAnsi="Tahoma" w:cs="Comic Sans MS"/>
          <w:sz w:val="22"/>
          <w:szCs w:val="22"/>
        </w:rPr>
        <w:t xml:space="preserve"> are worried a Child is Being Abused 2003</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DfES guidance “Safeguarding Children and Safer Recruiting in Education” and the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Rochdale Child Protection and Safeguarding Procedures (see www.rbscb.org)</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 The Governing body takes seriously its responsibility under section 175 of the Education Act 2002 to safeguard and promote the welfare of pupils, and to work together with other agencies to ensure adequate arrangements within our school to identify, assess and support those children who are suffering harm</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 We recognise that all adults, including temporary staff, volunteers and governors, have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a</w:t>
      </w:r>
      <w:proofErr w:type="gramEnd"/>
      <w:r w:rsidRPr="002D1E60">
        <w:rPr>
          <w:rFonts w:ascii="Tahoma" w:hAnsi="Tahoma" w:cs="Comic Sans MS"/>
          <w:sz w:val="22"/>
          <w:szCs w:val="22"/>
        </w:rPr>
        <w:t xml:space="preserve"> full and active part to play in protecting our pupils from harm, and that the child’s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welfare</w:t>
      </w:r>
      <w:proofErr w:type="gramEnd"/>
      <w:r w:rsidRPr="002D1E60">
        <w:rPr>
          <w:rFonts w:ascii="Tahoma" w:hAnsi="Tahoma" w:cs="Comic Sans MS"/>
          <w:sz w:val="22"/>
          <w:szCs w:val="22"/>
        </w:rPr>
        <w:t xml:space="preserve"> is our paramount concern.</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 xml:space="preserve">4. All staff </w:t>
      </w:r>
      <w:proofErr w:type="gramStart"/>
      <w:r w:rsidRPr="002D1E60">
        <w:rPr>
          <w:rFonts w:ascii="Tahoma" w:hAnsi="Tahoma" w:cs="Comic Sans MS"/>
          <w:sz w:val="22"/>
          <w:szCs w:val="22"/>
        </w:rPr>
        <w:t>believe</w:t>
      </w:r>
      <w:proofErr w:type="gramEnd"/>
      <w:r w:rsidRPr="002D1E60">
        <w:rPr>
          <w:rFonts w:ascii="Tahoma" w:hAnsi="Tahoma" w:cs="Comic Sans MS"/>
          <w:sz w:val="22"/>
          <w:szCs w:val="22"/>
        </w:rPr>
        <w:t xml:space="preserve"> that our school should provide a caring, positive safe and stimulating</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environment</w:t>
      </w:r>
      <w:proofErr w:type="gramEnd"/>
      <w:r w:rsidRPr="002D1E60">
        <w:rPr>
          <w:rFonts w:ascii="Tahoma" w:hAnsi="Tahoma" w:cs="Comic Sans MS"/>
          <w:sz w:val="22"/>
          <w:szCs w:val="22"/>
        </w:rPr>
        <w:t xml:space="preserve"> that promotes the social, physical, emotional and moral development of the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individual</w:t>
      </w:r>
      <w:proofErr w:type="gramEnd"/>
      <w:r w:rsidRPr="002D1E60">
        <w:rPr>
          <w:rFonts w:ascii="Tahoma" w:hAnsi="Tahoma" w:cs="Comic Sans MS"/>
          <w:sz w:val="22"/>
          <w:szCs w:val="22"/>
        </w:rPr>
        <w:t xml:space="preserve"> child.</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 xml:space="preserve">5. </w:t>
      </w:r>
      <w:r w:rsidR="005565E0" w:rsidRPr="005565E0">
        <w:rPr>
          <w:rFonts w:ascii="Berlin Sans FB" w:hAnsi="Berlin Sans FB" w:cs="Comic Sans MS"/>
          <w:szCs w:val="22"/>
        </w:rPr>
        <w:t>THE AIMS OF THIS POLICY ARE:</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To support the child’s development in ways that will foster security, confidence and independence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To provide an environment in which children and young people feel safe, secure, valued and respected and feel confident and know how to approach adults if they are in difficulties believing they will be effectively listened to</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To raise awareness of all teaching and non-teaching staff of the need to safeguard children and of their responsibilities in identifying and reporting possible cases of abuse.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To provide a systematic means of monitoring children known or thought to be at risk of harm, and ensure we, the school, contribute to assessments of need and support packages for those children</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To emphasise the need for good levels of communication between all members of staff</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 xml:space="preserve">To develop a structured procedure within the school </w:t>
      </w:r>
      <w:proofErr w:type="gramStart"/>
      <w:r w:rsidRPr="002D1E60">
        <w:rPr>
          <w:rFonts w:ascii="Tahoma" w:hAnsi="Tahoma" w:cs="Comic Sans MS"/>
          <w:sz w:val="22"/>
          <w:szCs w:val="22"/>
        </w:rPr>
        <w:t>which will be followed by all members of the school community in cases of suspected abuse</w:t>
      </w:r>
      <w:proofErr w:type="gramEnd"/>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To ensure that all adults within our school who have substantial access to children have been checked as to their suitability</w:t>
      </w:r>
    </w:p>
    <w:p w:rsidR="007A06AF" w:rsidRPr="002D1E60" w:rsidRDefault="007A06AF" w:rsidP="007A06AF">
      <w:pPr>
        <w:autoSpaceDE w:val="0"/>
        <w:autoSpaceDN w:val="0"/>
        <w:adjustRightInd w:val="0"/>
        <w:rPr>
          <w:rFonts w:ascii="Tahoma" w:hAnsi="Tahoma" w:cs="Comic Sans MS"/>
        </w:rPr>
      </w:pPr>
    </w:p>
    <w:p w:rsidR="005565E0" w:rsidRDefault="005565E0" w:rsidP="007A06AF">
      <w:pPr>
        <w:autoSpaceDE w:val="0"/>
        <w:autoSpaceDN w:val="0"/>
        <w:adjustRightInd w:val="0"/>
        <w:rPr>
          <w:rFonts w:ascii="Berlin Sans FB" w:hAnsi="Berlin Sans FB" w:cs="Comic Sans MS"/>
        </w:rPr>
      </w:pPr>
    </w:p>
    <w:p w:rsidR="005565E0" w:rsidRDefault="005565E0" w:rsidP="007A06AF">
      <w:pPr>
        <w:autoSpaceDE w:val="0"/>
        <w:autoSpaceDN w:val="0"/>
        <w:adjustRightInd w:val="0"/>
        <w:rPr>
          <w:rFonts w:ascii="Berlin Sans FB" w:hAnsi="Berlin Sans FB" w:cs="Comic Sans MS"/>
        </w:rPr>
      </w:pPr>
    </w:p>
    <w:p w:rsidR="005565E0" w:rsidRDefault="005565E0" w:rsidP="007A06AF">
      <w:pPr>
        <w:autoSpaceDE w:val="0"/>
        <w:autoSpaceDN w:val="0"/>
        <w:adjustRightInd w:val="0"/>
        <w:rPr>
          <w:rFonts w:ascii="Berlin Sans FB" w:hAnsi="Berlin Sans FB" w:cs="Comic Sans MS"/>
        </w:rPr>
      </w:pPr>
    </w:p>
    <w:p w:rsidR="005565E0" w:rsidRDefault="005565E0" w:rsidP="007A06AF">
      <w:pPr>
        <w:autoSpaceDE w:val="0"/>
        <w:autoSpaceDN w:val="0"/>
        <w:adjustRightInd w:val="0"/>
        <w:rPr>
          <w:rFonts w:ascii="Berlin Sans FB" w:hAnsi="Berlin Sans FB" w:cs="Comic Sans MS"/>
        </w:rPr>
      </w:pPr>
    </w:p>
    <w:p w:rsidR="005565E0" w:rsidRDefault="005565E0" w:rsidP="007A06AF">
      <w:pPr>
        <w:autoSpaceDE w:val="0"/>
        <w:autoSpaceDN w:val="0"/>
        <w:adjustRightInd w:val="0"/>
        <w:rPr>
          <w:rFonts w:ascii="Berlin Sans FB" w:hAnsi="Berlin Sans FB" w:cs="Comic Sans MS"/>
        </w:rPr>
      </w:pPr>
    </w:p>
    <w:p w:rsidR="005565E0" w:rsidRDefault="005565E0" w:rsidP="007A06AF">
      <w:pPr>
        <w:autoSpaceDE w:val="0"/>
        <w:autoSpaceDN w:val="0"/>
        <w:adjustRightInd w:val="0"/>
        <w:rPr>
          <w:rFonts w:ascii="Berlin Sans FB" w:hAnsi="Berlin Sans FB"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lastRenderedPageBreak/>
        <w:t>PROCEDURES</w:t>
      </w:r>
    </w:p>
    <w:p w:rsidR="005565E0" w:rsidRPr="005565E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 xml:space="preserve">6. Our school procedures for safeguarding children will be in line with the </w:t>
      </w:r>
      <w:r w:rsidR="00790417">
        <w:rPr>
          <w:rFonts w:ascii="Tahoma" w:hAnsi="Tahoma" w:cs="Comic Sans MS"/>
          <w:sz w:val="22"/>
          <w:szCs w:val="22"/>
        </w:rPr>
        <w:t>M</w:t>
      </w:r>
      <w:r w:rsidRPr="00790417">
        <w:rPr>
          <w:rFonts w:ascii="Tahoma" w:hAnsi="Tahoma" w:cs="Comic Sans MS"/>
          <w:sz w:val="22"/>
          <w:szCs w:val="22"/>
        </w:rPr>
        <w:t>SCB Procedures</w:t>
      </w:r>
      <w:r w:rsidRPr="002D1E60">
        <w:rPr>
          <w:rFonts w:ascii="Tahoma" w:hAnsi="Tahoma" w:cs="Comic Sans MS"/>
          <w:sz w:val="22"/>
          <w:szCs w:val="22"/>
        </w:rPr>
        <w:t xml:space="preserve"> and Protocols. We will ensure that:</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All members of the governing body understand and fulfil their responsibilities</w:t>
      </w:r>
    </w:p>
    <w:p w:rsidR="00656768" w:rsidRPr="002D1E60" w:rsidRDefault="004B6E33" w:rsidP="007A06AF">
      <w:pPr>
        <w:autoSpaceDE w:val="0"/>
        <w:autoSpaceDN w:val="0"/>
        <w:adjustRightInd w:val="0"/>
        <w:rPr>
          <w:rFonts w:ascii="Tahoma" w:hAnsi="Tahoma" w:cs="Comic Sans MS"/>
          <w:sz w:val="22"/>
          <w:szCs w:val="22"/>
        </w:rPr>
      </w:pPr>
      <w:r w:rsidRPr="00CE6F65">
        <w:rPr>
          <w:rFonts w:ascii="Berlin Sans FB" w:hAnsi="Berlin Sans FB"/>
          <w:noProof/>
          <w:sz w:val="32"/>
          <w:szCs w:val="32"/>
        </w:rPr>
        <w:drawing>
          <wp:anchor distT="0" distB="0" distL="114300" distR="114300" simplePos="0" relativeHeight="251655680" behindDoc="0" locked="0" layoutInCell="1" allowOverlap="1">
            <wp:simplePos x="0" y="0"/>
            <wp:positionH relativeFrom="margin">
              <wp:posOffset>5339715</wp:posOffset>
            </wp:positionH>
            <wp:positionV relativeFrom="margin">
              <wp:posOffset>-685800</wp:posOffset>
            </wp:positionV>
            <wp:extent cx="1035685" cy="9632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7A06AF">
        <w:rPr>
          <w:rFonts w:ascii="Tahoma" w:hAnsi="Tahoma" w:cs="Symbol"/>
          <w:sz w:val="22"/>
          <w:szCs w:val="22"/>
        </w:rPr>
        <w:t xml:space="preserve">· </w:t>
      </w:r>
      <w:r w:rsidR="007A06AF" w:rsidRPr="002D1E60">
        <w:rPr>
          <w:rFonts w:ascii="Tahoma" w:hAnsi="Tahoma" w:cs="Comic Sans MS"/>
          <w:sz w:val="22"/>
          <w:szCs w:val="22"/>
        </w:rPr>
        <w:t>We have a nominated designated</w:t>
      </w:r>
      <w:r w:rsidR="00790417">
        <w:rPr>
          <w:rFonts w:ascii="Tahoma" w:hAnsi="Tahoma" w:cs="Comic Sans MS"/>
          <w:sz w:val="22"/>
          <w:szCs w:val="22"/>
        </w:rPr>
        <w:t xml:space="preserve"> member of staff (Headteacher</w:t>
      </w:r>
      <w:r w:rsidR="00656768">
        <w:rPr>
          <w:rFonts w:ascii="Tahoma" w:hAnsi="Tahoma" w:cs="Comic Sans MS"/>
          <w:sz w:val="22"/>
          <w:szCs w:val="22"/>
        </w:rPr>
        <w:t xml:space="preserve"> – Deborah Howard</w:t>
      </w:r>
      <w:r w:rsidR="00790417">
        <w:rPr>
          <w:rFonts w:ascii="Tahoma" w:hAnsi="Tahoma" w:cs="Comic Sans MS"/>
          <w:sz w:val="22"/>
          <w:szCs w:val="22"/>
        </w:rPr>
        <w:t>, Learning Mentor</w:t>
      </w:r>
      <w:r w:rsidR="00656768">
        <w:rPr>
          <w:rFonts w:ascii="Tahoma" w:hAnsi="Tahoma" w:cs="Comic Sans MS"/>
          <w:sz w:val="22"/>
          <w:szCs w:val="22"/>
        </w:rPr>
        <w:t xml:space="preserve"> – Debbie Carter</w:t>
      </w:r>
      <w:r w:rsidR="007A06AF" w:rsidRPr="002D1E60">
        <w:rPr>
          <w:rFonts w:ascii="Tahoma" w:hAnsi="Tahoma" w:cs="Comic Sans MS"/>
          <w:sz w:val="22"/>
          <w:szCs w:val="22"/>
        </w:rPr>
        <w:t xml:space="preserve"> in HT’s absence)</w:t>
      </w:r>
      <w:r w:rsidR="00656768">
        <w:rPr>
          <w:rFonts w:ascii="Tahoma" w:hAnsi="Tahoma" w:cs="Comic Sans MS"/>
          <w:sz w:val="22"/>
          <w:szCs w:val="22"/>
        </w:rPr>
        <w:t xml:space="preserve">. Note that the Designated Person for the Local Authority is called: </w:t>
      </w:r>
      <w:proofErr w:type="spellStart"/>
      <w:r w:rsidR="00656768">
        <w:rPr>
          <w:rFonts w:ascii="Tahoma" w:hAnsi="Tahoma" w:cs="Comic Sans MS"/>
          <w:sz w:val="22"/>
          <w:szCs w:val="22"/>
        </w:rPr>
        <w:t>Majella</w:t>
      </w:r>
      <w:proofErr w:type="spellEnd"/>
      <w:r w:rsidR="00656768">
        <w:rPr>
          <w:rFonts w:ascii="Tahoma" w:hAnsi="Tahoma" w:cs="Comic Sans MS"/>
          <w:sz w:val="22"/>
          <w:szCs w:val="22"/>
        </w:rPr>
        <w:t xml:space="preserve"> O’Hagan and can be emailed on majella.o’hagan@manchester.gov.uk </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 xml:space="preserve">Our designated member of staff has undertaken the initial designated member of staff training and subsequent refresher course every two years delivered through the </w:t>
      </w:r>
      <w:r w:rsidR="00790417">
        <w:rPr>
          <w:rFonts w:ascii="Tahoma" w:hAnsi="Tahoma" w:cs="Comic Sans MS"/>
          <w:sz w:val="22"/>
          <w:szCs w:val="22"/>
        </w:rPr>
        <w:t>M</w:t>
      </w:r>
      <w:r w:rsidRPr="00790417">
        <w:rPr>
          <w:rFonts w:ascii="Tahoma" w:hAnsi="Tahoma" w:cs="Comic Sans MS"/>
          <w:sz w:val="22"/>
          <w:szCs w:val="22"/>
        </w:rPr>
        <w:t>SC Safeguarding Board</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We have a member of staff who will act in the designated member of staff’s absence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All members of staff are provided with Child Protection Training every three years.</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All members of staff, volunteers and governors know:</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 The signs and symptoms of concern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 How to respond to a pupil who discloses abuse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 What to do if they are concerned about a child</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All parents/carers are made aware of the responsibilities of staff members with regard to child protection procedures through publication of the school’s Child Protection Policy and reference to it in our school prospectus.</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Our lettings policy will seek to ensure the suitability of adults working with children on school sites at any time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Community users organising activities for children are aware of the school’s child protection guidelines and procedures</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We will ensure that our selection and recruitment of staff meet the requirements as set down in the Safer Recruitment guidance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We will ensure that at least one member of each interview panel has completed the safer recruitment course</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7. Our procedures will be regularly reviewed and up-dated</w:t>
      </w:r>
      <w:r w:rsidR="00790417">
        <w:rPr>
          <w:rFonts w:ascii="Tahoma" w:hAnsi="Tahoma" w:cs="Comic Sans MS"/>
          <w:sz w:val="22"/>
          <w:szCs w:val="22"/>
        </w:rPr>
        <w:t>, at least once annually</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8. The name of the designated member of staff for Child Protection will be sent to all school staff</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9. All new members of staff will be given a copy of our child protection policy and it will be included in induction pack</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RESPONSIBILITIES</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10. The Designated Member of Staff is responsible for:</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Referring a child if there are concerns about possible abuse, to the Social Care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Team and acting as a focal point for staff to discuss concerns. A written record of the referral will be sent to the Assessment Team by the end of the working day the referral is made.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Ensuring staff keep written records of concerns about a child even if there is no need to make an immediate referral</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Ensuring that all such records are kept confidentially and securely and are separate from pupil records</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Ensuring that an indication of further record keeping is marked on the pupil record</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Liaising with other agencies and professionals</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Ensuring that they, the class teacher, or SENCO attends the Child Protection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Conferences, core groups or other multi-agency meetings, contributes to assessments and provides a report which has been shared with the parents.</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Ensuring that any pupil who is subject to a child protection plan who is absent without explanation for more than two days is referred to their key worker’s Social Care Team</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Organising Child Protection Training for all school staff</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Providing, with the Headteacher, an annual report for the governing body, detailing any</w:t>
      </w:r>
    </w:p>
    <w:p w:rsidR="007A06AF" w:rsidRPr="005565E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changes</w:t>
      </w:r>
      <w:proofErr w:type="gramEnd"/>
      <w:r w:rsidRPr="002D1E60">
        <w:rPr>
          <w:rFonts w:ascii="Tahoma" w:hAnsi="Tahoma" w:cs="Comic Sans MS"/>
          <w:sz w:val="22"/>
          <w:szCs w:val="22"/>
        </w:rPr>
        <w:t xml:space="preserve"> and reviews relevant policy and procedures; training undertaken; number and type of incidents/cases and if appropriate, number of children subject to a ch</w:t>
      </w:r>
      <w:r w:rsidR="005565E0">
        <w:rPr>
          <w:rFonts w:ascii="Tahoma" w:hAnsi="Tahoma" w:cs="Comic Sans MS"/>
          <w:sz w:val="22"/>
          <w:szCs w:val="22"/>
        </w:rPr>
        <w:t>ild protection plan (</w:t>
      </w:r>
      <w:proofErr w:type="spellStart"/>
      <w:r w:rsidR="005565E0">
        <w:rPr>
          <w:rFonts w:ascii="Tahoma" w:hAnsi="Tahoma" w:cs="Comic Sans MS"/>
          <w:sz w:val="22"/>
          <w:szCs w:val="22"/>
        </w:rPr>
        <w:t>anonymised</w:t>
      </w:r>
      <w:proofErr w:type="spellEnd"/>
      <w:r w:rsidR="005565E0">
        <w:rPr>
          <w:rFonts w:ascii="Tahoma" w:hAnsi="Tahoma" w:cs="Comic Sans MS"/>
          <w:sz w:val="22"/>
          <w:szCs w:val="22"/>
        </w:rPr>
        <w:t>)</w:t>
      </w:r>
    </w:p>
    <w:p w:rsidR="007A06AF" w:rsidRPr="005565E0" w:rsidRDefault="004B6E33" w:rsidP="007A06AF">
      <w:pPr>
        <w:autoSpaceDE w:val="0"/>
        <w:autoSpaceDN w:val="0"/>
        <w:adjustRightInd w:val="0"/>
        <w:rPr>
          <w:rFonts w:ascii="Berlin Sans FB" w:hAnsi="Berlin Sans FB" w:cs="Comic Sans MS"/>
        </w:rPr>
      </w:pPr>
      <w:r w:rsidRPr="005565E0">
        <w:rPr>
          <w:rFonts w:ascii="Berlin Sans FB" w:hAnsi="Berlin Sans FB"/>
          <w:noProof/>
          <w:sz w:val="32"/>
          <w:szCs w:val="32"/>
        </w:rPr>
        <w:lastRenderedPageBreak/>
        <w:drawing>
          <wp:anchor distT="0" distB="0" distL="114300" distR="114300" simplePos="0" relativeHeight="251656704" behindDoc="0" locked="0" layoutInCell="1" allowOverlap="1">
            <wp:simplePos x="0" y="0"/>
            <wp:positionH relativeFrom="margin">
              <wp:posOffset>5238115</wp:posOffset>
            </wp:positionH>
            <wp:positionV relativeFrom="margin">
              <wp:posOffset>-673100</wp:posOffset>
            </wp:positionV>
            <wp:extent cx="1035685" cy="9632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7A06AF" w:rsidRPr="005565E0">
        <w:rPr>
          <w:rFonts w:ascii="Berlin Sans FB" w:hAnsi="Berlin Sans FB" w:cs="Comic Sans MS"/>
        </w:rPr>
        <w:t>SUPPORTING CHILDREN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11. We recognise that a child who is abused or witnesses violence may feel helpless and</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humiliated</w:t>
      </w:r>
      <w:proofErr w:type="gramEnd"/>
      <w:r w:rsidRPr="002D1E60">
        <w:rPr>
          <w:rFonts w:ascii="Tahoma" w:hAnsi="Tahoma" w:cs="Comic Sans MS"/>
          <w:sz w:val="22"/>
          <w:szCs w:val="22"/>
        </w:rPr>
        <w:t>, may blame themselves and find it difficult to develop and maintain a sense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of</w:t>
      </w:r>
      <w:proofErr w:type="gramEnd"/>
      <w:r w:rsidRPr="002D1E60">
        <w:rPr>
          <w:rFonts w:ascii="Tahoma" w:hAnsi="Tahoma" w:cs="Comic Sans MS"/>
          <w:sz w:val="22"/>
          <w:szCs w:val="22"/>
        </w:rPr>
        <w:t xml:space="preserve"> self worth</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12. We recognise that the school may provide the only stability in the lives of children who</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have</w:t>
      </w:r>
      <w:proofErr w:type="gramEnd"/>
      <w:r w:rsidRPr="002D1E60">
        <w:rPr>
          <w:rFonts w:ascii="Tahoma" w:hAnsi="Tahoma" w:cs="Comic Sans MS"/>
          <w:sz w:val="22"/>
          <w:szCs w:val="22"/>
        </w:rPr>
        <w:t xml:space="preserve"> been abused or are at risk of harm</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13. We accept that research shows that the behaviour of a child in these circumstances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may</w:t>
      </w:r>
      <w:proofErr w:type="gramEnd"/>
      <w:r w:rsidRPr="002D1E60">
        <w:rPr>
          <w:rFonts w:ascii="Tahoma" w:hAnsi="Tahoma" w:cs="Comic Sans MS"/>
          <w:sz w:val="22"/>
          <w:szCs w:val="22"/>
        </w:rPr>
        <w:t xml:space="preserve"> range from that which is perceived to be normal to aggressive or withdrawn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14. Our school policy supports all pupils by:</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Encouraging self-esteem and self-assertiveness through the curriculum as well as our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relationships</w:t>
      </w:r>
      <w:proofErr w:type="gramEnd"/>
      <w:r w:rsidRPr="002D1E60">
        <w:rPr>
          <w:rFonts w:ascii="Tahoma" w:hAnsi="Tahoma" w:cs="Comic Sans MS"/>
          <w:sz w:val="22"/>
          <w:szCs w:val="22"/>
        </w:rPr>
        <w:t>, whilst not condoning aggression or bullying</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Promoting a caring, safe and positive environment within the school</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Liaising and working together with all other support services and those agencies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involved</w:t>
      </w:r>
      <w:proofErr w:type="gramEnd"/>
      <w:r w:rsidRPr="002D1E60">
        <w:rPr>
          <w:rFonts w:ascii="Tahoma" w:hAnsi="Tahoma" w:cs="Comic Sans MS"/>
          <w:sz w:val="22"/>
          <w:szCs w:val="22"/>
        </w:rPr>
        <w:t xml:space="preserve"> in the safeguarding of children</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Notifying the Assessment Team as soon as there is a significant concern</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Providing continuing support to a pupil about whom there have been concerns who leaves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the</w:t>
      </w:r>
      <w:proofErr w:type="gramEnd"/>
      <w:r w:rsidRPr="002D1E60">
        <w:rPr>
          <w:rFonts w:ascii="Tahoma" w:hAnsi="Tahoma" w:cs="Comic Sans MS"/>
          <w:sz w:val="22"/>
          <w:szCs w:val="22"/>
        </w:rPr>
        <w:t xml:space="preserve"> school by ensuring that appropriate information is forwarded under the confidential cover to the pupil’s new school and ensuring the school medical records are forwarded as a matter of policy</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CONFIDENTIALITY</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15. We recognise that all matters relating to child protection are confidential</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16. The Headteacher or CPO will disclose any information about a pupil to other members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of</w:t>
      </w:r>
      <w:proofErr w:type="gramEnd"/>
      <w:r w:rsidRPr="002D1E60">
        <w:rPr>
          <w:rFonts w:ascii="Tahoma" w:hAnsi="Tahoma" w:cs="Comic Sans MS"/>
          <w:sz w:val="22"/>
          <w:szCs w:val="22"/>
        </w:rPr>
        <w:t xml:space="preserve"> staff on a need to know basis only</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17. All staff must be aware that they have a professional responsibility to share information with other agencies in order to safeguard children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18. All staff must be aware that they cannot promise a child to keep secrets which might</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compromise</w:t>
      </w:r>
      <w:proofErr w:type="gramEnd"/>
      <w:r w:rsidRPr="002D1E60">
        <w:rPr>
          <w:rFonts w:ascii="Tahoma" w:hAnsi="Tahoma" w:cs="Comic Sans MS"/>
          <w:sz w:val="22"/>
          <w:szCs w:val="22"/>
        </w:rPr>
        <w:t xml:space="preserve"> the child’s safety or wellbeing</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19. We will undertake to share our intention to refer a child to Children’s Services with</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their</w:t>
      </w:r>
      <w:proofErr w:type="gramEnd"/>
      <w:r w:rsidRPr="002D1E60">
        <w:rPr>
          <w:rFonts w:ascii="Tahoma" w:hAnsi="Tahoma" w:cs="Comic Sans MS"/>
          <w:sz w:val="22"/>
          <w:szCs w:val="22"/>
        </w:rPr>
        <w:t xml:space="preserve"> parents/carers unless to do so could put the child at greater risk of harm or impede a criminal investigation. If in doubt we will consult with the Duty Manager at RMBC.</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SUPPORTING STAFF</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20. We recognise that staff working in the school who have become involved with a child</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who</w:t>
      </w:r>
      <w:proofErr w:type="gramEnd"/>
      <w:r w:rsidRPr="002D1E60">
        <w:rPr>
          <w:rFonts w:ascii="Tahoma" w:hAnsi="Tahoma" w:cs="Comic Sans MS"/>
          <w:sz w:val="22"/>
          <w:szCs w:val="22"/>
        </w:rPr>
        <w:t xml:space="preserve"> has suffered harm, or appears to be likely to suffer harm may find the situation</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stressful</w:t>
      </w:r>
      <w:proofErr w:type="gramEnd"/>
      <w:r w:rsidRPr="002D1E60">
        <w:rPr>
          <w:rFonts w:ascii="Tahoma" w:hAnsi="Tahoma" w:cs="Comic Sans MS"/>
          <w:sz w:val="22"/>
          <w:szCs w:val="22"/>
        </w:rPr>
        <w:t xml:space="preserve"> and upsetting</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21. We will support such staff by providing an opportunity to talk through their anxieties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with</w:t>
      </w:r>
      <w:proofErr w:type="gramEnd"/>
      <w:r w:rsidRPr="002D1E60">
        <w:rPr>
          <w:rFonts w:ascii="Tahoma" w:hAnsi="Tahoma" w:cs="Comic Sans MS"/>
          <w:sz w:val="22"/>
          <w:szCs w:val="22"/>
        </w:rPr>
        <w:t xml:space="preserve"> the HT and to seek further support as appropriate</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ALLEGATIONS AGAINST STAFF</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22. All school staff should take care not to place themselves in a vulnerable position with a</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child</w:t>
      </w:r>
      <w:proofErr w:type="gramEnd"/>
      <w:r w:rsidRPr="002D1E60">
        <w:rPr>
          <w:rFonts w:ascii="Tahoma" w:hAnsi="Tahoma" w:cs="Comic Sans MS"/>
          <w:sz w:val="22"/>
          <w:szCs w:val="22"/>
        </w:rPr>
        <w:t>. It is always advisable for interviews or work with children or parents to be conducted in view of other adults.</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23. All staff should be aware of the school’s own Behaviour Management Policy</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24. We understand that a pupil may make an allegation against a member of staff</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25. If such an allegation is made, the member of staff receiving the allegation will</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immediately</w:t>
      </w:r>
      <w:proofErr w:type="gramEnd"/>
      <w:r w:rsidRPr="002D1E60">
        <w:rPr>
          <w:rFonts w:ascii="Tahoma" w:hAnsi="Tahoma" w:cs="Comic Sans MS"/>
          <w:sz w:val="22"/>
          <w:szCs w:val="22"/>
        </w:rPr>
        <w:t xml:space="preserve"> inform the Headteacher</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26. The Headteacher on all such occasions will discuss the content of the allegation with</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the</w:t>
      </w:r>
      <w:proofErr w:type="gramEnd"/>
      <w:r w:rsidRPr="002D1E60">
        <w:rPr>
          <w:rFonts w:ascii="Tahoma" w:hAnsi="Tahoma" w:cs="Comic Sans MS"/>
          <w:sz w:val="22"/>
          <w:szCs w:val="22"/>
        </w:rPr>
        <w:t xml:space="preserve"> Local Authority Designated Officer </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27. If the allegation made to a member of staff concerns the Headteacher, the person</w:t>
      </w:r>
    </w:p>
    <w:p w:rsidR="007A06AF" w:rsidRPr="002D1E60" w:rsidRDefault="007A06AF" w:rsidP="007A06AF">
      <w:pPr>
        <w:autoSpaceDE w:val="0"/>
        <w:autoSpaceDN w:val="0"/>
        <w:adjustRightInd w:val="0"/>
        <w:rPr>
          <w:rFonts w:ascii="Tahoma" w:hAnsi="Tahoma" w:cs="Comic Sans MS"/>
          <w:sz w:val="22"/>
          <w:szCs w:val="22"/>
        </w:rPr>
      </w:pPr>
      <w:bookmarkStart w:id="0" w:name="_GoBack"/>
      <w:bookmarkEnd w:id="0"/>
      <w:proofErr w:type="gramStart"/>
      <w:r w:rsidRPr="002D1E60">
        <w:rPr>
          <w:rFonts w:ascii="Tahoma" w:hAnsi="Tahoma" w:cs="Comic Sans MS"/>
          <w:sz w:val="22"/>
          <w:szCs w:val="22"/>
        </w:rPr>
        <w:t>receiving</w:t>
      </w:r>
      <w:proofErr w:type="gramEnd"/>
      <w:r w:rsidRPr="002D1E60">
        <w:rPr>
          <w:rFonts w:ascii="Tahoma" w:hAnsi="Tahoma" w:cs="Comic Sans MS"/>
          <w:sz w:val="22"/>
          <w:szCs w:val="22"/>
        </w:rPr>
        <w:t xml:space="preserve"> the allegation will immediately inform the Chair of Governors who will consult</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as</w:t>
      </w:r>
      <w:proofErr w:type="gramEnd"/>
      <w:r w:rsidRPr="002D1E60">
        <w:rPr>
          <w:rFonts w:ascii="Tahoma" w:hAnsi="Tahoma" w:cs="Comic Sans MS"/>
          <w:sz w:val="22"/>
          <w:szCs w:val="22"/>
        </w:rPr>
        <w:t xml:space="preserve"> in 7.5 above, without notifying the Headteacher first</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28. Suspension of the member of staff, excluding the Headteacher, against whom an</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allegation</w:t>
      </w:r>
      <w:proofErr w:type="gramEnd"/>
      <w:r w:rsidRPr="002D1E60">
        <w:rPr>
          <w:rFonts w:ascii="Tahoma" w:hAnsi="Tahoma" w:cs="Comic Sans MS"/>
          <w:sz w:val="22"/>
          <w:szCs w:val="22"/>
        </w:rPr>
        <w:t xml:space="preserve"> has been made, needs careful consideration, and the Headteacher will seek</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lastRenderedPageBreak/>
        <w:t>the</w:t>
      </w:r>
      <w:proofErr w:type="gramEnd"/>
      <w:r w:rsidRPr="002D1E60">
        <w:rPr>
          <w:rFonts w:ascii="Tahoma" w:hAnsi="Tahoma" w:cs="Comic Sans MS"/>
          <w:sz w:val="22"/>
          <w:szCs w:val="22"/>
        </w:rPr>
        <w:t xml:space="preserve"> advice of the Human Resources Team</w:t>
      </w:r>
      <w:r w:rsidR="005565E0" w:rsidRPr="00CE6F65">
        <w:rPr>
          <w:rFonts w:ascii="Berlin Sans FB" w:hAnsi="Berlin Sans FB"/>
          <w:noProof/>
          <w:sz w:val="32"/>
          <w:szCs w:val="32"/>
        </w:rPr>
        <w:drawing>
          <wp:anchor distT="0" distB="0" distL="114300" distR="114300" simplePos="0" relativeHeight="251660800" behindDoc="0" locked="0" layoutInCell="1" allowOverlap="1">
            <wp:simplePos x="0" y="0"/>
            <wp:positionH relativeFrom="margin">
              <wp:posOffset>5428615</wp:posOffset>
            </wp:positionH>
            <wp:positionV relativeFrom="margin">
              <wp:posOffset>-596900</wp:posOffset>
            </wp:positionV>
            <wp:extent cx="1035685" cy="9632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29. In the event of an allegation against the Headteacher, the decision to suspend will be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made</w:t>
      </w:r>
      <w:proofErr w:type="gramEnd"/>
      <w:r w:rsidRPr="002D1E60">
        <w:rPr>
          <w:rFonts w:ascii="Tahoma" w:hAnsi="Tahoma" w:cs="Comic Sans MS"/>
          <w:sz w:val="22"/>
          <w:szCs w:val="22"/>
        </w:rPr>
        <w:t xml:space="preserve"> by the Chair of Governors with advice as in 7.7 above</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WHISTLEBLOWING</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30. We recognise that children cannot be expected to raise concerns in an environment</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where</w:t>
      </w:r>
      <w:proofErr w:type="gramEnd"/>
      <w:r w:rsidRPr="002D1E60">
        <w:rPr>
          <w:rFonts w:ascii="Tahoma" w:hAnsi="Tahoma" w:cs="Comic Sans MS"/>
          <w:sz w:val="22"/>
          <w:szCs w:val="22"/>
        </w:rPr>
        <w:t xml:space="preserve"> staff fail to so do</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31. All staff should be aware of their duty to raise concerns, where they exist, about the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management</w:t>
      </w:r>
      <w:proofErr w:type="gramEnd"/>
      <w:r w:rsidRPr="002D1E60">
        <w:rPr>
          <w:rFonts w:ascii="Tahoma" w:hAnsi="Tahoma" w:cs="Comic Sans MS"/>
          <w:sz w:val="22"/>
          <w:szCs w:val="22"/>
        </w:rPr>
        <w:t xml:space="preserve"> of child protection, which may include the attitude or actions of colleagues</w:t>
      </w:r>
      <w:r w:rsidR="00790417">
        <w:rPr>
          <w:rFonts w:ascii="Tahoma" w:hAnsi="Tahoma" w:cs="Comic Sans MS"/>
          <w:sz w:val="22"/>
          <w:szCs w:val="22"/>
        </w:rPr>
        <w:t>, see ‘Whistleblowing Policy’</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PHYSICAL INTERVENTION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32. Our policy on physical intervention by staff is set out separately and acknowledges that</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staff</w:t>
      </w:r>
      <w:proofErr w:type="gramEnd"/>
      <w:r w:rsidRPr="002D1E60">
        <w:rPr>
          <w:rFonts w:ascii="Tahoma" w:hAnsi="Tahoma" w:cs="Comic Sans MS"/>
          <w:sz w:val="22"/>
          <w:szCs w:val="22"/>
        </w:rPr>
        <w:t xml:space="preserve"> must only ever use physical intervention as a last resort, when a child is endangering him/herself or others, and that at all times it must be using the Team Teach technique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33. Such events sh</w:t>
      </w:r>
      <w:r w:rsidR="00790417">
        <w:rPr>
          <w:rFonts w:ascii="Tahoma" w:hAnsi="Tahoma" w:cs="Comic Sans MS"/>
          <w:sz w:val="22"/>
          <w:szCs w:val="22"/>
        </w:rPr>
        <w:t>ould be recorded</w:t>
      </w:r>
      <w:r w:rsidR="0028697B">
        <w:rPr>
          <w:rFonts w:ascii="Tahoma" w:hAnsi="Tahoma" w:cs="Comic Sans MS"/>
          <w:sz w:val="22"/>
          <w:szCs w:val="22"/>
        </w:rPr>
        <w:t xml:space="preserve"> and the process is supported by the</w:t>
      </w:r>
      <w:r w:rsidR="00A26D88">
        <w:rPr>
          <w:rFonts w:ascii="Tahoma" w:hAnsi="Tahoma" w:cs="Comic Sans MS"/>
          <w:sz w:val="22"/>
          <w:szCs w:val="22"/>
        </w:rPr>
        <w:t xml:space="preserve"> </w:t>
      </w:r>
      <w:proofErr w:type="gramStart"/>
      <w:r w:rsidR="00A26D88">
        <w:rPr>
          <w:rFonts w:ascii="Tahoma" w:hAnsi="Tahoma" w:cs="Comic Sans MS"/>
          <w:sz w:val="22"/>
          <w:szCs w:val="22"/>
        </w:rPr>
        <w:t>school’s</w:t>
      </w:r>
      <w:proofErr w:type="gramEnd"/>
      <w:r w:rsidR="00A26D88">
        <w:rPr>
          <w:rFonts w:ascii="Tahoma" w:hAnsi="Tahoma" w:cs="Comic Sans MS"/>
          <w:sz w:val="22"/>
          <w:szCs w:val="22"/>
        </w:rPr>
        <w:t xml:space="preserve"> ‘Be</w:t>
      </w:r>
      <w:r w:rsidR="0028697B">
        <w:rPr>
          <w:rFonts w:ascii="Tahoma" w:hAnsi="Tahoma" w:cs="Comic Sans MS"/>
          <w:sz w:val="22"/>
          <w:szCs w:val="22"/>
        </w:rPr>
        <w:t>h</w:t>
      </w:r>
      <w:r w:rsidR="00A26D88">
        <w:rPr>
          <w:rFonts w:ascii="Tahoma" w:hAnsi="Tahoma" w:cs="Comic Sans MS"/>
          <w:sz w:val="22"/>
          <w:szCs w:val="22"/>
        </w:rPr>
        <w:t>a</w:t>
      </w:r>
      <w:r w:rsidR="0028697B">
        <w:rPr>
          <w:rFonts w:ascii="Tahoma" w:hAnsi="Tahoma" w:cs="Comic Sans MS"/>
          <w:sz w:val="22"/>
          <w:szCs w:val="22"/>
        </w:rPr>
        <w:t>viour Policy’ and ‘Health and Safe</w:t>
      </w:r>
      <w:r w:rsidR="00A26D88">
        <w:rPr>
          <w:rFonts w:ascii="Tahoma" w:hAnsi="Tahoma" w:cs="Comic Sans MS"/>
          <w:sz w:val="22"/>
          <w:szCs w:val="22"/>
        </w:rPr>
        <w:t>t</w:t>
      </w:r>
      <w:r w:rsidR="0028697B">
        <w:rPr>
          <w:rFonts w:ascii="Tahoma" w:hAnsi="Tahoma" w:cs="Comic Sans MS"/>
          <w:sz w:val="22"/>
          <w:szCs w:val="22"/>
        </w:rPr>
        <w:t xml:space="preserve">y </w:t>
      </w:r>
      <w:r w:rsidR="00A26D88">
        <w:rPr>
          <w:rFonts w:ascii="Tahoma" w:hAnsi="Tahoma" w:cs="Comic Sans MS"/>
          <w:sz w:val="22"/>
          <w:szCs w:val="22"/>
        </w:rPr>
        <w:t>Policy’</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 xml:space="preserve">34. Staff who </w:t>
      </w:r>
      <w:proofErr w:type="gramStart"/>
      <w:r w:rsidRPr="002D1E60">
        <w:rPr>
          <w:rFonts w:ascii="Tahoma" w:hAnsi="Tahoma" w:cs="Comic Sans MS"/>
          <w:sz w:val="22"/>
          <w:szCs w:val="22"/>
        </w:rPr>
        <w:t>are</w:t>
      </w:r>
      <w:proofErr w:type="gramEnd"/>
      <w:r w:rsidRPr="002D1E60">
        <w:rPr>
          <w:rFonts w:ascii="Tahoma" w:hAnsi="Tahoma" w:cs="Comic Sans MS"/>
          <w:sz w:val="22"/>
          <w:szCs w:val="22"/>
        </w:rPr>
        <w:t xml:space="preserve"> likely to need to use physical intervention will be appropriately trained in</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the</w:t>
      </w:r>
      <w:proofErr w:type="gramEnd"/>
      <w:r w:rsidRPr="002D1E60">
        <w:rPr>
          <w:rFonts w:ascii="Tahoma" w:hAnsi="Tahoma" w:cs="Comic Sans MS"/>
          <w:sz w:val="22"/>
          <w:szCs w:val="22"/>
        </w:rPr>
        <w:t xml:space="preserve"> Team Teach technique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35. We understand the physical intervention of a nature</w:t>
      </w:r>
      <w:r w:rsidR="00A26D88">
        <w:rPr>
          <w:rFonts w:ascii="Tahoma" w:hAnsi="Tahoma" w:cs="Comic Sans MS"/>
          <w:sz w:val="22"/>
          <w:szCs w:val="22"/>
        </w:rPr>
        <w:t>,</w:t>
      </w:r>
      <w:r w:rsidRPr="002D1E60">
        <w:rPr>
          <w:rFonts w:ascii="Tahoma" w:hAnsi="Tahoma" w:cs="Comic Sans MS"/>
          <w:sz w:val="22"/>
          <w:szCs w:val="22"/>
        </w:rPr>
        <w:t xml:space="preserve"> which causes injury or distress to</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a</w:t>
      </w:r>
      <w:proofErr w:type="gramEnd"/>
      <w:r w:rsidRPr="002D1E60">
        <w:rPr>
          <w:rFonts w:ascii="Tahoma" w:hAnsi="Tahoma" w:cs="Comic Sans MS"/>
          <w:sz w:val="22"/>
          <w:szCs w:val="22"/>
        </w:rPr>
        <w:t xml:space="preserve"> child</w:t>
      </w:r>
      <w:r w:rsidR="00A26D88">
        <w:rPr>
          <w:rFonts w:ascii="Tahoma" w:hAnsi="Tahoma" w:cs="Comic Sans MS"/>
          <w:sz w:val="22"/>
          <w:szCs w:val="22"/>
        </w:rPr>
        <w:t>,</w:t>
      </w:r>
      <w:r w:rsidRPr="002D1E60">
        <w:rPr>
          <w:rFonts w:ascii="Tahoma" w:hAnsi="Tahoma" w:cs="Comic Sans MS"/>
          <w:sz w:val="22"/>
          <w:szCs w:val="22"/>
        </w:rPr>
        <w:t xml:space="preserve"> may be considered under child protection or disciplinary procedures.</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PREVENTION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36. We recognise that the school plays a significant part in the prevention of harm to our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pupils</w:t>
      </w:r>
      <w:proofErr w:type="gramEnd"/>
      <w:r w:rsidRPr="002D1E60">
        <w:rPr>
          <w:rFonts w:ascii="Tahoma" w:hAnsi="Tahoma" w:cs="Comic Sans MS"/>
          <w:sz w:val="22"/>
          <w:szCs w:val="22"/>
        </w:rPr>
        <w:t xml:space="preserve"> by providing pupils with good lines of communication with trusted adults, supportive friends and an ethos of protection.</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37. The school community will therefore: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Establish and maintain an ethos where children feel secure and are encouraged to talk</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and</w:t>
      </w:r>
      <w:proofErr w:type="gramEnd"/>
      <w:r w:rsidRPr="002D1E60">
        <w:rPr>
          <w:rFonts w:ascii="Tahoma" w:hAnsi="Tahoma" w:cs="Comic Sans MS"/>
          <w:sz w:val="22"/>
          <w:szCs w:val="22"/>
        </w:rPr>
        <w:t xml:space="preserve"> are always listened to</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Ensure that all children know there is an adult in the school whom they can approach if</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they</w:t>
      </w:r>
      <w:proofErr w:type="gramEnd"/>
      <w:r w:rsidRPr="002D1E60">
        <w:rPr>
          <w:rFonts w:ascii="Tahoma" w:hAnsi="Tahoma" w:cs="Comic Sans MS"/>
          <w:sz w:val="22"/>
          <w:szCs w:val="22"/>
        </w:rPr>
        <w:t xml:space="preserve"> are worried or in difficulty</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Include across the curriculum, including PSHCE, opportunities which equip children with</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the</w:t>
      </w:r>
      <w:proofErr w:type="gramEnd"/>
      <w:r w:rsidRPr="002D1E60">
        <w:rPr>
          <w:rFonts w:ascii="Tahoma" w:hAnsi="Tahoma" w:cs="Comic Sans MS"/>
          <w:sz w:val="22"/>
          <w:szCs w:val="22"/>
        </w:rPr>
        <w:t xml:space="preserve"> skills they need to stay safe from harm and to know to whom they should turn for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help</w:t>
      </w:r>
      <w:proofErr w:type="gramEnd"/>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HEALTH AND SAFETY</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38. Our Health and Safety policy set out is a separate document, reflects the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consideration</w:t>
      </w:r>
      <w:proofErr w:type="gramEnd"/>
      <w:r w:rsidRPr="002D1E60">
        <w:rPr>
          <w:rFonts w:ascii="Tahoma" w:hAnsi="Tahoma" w:cs="Comic Sans MS"/>
          <w:sz w:val="22"/>
          <w:szCs w:val="22"/>
        </w:rPr>
        <w:t xml:space="preserve"> we give to the protection of our children both physically within the school</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environment</w:t>
      </w:r>
      <w:proofErr w:type="gramEnd"/>
      <w:r w:rsidRPr="002D1E60">
        <w:rPr>
          <w:rFonts w:ascii="Tahoma" w:hAnsi="Tahoma" w:cs="Comic Sans MS"/>
          <w:sz w:val="22"/>
          <w:szCs w:val="22"/>
        </w:rPr>
        <w:t xml:space="preserve"> and for example in relation to internet use, and when away from the school when undertaking school trips and visits. </w:t>
      </w:r>
    </w:p>
    <w:p w:rsidR="007A06AF" w:rsidRPr="002D1E60" w:rsidRDefault="007A06AF" w:rsidP="007A06AF">
      <w:pPr>
        <w:autoSpaceDE w:val="0"/>
        <w:autoSpaceDN w:val="0"/>
        <w:adjustRightInd w:val="0"/>
        <w:rPr>
          <w:rFonts w:ascii="Tahoma" w:hAnsi="Tahoma" w:cs="Comic Sans MS"/>
          <w:sz w:val="22"/>
          <w:szCs w:val="22"/>
        </w:rPr>
      </w:pPr>
    </w:p>
    <w:p w:rsidR="007A06AF" w:rsidRDefault="007A06AF" w:rsidP="007A06AF">
      <w:pPr>
        <w:autoSpaceDE w:val="0"/>
        <w:autoSpaceDN w:val="0"/>
        <w:adjustRightInd w:val="0"/>
        <w:rPr>
          <w:rFonts w:ascii="Tahoma" w:hAnsi="Tahoma" w:cs="Comic Sans MS"/>
          <w:sz w:val="22"/>
          <w:szCs w:val="22"/>
        </w:rPr>
      </w:pPr>
    </w:p>
    <w:p w:rsidR="00EE5673" w:rsidRPr="002D1E60" w:rsidRDefault="00EE5673" w:rsidP="007A06AF">
      <w:pPr>
        <w:autoSpaceDE w:val="0"/>
        <w:autoSpaceDN w:val="0"/>
        <w:adjustRightInd w:val="0"/>
        <w:rPr>
          <w:rFonts w:ascii="Tahoma" w:hAnsi="Tahoma" w:cs="Comic Sans MS"/>
        </w:rPr>
      </w:pPr>
    </w:p>
    <w:p w:rsidR="007A06AF" w:rsidRPr="002D1E60" w:rsidRDefault="007A06AF" w:rsidP="00790417">
      <w:pPr>
        <w:autoSpaceDE w:val="0"/>
        <w:autoSpaceDN w:val="0"/>
        <w:adjustRightInd w:val="0"/>
        <w:rPr>
          <w:rFonts w:ascii="Tahoma" w:hAnsi="Tahoma" w:cs="Comic Sans MS"/>
        </w:rPr>
      </w:pPr>
    </w:p>
    <w:p w:rsidR="005565E0" w:rsidRDefault="005565E0" w:rsidP="004B6E33">
      <w:pPr>
        <w:autoSpaceDE w:val="0"/>
        <w:autoSpaceDN w:val="0"/>
        <w:adjustRightInd w:val="0"/>
        <w:jc w:val="center"/>
        <w:rPr>
          <w:rFonts w:ascii="Berlin Sans FB" w:hAnsi="Berlin Sans FB" w:cs="Comic Sans MS"/>
          <w:sz w:val="28"/>
        </w:rPr>
      </w:pPr>
    </w:p>
    <w:p w:rsidR="005565E0" w:rsidRDefault="005565E0" w:rsidP="004B6E33">
      <w:pPr>
        <w:autoSpaceDE w:val="0"/>
        <w:autoSpaceDN w:val="0"/>
        <w:adjustRightInd w:val="0"/>
        <w:jc w:val="center"/>
        <w:rPr>
          <w:rFonts w:ascii="Berlin Sans FB" w:hAnsi="Berlin Sans FB" w:cs="Comic Sans MS"/>
          <w:sz w:val="28"/>
        </w:rPr>
      </w:pPr>
    </w:p>
    <w:p w:rsidR="005565E0" w:rsidRDefault="005565E0" w:rsidP="004B6E33">
      <w:pPr>
        <w:autoSpaceDE w:val="0"/>
        <w:autoSpaceDN w:val="0"/>
        <w:adjustRightInd w:val="0"/>
        <w:jc w:val="center"/>
        <w:rPr>
          <w:rFonts w:ascii="Berlin Sans FB" w:hAnsi="Berlin Sans FB" w:cs="Comic Sans MS"/>
          <w:sz w:val="28"/>
        </w:rPr>
      </w:pPr>
    </w:p>
    <w:p w:rsidR="005565E0" w:rsidRDefault="005565E0" w:rsidP="004B6E33">
      <w:pPr>
        <w:autoSpaceDE w:val="0"/>
        <w:autoSpaceDN w:val="0"/>
        <w:adjustRightInd w:val="0"/>
        <w:jc w:val="center"/>
        <w:rPr>
          <w:rFonts w:ascii="Berlin Sans FB" w:hAnsi="Berlin Sans FB" w:cs="Comic Sans MS"/>
          <w:sz w:val="28"/>
        </w:rPr>
      </w:pPr>
    </w:p>
    <w:p w:rsidR="005565E0" w:rsidRDefault="005565E0" w:rsidP="004B6E33">
      <w:pPr>
        <w:autoSpaceDE w:val="0"/>
        <w:autoSpaceDN w:val="0"/>
        <w:adjustRightInd w:val="0"/>
        <w:jc w:val="center"/>
        <w:rPr>
          <w:rFonts w:ascii="Berlin Sans FB" w:hAnsi="Berlin Sans FB" w:cs="Comic Sans MS"/>
          <w:sz w:val="28"/>
        </w:rPr>
      </w:pPr>
    </w:p>
    <w:p w:rsidR="005565E0" w:rsidRDefault="005565E0" w:rsidP="004B6E33">
      <w:pPr>
        <w:autoSpaceDE w:val="0"/>
        <w:autoSpaceDN w:val="0"/>
        <w:adjustRightInd w:val="0"/>
        <w:jc w:val="center"/>
        <w:rPr>
          <w:rFonts w:ascii="Berlin Sans FB" w:hAnsi="Berlin Sans FB" w:cs="Comic Sans MS"/>
          <w:sz w:val="28"/>
        </w:rPr>
      </w:pPr>
    </w:p>
    <w:p w:rsidR="005565E0" w:rsidRDefault="005565E0" w:rsidP="004B6E33">
      <w:pPr>
        <w:autoSpaceDE w:val="0"/>
        <w:autoSpaceDN w:val="0"/>
        <w:adjustRightInd w:val="0"/>
        <w:jc w:val="center"/>
        <w:rPr>
          <w:rFonts w:ascii="Berlin Sans FB" w:hAnsi="Berlin Sans FB" w:cs="Comic Sans MS"/>
          <w:sz w:val="28"/>
        </w:rPr>
      </w:pPr>
    </w:p>
    <w:p w:rsidR="005565E0" w:rsidRDefault="005565E0" w:rsidP="004B6E33">
      <w:pPr>
        <w:autoSpaceDE w:val="0"/>
        <w:autoSpaceDN w:val="0"/>
        <w:adjustRightInd w:val="0"/>
        <w:jc w:val="center"/>
        <w:rPr>
          <w:rFonts w:ascii="Berlin Sans FB" w:hAnsi="Berlin Sans FB" w:cs="Comic Sans MS"/>
          <w:sz w:val="28"/>
        </w:rPr>
      </w:pPr>
    </w:p>
    <w:p w:rsidR="007A06AF" w:rsidRPr="004B6E33" w:rsidRDefault="004B6E33" w:rsidP="004B6E33">
      <w:pPr>
        <w:autoSpaceDE w:val="0"/>
        <w:autoSpaceDN w:val="0"/>
        <w:adjustRightInd w:val="0"/>
        <w:jc w:val="center"/>
        <w:rPr>
          <w:rFonts w:ascii="Berlin Sans FB" w:hAnsi="Berlin Sans FB" w:cs="Comic Sans MS"/>
          <w:sz w:val="28"/>
        </w:rPr>
      </w:pPr>
      <w:r w:rsidRPr="004B6E33">
        <w:rPr>
          <w:rFonts w:ascii="Berlin Sans FB" w:hAnsi="Berlin Sans FB"/>
          <w:noProof/>
          <w:sz w:val="36"/>
          <w:szCs w:val="32"/>
        </w:rPr>
        <w:lastRenderedPageBreak/>
        <w:drawing>
          <wp:anchor distT="0" distB="0" distL="114300" distR="114300" simplePos="0" relativeHeight="251657728" behindDoc="0" locked="0" layoutInCell="1" allowOverlap="1">
            <wp:simplePos x="0" y="0"/>
            <wp:positionH relativeFrom="margin">
              <wp:posOffset>5238115</wp:posOffset>
            </wp:positionH>
            <wp:positionV relativeFrom="margin">
              <wp:posOffset>-622300</wp:posOffset>
            </wp:positionV>
            <wp:extent cx="1035685" cy="9632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7A06AF" w:rsidRPr="004B6E33">
        <w:rPr>
          <w:rFonts w:ascii="Berlin Sans FB" w:hAnsi="Berlin Sans FB" w:cs="Comic Sans MS"/>
          <w:sz w:val="28"/>
        </w:rPr>
        <w:t>CHILD PROTECTION RECORDING POLICY</w:t>
      </w:r>
    </w:p>
    <w:p w:rsidR="007A06AF" w:rsidRPr="002D1E60" w:rsidRDefault="007A06AF" w:rsidP="007A06AF">
      <w:pPr>
        <w:autoSpaceDE w:val="0"/>
        <w:autoSpaceDN w:val="0"/>
        <w:adjustRightInd w:val="0"/>
        <w:jc w:val="center"/>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INTRODUCTION</w:t>
      </w:r>
    </w:p>
    <w:p w:rsidR="007A06AF" w:rsidRDefault="00D52FDF" w:rsidP="007A06AF">
      <w:pPr>
        <w:autoSpaceDE w:val="0"/>
        <w:autoSpaceDN w:val="0"/>
        <w:adjustRightInd w:val="0"/>
        <w:rPr>
          <w:rFonts w:ascii="Tahoma" w:hAnsi="Tahoma" w:cs="Comic Sans MS"/>
          <w:sz w:val="22"/>
          <w:szCs w:val="22"/>
        </w:rPr>
      </w:pPr>
      <w:r>
        <w:rPr>
          <w:rFonts w:ascii="Tahoma" w:hAnsi="Tahoma" w:cs="Comic Sans MS"/>
          <w:sz w:val="22"/>
          <w:szCs w:val="22"/>
        </w:rPr>
        <w:t>This policy has been created to work together with the Child Protect</w:t>
      </w:r>
      <w:r w:rsidR="009C1758">
        <w:rPr>
          <w:rFonts w:ascii="Tahoma" w:hAnsi="Tahoma" w:cs="Comic Sans MS"/>
          <w:sz w:val="22"/>
          <w:szCs w:val="22"/>
        </w:rPr>
        <w:t>i</w:t>
      </w:r>
      <w:r>
        <w:rPr>
          <w:rFonts w:ascii="Tahoma" w:hAnsi="Tahoma" w:cs="Comic Sans MS"/>
          <w:sz w:val="22"/>
          <w:szCs w:val="22"/>
        </w:rPr>
        <w:t xml:space="preserve">on Policy and summarises how records are kept at Oswald Road Primary School and the effective procedure in place to ensure all children </w:t>
      </w:r>
      <w:r w:rsidR="008E0B17">
        <w:rPr>
          <w:rFonts w:ascii="Tahoma" w:hAnsi="Tahoma" w:cs="Comic Sans MS"/>
          <w:sz w:val="22"/>
          <w:szCs w:val="22"/>
        </w:rPr>
        <w:t xml:space="preserve">and staff </w:t>
      </w:r>
      <w:r>
        <w:rPr>
          <w:rFonts w:ascii="Tahoma" w:hAnsi="Tahoma" w:cs="Comic Sans MS"/>
          <w:sz w:val="22"/>
          <w:szCs w:val="22"/>
        </w:rPr>
        <w:t xml:space="preserve">are safeguarded from harm. </w:t>
      </w:r>
    </w:p>
    <w:p w:rsidR="0066641A" w:rsidRPr="005565E0" w:rsidRDefault="0066641A" w:rsidP="007A06AF">
      <w:pPr>
        <w:autoSpaceDE w:val="0"/>
        <w:autoSpaceDN w:val="0"/>
        <w:adjustRightInd w:val="0"/>
        <w:rPr>
          <w:rFonts w:ascii="Berlin Sans FB" w:hAnsi="Berlin Sans FB" w:cs="Comic Sans MS"/>
          <w:sz w:val="22"/>
          <w:szCs w:val="22"/>
        </w:rPr>
      </w:pPr>
    </w:p>
    <w:p w:rsidR="007A06AF" w:rsidRPr="005565E0" w:rsidRDefault="007A06AF" w:rsidP="007A06AF">
      <w:pPr>
        <w:autoSpaceDE w:val="0"/>
        <w:autoSpaceDN w:val="0"/>
        <w:adjustRightInd w:val="0"/>
        <w:jc w:val="center"/>
        <w:rPr>
          <w:rFonts w:ascii="Berlin Sans FB" w:hAnsi="Berlin Sans FB" w:cs="Comic Sans MS"/>
        </w:rPr>
      </w:pPr>
      <w:r w:rsidRPr="005565E0">
        <w:rPr>
          <w:rFonts w:ascii="Berlin Sans FB" w:hAnsi="Berlin Sans FB" w:cs="Comic Sans MS"/>
        </w:rPr>
        <w:t>RECORD KEEPING FOR CHILD PROTECTION</w:t>
      </w:r>
    </w:p>
    <w:p w:rsidR="007A06AF" w:rsidRPr="002D1E60" w:rsidRDefault="007A06AF" w:rsidP="007A06AF">
      <w:pPr>
        <w:autoSpaceDE w:val="0"/>
        <w:autoSpaceDN w:val="0"/>
        <w:adjustRightInd w:val="0"/>
        <w:rPr>
          <w:rFonts w:ascii="Tahoma" w:hAnsi="Tahoma" w:cs="Comic Sans MS"/>
        </w:rPr>
      </w:pPr>
    </w:p>
    <w:p w:rsidR="007A06AF" w:rsidRPr="005565E0" w:rsidRDefault="007A06AF" w:rsidP="007A06AF">
      <w:pPr>
        <w:autoSpaceDE w:val="0"/>
        <w:autoSpaceDN w:val="0"/>
        <w:adjustRightInd w:val="0"/>
        <w:rPr>
          <w:rFonts w:ascii="Berlin Sans FB" w:hAnsi="Berlin Sans FB" w:cs="Comic Sans MS"/>
        </w:rPr>
      </w:pPr>
      <w:r w:rsidRPr="005565E0">
        <w:rPr>
          <w:rFonts w:ascii="Berlin Sans FB" w:hAnsi="Berlin Sans FB" w:cs="Comic Sans MS"/>
        </w:rPr>
        <w:t>BEST PRACTICE FOR ALL STAFF</w:t>
      </w:r>
    </w:p>
    <w:p w:rsidR="007A06AF" w:rsidRPr="002D1E60" w:rsidRDefault="00376C20" w:rsidP="007A06AF">
      <w:pPr>
        <w:autoSpaceDE w:val="0"/>
        <w:autoSpaceDN w:val="0"/>
        <w:adjustRightInd w:val="0"/>
        <w:rPr>
          <w:rFonts w:ascii="Tahoma" w:hAnsi="Tahoma" w:cs="Comic Sans MS"/>
          <w:sz w:val="22"/>
          <w:szCs w:val="22"/>
        </w:rPr>
      </w:pPr>
      <w:r>
        <w:rPr>
          <w:rFonts w:ascii="Tahoma" w:hAnsi="Tahoma" w:cs="Comic Sans MS"/>
          <w:sz w:val="22"/>
          <w:szCs w:val="22"/>
        </w:rPr>
        <w:t>1</w:t>
      </w:r>
      <w:r w:rsidR="007A06AF" w:rsidRPr="002D1E60">
        <w:rPr>
          <w:rFonts w:ascii="Tahoma" w:hAnsi="Tahoma" w:cs="Comic Sans MS"/>
          <w:sz w:val="22"/>
          <w:szCs w:val="22"/>
        </w:rPr>
        <w:t>. This guidance follows</w:t>
      </w:r>
      <w:r w:rsidR="00FD70A4">
        <w:rPr>
          <w:rFonts w:ascii="Tahoma" w:hAnsi="Tahoma" w:cs="Comic Sans MS"/>
          <w:sz w:val="22"/>
          <w:szCs w:val="22"/>
        </w:rPr>
        <w:t xml:space="preserve"> the recommendations of Manchester</w:t>
      </w:r>
      <w:r w:rsidR="007A06AF" w:rsidRPr="002D1E60">
        <w:rPr>
          <w:rFonts w:ascii="Tahoma" w:hAnsi="Tahoma" w:cs="Comic Sans MS"/>
          <w:sz w:val="22"/>
          <w:szCs w:val="22"/>
        </w:rPr>
        <w:t xml:space="preserve"> Child Protection and Safeguarding Team and is to </w:t>
      </w:r>
      <w:r w:rsidR="00FD70A4">
        <w:rPr>
          <w:rFonts w:ascii="Tahoma" w:hAnsi="Tahoma" w:cs="Comic Sans MS"/>
          <w:sz w:val="22"/>
          <w:szCs w:val="22"/>
        </w:rPr>
        <w:t>ensure consistency at Oswald Road</w:t>
      </w:r>
      <w:r w:rsidR="007A06AF" w:rsidRPr="002D1E60">
        <w:rPr>
          <w:rFonts w:ascii="Tahoma" w:hAnsi="Tahoma" w:cs="Comic Sans MS"/>
          <w:sz w:val="22"/>
          <w:szCs w:val="22"/>
        </w:rPr>
        <w:t xml:space="preserve"> Primary School</w:t>
      </w:r>
    </w:p>
    <w:p w:rsidR="007A06AF" w:rsidRPr="002D1E60" w:rsidRDefault="00376C20" w:rsidP="007A06AF">
      <w:pPr>
        <w:autoSpaceDE w:val="0"/>
        <w:autoSpaceDN w:val="0"/>
        <w:adjustRightInd w:val="0"/>
        <w:rPr>
          <w:rFonts w:ascii="Tahoma" w:hAnsi="Tahoma" w:cs="Comic Sans MS"/>
          <w:sz w:val="22"/>
          <w:szCs w:val="22"/>
        </w:rPr>
      </w:pPr>
      <w:r>
        <w:rPr>
          <w:rFonts w:ascii="Tahoma" w:hAnsi="Tahoma" w:cs="Comic Sans MS"/>
          <w:sz w:val="22"/>
          <w:szCs w:val="22"/>
        </w:rPr>
        <w:t>2</w:t>
      </w:r>
      <w:r w:rsidR="007A06AF" w:rsidRPr="002D1E60">
        <w:rPr>
          <w:rFonts w:ascii="Tahoma" w:hAnsi="Tahoma" w:cs="Comic Sans MS"/>
          <w:sz w:val="22"/>
          <w:szCs w:val="22"/>
        </w:rPr>
        <w:t>. Not all child protection information results in a referral – small pieces of information</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may</w:t>
      </w:r>
      <w:proofErr w:type="gramEnd"/>
      <w:r w:rsidRPr="002D1E60">
        <w:rPr>
          <w:rFonts w:ascii="Tahoma" w:hAnsi="Tahoma" w:cs="Comic Sans MS"/>
          <w:sz w:val="22"/>
          <w:szCs w:val="22"/>
        </w:rPr>
        <w:t xml:space="preserve"> not be significant on their own, but can help to contribute to a jigsaw picture of a</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child’s</w:t>
      </w:r>
      <w:proofErr w:type="gramEnd"/>
      <w:r w:rsidRPr="002D1E60">
        <w:rPr>
          <w:rFonts w:ascii="Tahoma" w:hAnsi="Tahoma" w:cs="Comic Sans MS"/>
          <w:sz w:val="22"/>
          <w:szCs w:val="22"/>
        </w:rPr>
        <w:t xml:space="preserve"> experience.</w:t>
      </w:r>
    </w:p>
    <w:p w:rsidR="007A06AF" w:rsidRPr="002D1E60" w:rsidRDefault="00376C20" w:rsidP="007A06AF">
      <w:pPr>
        <w:autoSpaceDE w:val="0"/>
        <w:autoSpaceDN w:val="0"/>
        <w:adjustRightInd w:val="0"/>
        <w:rPr>
          <w:rFonts w:ascii="Tahoma" w:hAnsi="Tahoma" w:cs="Comic Sans MS"/>
          <w:sz w:val="22"/>
          <w:szCs w:val="22"/>
        </w:rPr>
      </w:pPr>
      <w:r>
        <w:rPr>
          <w:rFonts w:ascii="Tahoma" w:hAnsi="Tahoma" w:cs="Comic Sans MS"/>
          <w:sz w:val="22"/>
          <w:szCs w:val="22"/>
        </w:rPr>
        <w:t>3</w:t>
      </w:r>
      <w:r w:rsidR="007A06AF" w:rsidRPr="002D1E60">
        <w:rPr>
          <w:rFonts w:ascii="Tahoma" w:hAnsi="Tahoma" w:cs="Comic Sans MS"/>
          <w:sz w:val="22"/>
          <w:szCs w:val="22"/>
        </w:rPr>
        <w:t>. All staff should</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 xml:space="preserve">Make a record of all information and their </w:t>
      </w:r>
      <w:r w:rsidR="00A92D1B">
        <w:rPr>
          <w:rFonts w:ascii="Tahoma" w:hAnsi="Tahoma" w:cs="Comic Sans MS"/>
          <w:sz w:val="22"/>
          <w:szCs w:val="22"/>
        </w:rPr>
        <w:t>concerns using the ‘Welfare Concern Note</w:t>
      </w:r>
      <w:r w:rsidRPr="002D1E60">
        <w:rPr>
          <w:rFonts w:ascii="Tahoma" w:hAnsi="Tahoma" w:cs="Comic Sans MS"/>
          <w:sz w:val="22"/>
          <w:szCs w:val="22"/>
        </w:rPr>
        <w:t>’ sheet</w:t>
      </w:r>
      <w:r w:rsidR="00A92D1B">
        <w:rPr>
          <w:rFonts w:ascii="Tahoma" w:hAnsi="Tahoma" w:cs="Comic Sans MS"/>
          <w:sz w:val="22"/>
          <w:szCs w:val="22"/>
        </w:rPr>
        <w:t xml:space="preserve">, including the skin map where necessary </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Include ‘nagging doubts’ and ‘hearsay’</w:t>
      </w:r>
    </w:p>
    <w:p w:rsidR="007A06AF"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Pass the information onto the Designated Teacher for Child Protection</w:t>
      </w:r>
    </w:p>
    <w:p w:rsidR="00376C20" w:rsidRDefault="00376C20" w:rsidP="007A06AF">
      <w:pPr>
        <w:autoSpaceDE w:val="0"/>
        <w:autoSpaceDN w:val="0"/>
        <w:adjustRightInd w:val="0"/>
        <w:rPr>
          <w:rFonts w:ascii="Tahoma" w:hAnsi="Tahoma" w:cs="Comic Sans MS"/>
          <w:sz w:val="22"/>
          <w:szCs w:val="22"/>
        </w:rPr>
      </w:pPr>
    </w:p>
    <w:p w:rsidR="00376C20" w:rsidRPr="005565E0" w:rsidRDefault="00376C20" w:rsidP="007A06AF">
      <w:pPr>
        <w:autoSpaceDE w:val="0"/>
        <w:autoSpaceDN w:val="0"/>
        <w:adjustRightInd w:val="0"/>
        <w:rPr>
          <w:rFonts w:ascii="Berlin Sans FB" w:hAnsi="Berlin Sans FB" w:cs="Comic Sans MS"/>
          <w:szCs w:val="22"/>
        </w:rPr>
      </w:pPr>
      <w:r w:rsidRPr="005565E0">
        <w:rPr>
          <w:rFonts w:ascii="Berlin Sans FB" w:hAnsi="Berlin Sans FB" w:cs="Comic Sans MS"/>
          <w:szCs w:val="22"/>
        </w:rPr>
        <w:t>SAFEGUARDING TEAM</w:t>
      </w:r>
    </w:p>
    <w:p w:rsidR="00376C20" w:rsidRDefault="002A062E" w:rsidP="007A06AF">
      <w:pPr>
        <w:autoSpaceDE w:val="0"/>
        <w:autoSpaceDN w:val="0"/>
        <w:adjustRightInd w:val="0"/>
        <w:rPr>
          <w:rFonts w:ascii="Tahoma" w:hAnsi="Tahoma" w:cs="Comic Sans MS"/>
          <w:sz w:val="22"/>
          <w:szCs w:val="22"/>
        </w:rPr>
      </w:pPr>
      <w:r>
        <w:rPr>
          <w:rFonts w:ascii="Tahoma" w:hAnsi="Tahoma" w:cs="Comic Sans MS"/>
          <w:sz w:val="22"/>
          <w:szCs w:val="22"/>
        </w:rPr>
        <w:t xml:space="preserve">4. </w:t>
      </w:r>
      <w:r w:rsidR="009C0DC5">
        <w:rPr>
          <w:rFonts w:ascii="Tahoma" w:hAnsi="Tahoma" w:cs="Comic Sans MS"/>
          <w:sz w:val="22"/>
          <w:szCs w:val="22"/>
        </w:rPr>
        <w:t xml:space="preserve">A representative from each Key Stage will meet once every half-term to discuss child protection issues, children in need and children being monitored. </w:t>
      </w:r>
    </w:p>
    <w:p w:rsidR="009C0DC5" w:rsidRDefault="0050774A" w:rsidP="007A06AF">
      <w:pPr>
        <w:autoSpaceDE w:val="0"/>
        <w:autoSpaceDN w:val="0"/>
        <w:adjustRightInd w:val="0"/>
        <w:rPr>
          <w:rFonts w:ascii="Tahoma" w:hAnsi="Tahoma" w:cs="Comic Sans MS"/>
          <w:sz w:val="22"/>
          <w:szCs w:val="22"/>
        </w:rPr>
      </w:pPr>
      <w:r>
        <w:rPr>
          <w:rFonts w:ascii="Tahoma" w:hAnsi="Tahoma" w:cs="Comic Sans MS"/>
          <w:sz w:val="22"/>
          <w:szCs w:val="22"/>
        </w:rPr>
        <w:t>5. This team will always work in pairs, to ensure best practice is maintained.</w:t>
      </w:r>
    </w:p>
    <w:p w:rsidR="0050774A" w:rsidRPr="002D1E60" w:rsidRDefault="0050774A" w:rsidP="007A06AF">
      <w:pPr>
        <w:autoSpaceDE w:val="0"/>
        <w:autoSpaceDN w:val="0"/>
        <w:adjustRightInd w:val="0"/>
        <w:rPr>
          <w:rFonts w:ascii="Tahoma" w:hAnsi="Tahoma" w:cs="Comic Sans MS"/>
          <w:sz w:val="22"/>
          <w:szCs w:val="22"/>
        </w:rPr>
      </w:pPr>
      <w:r>
        <w:rPr>
          <w:rFonts w:ascii="Tahoma" w:hAnsi="Tahoma" w:cs="Comic Sans MS"/>
          <w:sz w:val="22"/>
          <w:szCs w:val="22"/>
        </w:rPr>
        <w:t xml:space="preserve">6. </w:t>
      </w:r>
      <w:r w:rsidR="00194E66">
        <w:rPr>
          <w:rFonts w:ascii="Tahoma" w:hAnsi="Tahoma" w:cs="Comic Sans MS"/>
          <w:sz w:val="22"/>
          <w:szCs w:val="22"/>
        </w:rPr>
        <w:t xml:space="preserve">The school is committed to CPD and will ensure members of the team have specific expertise in different safeguarding areas. </w:t>
      </w:r>
    </w:p>
    <w:p w:rsidR="007A06AF" w:rsidRPr="002D1E60" w:rsidRDefault="007A06AF" w:rsidP="007A06AF">
      <w:pPr>
        <w:autoSpaceDE w:val="0"/>
        <w:autoSpaceDN w:val="0"/>
        <w:adjustRightInd w:val="0"/>
        <w:rPr>
          <w:rFonts w:ascii="Tahoma" w:hAnsi="Tahoma" w:cs="Comic Sans MS"/>
          <w:b/>
          <w:bCs/>
          <w:sz w:val="22"/>
          <w:szCs w:val="22"/>
        </w:rPr>
      </w:pPr>
    </w:p>
    <w:p w:rsidR="007A06AF" w:rsidRPr="00EF74FA" w:rsidRDefault="007A06AF" w:rsidP="007A06AF">
      <w:pPr>
        <w:autoSpaceDE w:val="0"/>
        <w:autoSpaceDN w:val="0"/>
        <w:adjustRightInd w:val="0"/>
        <w:rPr>
          <w:rFonts w:ascii="Berlin Sans FB" w:hAnsi="Berlin Sans FB" w:cs="Comic Sans MS"/>
          <w:bCs/>
          <w:sz w:val="22"/>
          <w:szCs w:val="22"/>
        </w:rPr>
      </w:pPr>
      <w:r w:rsidRPr="00EF74FA">
        <w:rPr>
          <w:rFonts w:ascii="Berlin Sans FB" w:hAnsi="Berlin Sans FB" w:cs="Comic Sans MS"/>
          <w:bCs/>
          <w:sz w:val="22"/>
          <w:szCs w:val="22"/>
        </w:rPr>
        <w:t>HOW NOTES SHOULD BE MADE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20. Notes may be hand written or word processed.</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21. Include the following:</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Date and time of incident/information being received</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Date and time of record being made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 xml:space="preserve">Name and date of birth of the </w:t>
      </w:r>
      <w:proofErr w:type="gramStart"/>
      <w:r w:rsidRPr="002D1E60">
        <w:rPr>
          <w:rFonts w:ascii="Tahoma" w:hAnsi="Tahoma" w:cs="Comic Sans MS"/>
          <w:sz w:val="22"/>
          <w:szCs w:val="22"/>
        </w:rPr>
        <w:t>child(</w:t>
      </w:r>
      <w:proofErr w:type="spellStart"/>
      <w:proofErr w:type="gramEnd"/>
      <w:r w:rsidRPr="002D1E60">
        <w:rPr>
          <w:rFonts w:ascii="Tahoma" w:hAnsi="Tahoma" w:cs="Comic Sans MS"/>
          <w:sz w:val="22"/>
          <w:szCs w:val="22"/>
        </w:rPr>
        <w:t>ren</w:t>
      </w:r>
      <w:proofErr w:type="spellEnd"/>
      <w:r w:rsidRPr="002D1E60">
        <w:rPr>
          <w:rFonts w:ascii="Tahoma" w:hAnsi="Tahoma" w:cs="Comic Sans MS"/>
          <w:sz w:val="22"/>
          <w:szCs w:val="22"/>
        </w:rPr>
        <w:t>) concerned</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 factual account of what happened (verbatim reports from the child if</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possible</w:t>
      </w:r>
      <w:proofErr w:type="gramEnd"/>
      <w:r w:rsidRPr="002D1E60">
        <w:rPr>
          <w:rFonts w:ascii="Tahoma" w:hAnsi="Tahoma" w:cs="Comic Sans MS"/>
          <w:sz w:val="22"/>
          <w:szCs w:val="22"/>
        </w:rPr>
        <w:t>)</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 xml:space="preserve">A note of any other people involved, </w:t>
      </w:r>
      <w:proofErr w:type="spellStart"/>
      <w:r w:rsidRPr="002D1E60">
        <w:rPr>
          <w:rFonts w:ascii="Tahoma" w:hAnsi="Tahoma" w:cs="Comic Sans MS"/>
          <w:sz w:val="22"/>
          <w:szCs w:val="22"/>
        </w:rPr>
        <w:t>e.g</w:t>
      </w:r>
      <w:proofErr w:type="spellEnd"/>
      <w:r w:rsidRPr="002D1E60">
        <w:rPr>
          <w:rFonts w:ascii="Tahoma" w:hAnsi="Tahoma" w:cs="Comic Sans MS"/>
          <w:sz w:val="22"/>
          <w:szCs w:val="22"/>
        </w:rPr>
        <w:t xml:space="preserve"> as witnesses</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Action taken and any further plans e.g. monitor and review</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Printed name of the person making the record</w:t>
      </w:r>
    </w:p>
    <w:p w:rsidR="007A06AF" w:rsidRPr="002D1E60" w:rsidRDefault="007A06AF" w:rsidP="007A06AF">
      <w:pPr>
        <w:autoSpaceDE w:val="0"/>
        <w:autoSpaceDN w:val="0"/>
        <w:adjustRightInd w:val="0"/>
        <w:rPr>
          <w:rFonts w:ascii="Tahoma" w:hAnsi="Tahoma" w:cs="Comic Sans MS"/>
          <w:b/>
          <w:bCs/>
          <w:sz w:val="22"/>
          <w:szCs w:val="22"/>
        </w:rPr>
      </w:pPr>
    </w:p>
    <w:p w:rsidR="007A06AF" w:rsidRPr="00EF74FA" w:rsidRDefault="007A06AF" w:rsidP="007A06AF">
      <w:pPr>
        <w:autoSpaceDE w:val="0"/>
        <w:autoSpaceDN w:val="0"/>
        <w:adjustRightInd w:val="0"/>
        <w:rPr>
          <w:rFonts w:ascii="Berlin Sans FB" w:hAnsi="Berlin Sans FB" w:cs="Comic Sans MS"/>
          <w:bCs/>
          <w:sz w:val="22"/>
          <w:szCs w:val="22"/>
        </w:rPr>
      </w:pPr>
      <w:r w:rsidRPr="00EF74FA">
        <w:rPr>
          <w:rFonts w:ascii="Berlin Sans FB" w:hAnsi="Berlin Sans FB" w:cs="Comic Sans MS"/>
          <w:bCs/>
          <w:sz w:val="22"/>
          <w:szCs w:val="22"/>
        </w:rPr>
        <w:t>SOME USEFUL POINTS ABOUT RECORD-KEEPING PROCEDURES</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22. Identify the source of the information e.g. ‘Mrs. Smith, a midday supervisor, informed</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me</w:t>
      </w:r>
      <w:proofErr w:type="gramEnd"/>
      <w:r w:rsidRPr="002D1E60">
        <w:rPr>
          <w:rFonts w:ascii="Tahoma" w:hAnsi="Tahoma" w:cs="Comic Sans MS"/>
          <w:sz w:val="22"/>
          <w:szCs w:val="22"/>
        </w:rPr>
        <w:t xml:space="preserve"> that …’ or ‘I saw Ben on the school field at break time…’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23. Information should be factual or based on fact.</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24. Record what you saw, heard etc and try to be specific (e.g. ‘Kylie was crying and</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rocking</w:t>
      </w:r>
      <w:proofErr w:type="gramEnd"/>
      <w:r w:rsidRPr="002D1E60">
        <w:rPr>
          <w:rFonts w:ascii="Tahoma" w:hAnsi="Tahoma" w:cs="Comic Sans MS"/>
          <w:sz w:val="22"/>
          <w:szCs w:val="22"/>
        </w:rPr>
        <w:t>’ rather than ‘Kylie was upset’.).</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25. Opinion is okay as long as you can justify it in some way. E.g. Melanie ran out of the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classroom</w:t>
      </w:r>
      <w:proofErr w:type="gramEnd"/>
      <w:r w:rsidRPr="002D1E60">
        <w:rPr>
          <w:rFonts w:ascii="Tahoma" w:hAnsi="Tahoma" w:cs="Comic Sans MS"/>
          <w:sz w:val="22"/>
          <w:szCs w:val="22"/>
        </w:rPr>
        <w:t xml:space="preserve"> and hid in the toilets when her stepfather arrived. She appeared to be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frightened</w:t>
      </w:r>
      <w:proofErr w:type="gramEnd"/>
      <w:r w:rsidRPr="002D1E60">
        <w:rPr>
          <w:rFonts w:ascii="Tahoma" w:hAnsi="Tahoma" w:cs="Comic Sans MS"/>
          <w:sz w:val="22"/>
          <w:szCs w:val="22"/>
        </w:rPr>
        <w:t>.</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26. Make a note of the information and with whom you shared it.</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27. Avoid specialist jargon (e.g. Joseph scored below 5 on his baseline assessment) which a</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member</w:t>
      </w:r>
      <w:proofErr w:type="gramEnd"/>
      <w:r w:rsidRPr="002D1E60">
        <w:rPr>
          <w:rFonts w:ascii="Tahoma" w:hAnsi="Tahoma" w:cs="Comic Sans MS"/>
          <w:sz w:val="22"/>
          <w:szCs w:val="22"/>
        </w:rPr>
        <w:t xml:space="preserve"> of another agency may not understand.</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lastRenderedPageBreak/>
        <w:t>28. If rough notes are made at the time, write up in greater detail as soon as possible. Do</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not</w:t>
      </w:r>
      <w:proofErr w:type="gramEnd"/>
      <w:r w:rsidRPr="002D1E60">
        <w:rPr>
          <w:rFonts w:ascii="Tahoma" w:hAnsi="Tahoma" w:cs="Comic Sans MS"/>
          <w:sz w:val="22"/>
          <w:szCs w:val="22"/>
        </w:rPr>
        <w:t xml:space="preserve"> destroy the rough noted as these may also be needed as evidence should any court</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proceedings</w:t>
      </w:r>
      <w:proofErr w:type="gramEnd"/>
      <w:r w:rsidRPr="002D1E60">
        <w:rPr>
          <w:rFonts w:ascii="Tahoma" w:hAnsi="Tahoma" w:cs="Comic Sans MS"/>
          <w:sz w:val="22"/>
          <w:szCs w:val="22"/>
        </w:rPr>
        <w:t xml:space="preserve"> be necessary.</w:t>
      </w:r>
    </w:p>
    <w:p w:rsidR="007A06AF" w:rsidRPr="002D1E60" w:rsidRDefault="007A06AF" w:rsidP="007A06AF">
      <w:pPr>
        <w:autoSpaceDE w:val="0"/>
        <w:autoSpaceDN w:val="0"/>
        <w:adjustRightInd w:val="0"/>
        <w:rPr>
          <w:rFonts w:ascii="Tahoma" w:hAnsi="Tahoma" w:cs="Comic Sans MS"/>
          <w:b/>
          <w:bCs/>
          <w:sz w:val="22"/>
          <w:szCs w:val="22"/>
        </w:rPr>
      </w:pPr>
    </w:p>
    <w:p w:rsidR="007A06AF" w:rsidRPr="00EF74FA" w:rsidRDefault="007A06AF" w:rsidP="007A06AF">
      <w:pPr>
        <w:autoSpaceDE w:val="0"/>
        <w:autoSpaceDN w:val="0"/>
        <w:adjustRightInd w:val="0"/>
        <w:rPr>
          <w:rFonts w:ascii="Berlin Sans FB" w:hAnsi="Berlin Sans FB" w:cs="Comic Sans MS"/>
          <w:bCs/>
          <w:szCs w:val="22"/>
        </w:rPr>
      </w:pPr>
      <w:r w:rsidRPr="00EF74FA">
        <w:rPr>
          <w:rFonts w:ascii="Berlin Sans FB" w:hAnsi="Berlin Sans FB" w:cs="Comic Sans MS"/>
          <w:bCs/>
          <w:szCs w:val="22"/>
        </w:rPr>
        <w:t>INFORMATION FOR THE DESIGNTAED PERSON RE: RECORD KEEPING</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29. You are responsible for keeping all child protection information securely and for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keeping</w:t>
      </w:r>
      <w:proofErr w:type="gramEnd"/>
      <w:r w:rsidRPr="002D1E60">
        <w:rPr>
          <w:rFonts w:ascii="Tahoma" w:hAnsi="Tahoma" w:cs="Comic Sans MS"/>
          <w:sz w:val="22"/>
          <w:szCs w:val="22"/>
        </w:rPr>
        <w:t xml:space="preserve"> all the pieces of the jigsaw together. If a pattern begins to emerge, it is your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job</w:t>
      </w:r>
      <w:proofErr w:type="gramEnd"/>
      <w:r w:rsidRPr="002D1E60">
        <w:rPr>
          <w:rFonts w:ascii="Tahoma" w:hAnsi="Tahoma" w:cs="Comic Sans MS"/>
          <w:sz w:val="22"/>
          <w:szCs w:val="22"/>
        </w:rPr>
        <w:t xml:space="preserve"> to seek advice.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30. If a referral is made to Children Social Care or the Police, fill in the Referral form.</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Keep a copy for your file.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31. Copies should be sent to Children Social Care (confirming the referral)</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32. Keep all child protection notes together in a secure place i.e. a locked filing cabinet.</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33. Extended family members should be kept together or cross referenced.</w:t>
      </w:r>
    </w:p>
    <w:p w:rsidR="007A06AF" w:rsidRPr="005565E0" w:rsidRDefault="007A06AF" w:rsidP="007A06AF">
      <w:pPr>
        <w:autoSpaceDE w:val="0"/>
        <w:autoSpaceDN w:val="0"/>
        <w:adjustRightInd w:val="0"/>
        <w:rPr>
          <w:rFonts w:ascii="Berlin Sans FB" w:hAnsi="Berlin Sans FB" w:cs="Comic Sans MS"/>
          <w:b/>
          <w:bCs/>
          <w:szCs w:val="22"/>
        </w:rPr>
      </w:pPr>
    </w:p>
    <w:p w:rsidR="007A06AF" w:rsidRPr="00EF74FA" w:rsidRDefault="007A06AF" w:rsidP="007A06AF">
      <w:pPr>
        <w:autoSpaceDE w:val="0"/>
        <w:autoSpaceDN w:val="0"/>
        <w:adjustRightInd w:val="0"/>
        <w:rPr>
          <w:rFonts w:ascii="Berlin Sans FB" w:hAnsi="Berlin Sans FB" w:cs="Comic Sans MS"/>
          <w:bCs/>
          <w:szCs w:val="22"/>
        </w:rPr>
      </w:pPr>
      <w:r w:rsidRPr="00EF74FA">
        <w:rPr>
          <w:rFonts w:ascii="Berlin Sans FB" w:hAnsi="Berlin Sans FB" w:cs="Comic Sans MS"/>
          <w:bCs/>
          <w:szCs w:val="22"/>
        </w:rPr>
        <w:t>WHO SHOULD HAVE ACCESS TO CHILD PROTECTION INFORMATION?</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Should be on a ‘need to know’ basis among the staff</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Notes are not shared with families, except for child protection reports to the Child Protection Conference.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Other statutory agencies (Solicitors are not statutory agencies. Where unsure seek advice).</w:t>
      </w:r>
    </w:p>
    <w:p w:rsidR="007A06AF" w:rsidRPr="002D1E60" w:rsidRDefault="007A06AF" w:rsidP="007A06AF">
      <w:pPr>
        <w:autoSpaceDE w:val="0"/>
        <w:autoSpaceDN w:val="0"/>
        <w:adjustRightInd w:val="0"/>
        <w:rPr>
          <w:rFonts w:ascii="Tahoma" w:hAnsi="Tahoma" w:cs="Comic Sans MS"/>
          <w:b/>
          <w:bCs/>
          <w:sz w:val="22"/>
          <w:szCs w:val="22"/>
        </w:rPr>
      </w:pPr>
    </w:p>
    <w:p w:rsidR="007A06AF" w:rsidRPr="00EF74FA" w:rsidRDefault="007A06AF" w:rsidP="007A06AF">
      <w:pPr>
        <w:autoSpaceDE w:val="0"/>
        <w:autoSpaceDN w:val="0"/>
        <w:adjustRightInd w:val="0"/>
        <w:rPr>
          <w:rFonts w:ascii="Berlin Sans FB" w:hAnsi="Berlin Sans FB" w:cs="Comic Sans MS"/>
          <w:bCs/>
          <w:sz w:val="22"/>
          <w:szCs w:val="22"/>
        </w:rPr>
      </w:pPr>
      <w:r w:rsidRPr="00EF74FA">
        <w:rPr>
          <w:rFonts w:ascii="Berlin Sans FB" w:hAnsi="Berlin Sans FB" w:cs="Comic Sans MS"/>
          <w:bCs/>
          <w:szCs w:val="22"/>
        </w:rPr>
        <w:t>WHAT HAPPENS TO THE INF</w:t>
      </w:r>
      <w:r w:rsidR="00C50D25" w:rsidRPr="00EF74FA">
        <w:rPr>
          <w:rFonts w:ascii="Berlin Sans FB" w:hAnsi="Berlin Sans FB" w:cs="Comic Sans MS"/>
          <w:bCs/>
          <w:szCs w:val="22"/>
        </w:rPr>
        <w:t xml:space="preserve">ORMATION WHEN THE CHILD LEAVES </w:t>
      </w:r>
      <w:r w:rsidRPr="00EF74FA">
        <w:rPr>
          <w:rFonts w:ascii="Berlin Sans FB" w:hAnsi="Berlin Sans FB" w:cs="Comic Sans MS"/>
          <w:bCs/>
          <w:szCs w:val="22"/>
        </w:rPr>
        <w:t>OUR SCHOOL?</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34. If a child (under 18) for whom there have been child protection concerns (whether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subject</w:t>
      </w:r>
      <w:proofErr w:type="gramEnd"/>
      <w:r w:rsidRPr="002D1E60">
        <w:rPr>
          <w:rFonts w:ascii="Tahoma" w:hAnsi="Tahoma" w:cs="Comic Sans MS"/>
          <w:sz w:val="22"/>
          <w:szCs w:val="22"/>
        </w:rPr>
        <w:t xml:space="preserve"> to a child protection plan or not) is moving to another school.</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whole child protection file should be sent, separately from the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school</w:t>
      </w:r>
      <w:proofErr w:type="gramEnd"/>
      <w:r w:rsidRPr="002D1E60">
        <w:rPr>
          <w:rFonts w:ascii="Tahoma" w:hAnsi="Tahoma" w:cs="Comic Sans MS"/>
          <w:sz w:val="22"/>
          <w:szCs w:val="22"/>
        </w:rPr>
        <w:t xml:space="preserve"> file, to the receiving school.</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It should be marked ‘confidential, addressee only’ and should be sent to</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the</w:t>
      </w:r>
      <w:proofErr w:type="gramEnd"/>
      <w:r w:rsidRPr="002D1E60">
        <w:rPr>
          <w:rFonts w:ascii="Tahoma" w:hAnsi="Tahoma" w:cs="Comic Sans MS"/>
          <w:sz w:val="22"/>
          <w:szCs w:val="22"/>
        </w:rPr>
        <w:t xml:space="preserve"> Headteacher of the receiving school.</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For extra security, space permitting, keep a copy of the sent file as</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w:t>
      </w:r>
      <w:proofErr w:type="gramStart"/>
      <w:r w:rsidRPr="002D1E60">
        <w:rPr>
          <w:rFonts w:ascii="Tahoma" w:hAnsi="Tahoma" w:cs="Comic Sans MS"/>
          <w:sz w:val="22"/>
          <w:szCs w:val="22"/>
        </w:rPr>
        <w:t>dormant</w:t>
      </w:r>
      <w:proofErr w:type="gramEnd"/>
      <w:r w:rsidRPr="002D1E60">
        <w:rPr>
          <w:rFonts w:ascii="Tahoma" w:hAnsi="Tahoma" w:cs="Comic Sans MS"/>
          <w:sz w:val="22"/>
          <w:szCs w:val="22"/>
        </w:rPr>
        <w:t>’ in case the original gets lost in transit.</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Give the name and contact number of the key worker (from Children’s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Social Care) who dealt with the family if applicable.</w:t>
      </w:r>
      <w:proofErr w:type="gramEnd"/>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If you do not know the details of the receiving school/college, wait 21</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days</w:t>
      </w:r>
      <w:proofErr w:type="gramEnd"/>
      <w:r w:rsidRPr="002D1E60">
        <w:rPr>
          <w:rFonts w:ascii="Tahoma" w:hAnsi="Tahoma" w:cs="Comic Sans MS"/>
          <w:sz w:val="22"/>
          <w:szCs w:val="22"/>
        </w:rPr>
        <w:t xml:space="preserve"> for the school to contact you. If you hear nothing by then, contact</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your</w:t>
      </w:r>
      <w:proofErr w:type="gramEnd"/>
      <w:r w:rsidRPr="002D1E60">
        <w:rPr>
          <w:rFonts w:ascii="Tahoma" w:hAnsi="Tahoma" w:cs="Comic Sans MS"/>
          <w:sz w:val="22"/>
          <w:szCs w:val="22"/>
        </w:rPr>
        <w:t xml:space="preserve"> LA Designated Officer for Child Protection for advice.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If a child is removed from the school’s roll to be electively home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educated</w:t>
      </w:r>
      <w:proofErr w:type="gramEnd"/>
      <w:r w:rsidRPr="002D1E60">
        <w:rPr>
          <w:rFonts w:ascii="Tahoma" w:hAnsi="Tahoma" w:cs="Comic Sans MS"/>
          <w:sz w:val="22"/>
          <w:szCs w:val="22"/>
        </w:rPr>
        <w:t>, or is referred to the Children Missing Education Team, the file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should</w:t>
      </w:r>
      <w:proofErr w:type="gramEnd"/>
      <w:r w:rsidRPr="002D1E60">
        <w:rPr>
          <w:rFonts w:ascii="Tahoma" w:hAnsi="Tahoma" w:cs="Comic Sans MS"/>
          <w:sz w:val="22"/>
          <w:szCs w:val="22"/>
        </w:rPr>
        <w:t xml:space="preserve"> be copied to the Local Education Authority (The Manager of the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CME &amp; EHE Team).</w:t>
      </w:r>
      <w:proofErr w:type="gramEnd"/>
    </w:p>
    <w:p w:rsidR="007A06AF" w:rsidRPr="002D1E60" w:rsidRDefault="007A06AF" w:rsidP="007A06AF">
      <w:pPr>
        <w:autoSpaceDE w:val="0"/>
        <w:autoSpaceDN w:val="0"/>
        <w:adjustRightInd w:val="0"/>
        <w:rPr>
          <w:rFonts w:ascii="Tahoma" w:hAnsi="Tahoma" w:cs="Comic Sans MS"/>
          <w:b/>
          <w:bCs/>
          <w:sz w:val="22"/>
          <w:szCs w:val="22"/>
        </w:rPr>
      </w:pPr>
    </w:p>
    <w:p w:rsidR="007A06AF" w:rsidRPr="00EF74FA" w:rsidRDefault="007A06AF" w:rsidP="007A06AF">
      <w:pPr>
        <w:autoSpaceDE w:val="0"/>
        <w:autoSpaceDN w:val="0"/>
        <w:adjustRightInd w:val="0"/>
        <w:rPr>
          <w:rFonts w:ascii="Berlin Sans FB" w:hAnsi="Berlin Sans FB" w:cs="Comic Sans MS"/>
          <w:bCs/>
          <w:sz w:val="22"/>
          <w:szCs w:val="22"/>
        </w:rPr>
      </w:pPr>
      <w:r w:rsidRPr="00EF74FA">
        <w:rPr>
          <w:rFonts w:ascii="Berlin Sans FB" w:hAnsi="Berlin Sans FB" w:cs="Comic Sans MS"/>
          <w:bCs/>
          <w:szCs w:val="22"/>
        </w:rPr>
        <w:t xml:space="preserve">HOW LONG </w:t>
      </w:r>
      <w:proofErr w:type="gramStart"/>
      <w:r w:rsidRPr="00EF74FA">
        <w:rPr>
          <w:rFonts w:ascii="Berlin Sans FB" w:hAnsi="Berlin Sans FB" w:cs="Comic Sans MS"/>
          <w:bCs/>
          <w:szCs w:val="22"/>
        </w:rPr>
        <w:t>SHOULD RECORDS</w:t>
      </w:r>
      <w:proofErr w:type="gramEnd"/>
      <w:r w:rsidRPr="00EF74FA">
        <w:rPr>
          <w:rFonts w:ascii="Berlin Sans FB" w:hAnsi="Berlin Sans FB" w:cs="Comic Sans MS"/>
          <w:bCs/>
          <w:szCs w:val="22"/>
        </w:rPr>
        <w:t xml:space="preserve"> BE KEPT?</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35. When a referral is made to a Children’s Social Care (or to the Police) it is advisable to</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provide</w:t>
      </w:r>
      <w:proofErr w:type="gramEnd"/>
      <w:r w:rsidRPr="002D1E60">
        <w:rPr>
          <w:rFonts w:ascii="Tahoma" w:hAnsi="Tahoma" w:cs="Comic Sans MS"/>
          <w:sz w:val="22"/>
          <w:szCs w:val="22"/>
        </w:rPr>
        <w:t xml:space="preserve"> as much relevant information as possible. It would be useful to have the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following</w:t>
      </w:r>
      <w:proofErr w:type="gramEnd"/>
      <w:r w:rsidRPr="002D1E60">
        <w:rPr>
          <w:rFonts w:ascii="Tahoma" w:hAnsi="Tahoma" w:cs="Comic Sans MS"/>
          <w:sz w:val="22"/>
          <w:szCs w:val="22"/>
        </w:rPr>
        <w:t xml:space="preserve"> information to hand before you make the call.</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 xml:space="preserve">The </w:t>
      </w:r>
      <w:proofErr w:type="gramStart"/>
      <w:r w:rsidRPr="002D1E60">
        <w:rPr>
          <w:rFonts w:ascii="Tahoma" w:hAnsi="Tahoma" w:cs="Comic Sans MS"/>
          <w:sz w:val="22"/>
          <w:szCs w:val="22"/>
        </w:rPr>
        <w:t>referrers</w:t>
      </w:r>
      <w:proofErr w:type="gramEnd"/>
      <w:r w:rsidRPr="002D1E60">
        <w:rPr>
          <w:rFonts w:ascii="Tahoma" w:hAnsi="Tahoma" w:cs="Comic Sans MS"/>
          <w:sz w:val="22"/>
          <w:szCs w:val="22"/>
        </w:rPr>
        <w:t xml:space="preserve"> details: name, place of work and job title.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child’s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urier New"/>
          <w:sz w:val="22"/>
          <w:szCs w:val="22"/>
        </w:rPr>
        <w:t>o</w:t>
      </w:r>
      <w:proofErr w:type="gramEnd"/>
      <w:r w:rsidRPr="002D1E60">
        <w:rPr>
          <w:rFonts w:ascii="Tahoma" w:hAnsi="Tahoma" w:cs="Courier New"/>
          <w:sz w:val="22"/>
          <w:szCs w:val="22"/>
        </w:rPr>
        <w:t xml:space="preserve"> </w:t>
      </w:r>
      <w:r w:rsidRPr="002D1E60">
        <w:rPr>
          <w:rFonts w:ascii="Tahoma" w:hAnsi="Tahoma" w:cs="Comic Sans MS"/>
          <w:sz w:val="22"/>
          <w:szCs w:val="22"/>
        </w:rPr>
        <w:t>Name</w:t>
      </w:r>
    </w:p>
    <w:p w:rsidR="007A06AF" w:rsidRPr="002D1E60" w:rsidRDefault="004B6E33" w:rsidP="007A06AF">
      <w:pPr>
        <w:autoSpaceDE w:val="0"/>
        <w:autoSpaceDN w:val="0"/>
        <w:adjustRightInd w:val="0"/>
        <w:rPr>
          <w:rFonts w:ascii="Tahoma" w:hAnsi="Tahoma" w:cs="Comic Sans MS"/>
          <w:sz w:val="22"/>
          <w:szCs w:val="22"/>
        </w:rPr>
      </w:pPr>
      <w:r w:rsidRPr="00CE6F65">
        <w:rPr>
          <w:rFonts w:ascii="Berlin Sans FB" w:hAnsi="Berlin Sans FB"/>
          <w:noProof/>
          <w:sz w:val="32"/>
          <w:szCs w:val="32"/>
        </w:rPr>
        <w:drawing>
          <wp:anchor distT="0" distB="0" distL="114300" distR="114300" simplePos="0" relativeHeight="251658752" behindDoc="0" locked="0" layoutInCell="1" allowOverlap="1">
            <wp:simplePos x="0" y="0"/>
            <wp:positionH relativeFrom="margin">
              <wp:posOffset>5314315</wp:posOffset>
            </wp:positionH>
            <wp:positionV relativeFrom="margin">
              <wp:posOffset>-647700</wp:posOffset>
            </wp:positionV>
            <wp:extent cx="1035685" cy="9632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proofErr w:type="gramStart"/>
      <w:r w:rsidR="007A06AF" w:rsidRPr="002D1E60">
        <w:rPr>
          <w:rFonts w:ascii="Tahoma" w:hAnsi="Tahoma" w:cs="Courier New"/>
          <w:sz w:val="22"/>
          <w:szCs w:val="22"/>
        </w:rPr>
        <w:t>o</w:t>
      </w:r>
      <w:proofErr w:type="gramEnd"/>
      <w:r w:rsidR="007A06AF" w:rsidRPr="002D1E60">
        <w:rPr>
          <w:rFonts w:ascii="Tahoma" w:hAnsi="Tahoma" w:cs="Courier New"/>
          <w:sz w:val="22"/>
          <w:szCs w:val="22"/>
        </w:rPr>
        <w:t xml:space="preserve"> </w:t>
      </w:r>
      <w:r w:rsidR="007A06AF" w:rsidRPr="002D1E60">
        <w:rPr>
          <w:rFonts w:ascii="Tahoma" w:hAnsi="Tahoma" w:cs="Comic Sans MS"/>
          <w:sz w:val="22"/>
          <w:szCs w:val="22"/>
        </w:rPr>
        <w:t>Date of Birth</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urier New"/>
          <w:sz w:val="22"/>
          <w:szCs w:val="22"/>
        </w:rPr>
        <w:t>o</w:t>
      </w:r>
      <w:proofErr w:type="gramEnd"/>
      <w:r w:rsidRPr="002D1E60">
        <w:rPr>
          <w:rFonts w:ascii="Tahoma" w:hAnsi="Tahoma" w:cs="Courier New"/>
          <w:sz w:val="22"/>
          <w:szCs w:val="22"/>
        </w:rPr>
        <w:t xml:space="preserve"> </w:t>
      </w:r>
      <w:r w:rsidRPr="002D1E60">
        <w:rPr>
          <w:rFonts w:ascii="Tahoma" w:hAnsi="Tahoma" w:cs="Comic Sans MS"/>
          <w:sz w:val="22"/>
          <w:szCs w:val="22"/>
        </w:rPr>
        <w:t>Address</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urier New"/>
          <w:sz w:val="22"/>
          <w:szCs w:val="22"/>
        </w:rPr>
        <w:t>o</w:t>
      </w:r>
      <w:proofErr w:type="gramEnd"/>
      <w:r w:rsidRPr="002D1E60">
        <w:rPr>
          <w:rFonts w:ascii="Tahoma" w:hAnsi="Tahoma" w:cs="Courier New"/>
          <w:sz w:val="22"/>
          <w:szCs w:val="22"/>
        </w:rPr>
        <w:t xml:space="preserve"> </w:t>
      </w:r>
      <w:r w:rsidRPr="002D1E60">
        <w:rPr>
          <w:rFonts w:ascii="Tahoma" w:hAnsi="Tahoma" w:cs="Comic Sans MS"/>
          <w:sz w:val="22"/>
          <w:szCs w:val="22"/>
        </w:rPr>
        <w:t>Gender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urier New"/>
          <w:sz w:val="22"/>
          <w:szCs w:val="22"/>
        </w:rPr>
        <w:t>o</w:t>
      </w:r>
      <w:proofErr w:type="gramEnd"/>
      <w:r w:rsidRPr="002D1E60">
        <w:rPr>
          <w:rFonts w:ascii="Tahoma" w:hAnsi="Tahoma" w:cs="Courier New"/>
          <w:sz w:val="22"/>
          <w:szCs w:val="22"/>
        </w:rPr>
        <w:t xml:space="preserve"> </w:t>
      </w:r>
      <w:r w:rsidRPr="002D1E60">
        <w:rPr>
          <w:rFonts w:ascii="Tahoma" w:hAnsi="Tahoma" w:cs="Comic Sans MS"/>
          <w:sz w:val="22"/>
          <w:szCs w:val="22"/>
        </w:rPr>
        <w:t>Ethnic origin</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urier New"/>
          <w:sz w:val="22"/>
          <w:szCs w:val="22"/>
        </w:rPr>
        <w:t>o</w:t>
      </w:r>
      <w:proofErr w:type="gramEnd"/>
      <w:r w:rsidRPr="002D1E60">
        <w:rPr>
          <w:rFonts w:ascii="Tahoma" w:hAnsi="Tahoma" w:cs="Courier New"/>
          <w:sz w:val="22"/>
          <w:szCs w:val="22"/>
        </w:rPr>
        <w:t xml:space="preserve"> </w:t>
      </w:r>
      <w:r w:rsidRPr="002D1E60">
        <w:rPr>
          <w:rFonts w:ascii="Tahoma" w:hAnsi="Tahoma" w:cs="Comic Sans MS"/>
          <w:sz w:val="22"/>
          <w:szCs w:val="22"/>
        </w:rPr>
        <w:t>Religion</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urier New"/>
          <w:sz w:val="22"/>
          <w:szCs w:val="22"/>
        </w:rPr>
        <w:t>o</w:t>
      </w:r>
      <w:proofErr w:type="gramEnd"/>
      <w:r w:rsidRPr="002D1E60">
        <w:rPr>
          <w:rFonts w:ascii="Tahoma" w:hAnsi="Tahoma" w:cs="Courier New"/>
          <w:sz w:val="22"/>
          <w:szCs w:val="22"/>
        </w:rPr>
        <w:t xml:space="preserve"> </w:t>
      </w:r>
      <w:r w:rsidRPr="002D1E60">
        <w:rPr>
          <w:rFonts w:ascii="Tahoma" w:hAnsi="Tahoma" w:cs="Comic Sans MS"/>
          <w:sz w:val="22"/>
          <w:szCs w:val="22"/>
        </w:rPr>
        <w:t>Language</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name and address of the GP.</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Whether the child is currently safe – are there any deadlines approaching e.g.</w:t>
      </w:r>
      <w:r w:rsidR="005565E0" w:rsidRPr="005565E0">
        <w:rPr>
          <w:rFonts w:ascii="Berlin Sans FB" w:hAnsi="Berlin Sans FB"/>
          <w:noProof/>
          <w:sz w:val="32"/>
          <w:szCs w:val="32"/>
          <w:lang w:val="en-US" w:eastAsia="en-US"/>
        </w:rPr>
        <w:t xml:space="preserve"> </w:t>
      </w:r>
    </w:p>
    <w:p w:rsidR="007A06AF" w:rsidRPr="002D1E60" w:rsidRDefault="00EF74FA" w:rsidP="007A06AF">
      <w:pPr>
        <w:autoSpaceDE w:val="0"/>
        <w:autoSpaceDN w:val="0"/>
        <w:adjustRightInd w:val="0"/>
        <w:rPr>
          <w:rFonts w:ascii="Tahoma" w:hAnsi="Tahoma" w:cs="Comic Sans MS"/>
          <w:sz w:val="22"/>
          <w:szCs w:val="22"/>
        </w:rPr>
      </w:pPr>
      <w:r>
        <w:rPr>
          <w:rFonts w:ascii="Tahoma" w:hAnsi="Tahoma" w:cs="Comic Sans MS"/>
          <w:noProof/>
          <w:sz w:val="22"/>
          <w:szCs w:val="22"/>
        </w:rPr>
        <w:lastRenderedPageBreak/>
        <w:drawing>
          <wp:anchor distT="0" distB="0" distL="114300" distR="114300" simplePos="0" relativeHeight="251659776" behindDoc="0" locked="0" layoutInCell="1" allowOverlap="1">
            <wp:simplePos x="0" y="0"/>
            <wp:positionH relativeFrom="margin">
              <wp:posOffset>5334000</wp:posOffset>
            </wp:positionH>
            <wp:positionV relativeFrom="margin">
              <wp:posOffset>-704850</wp:posOffset>
            </wp:positionV>
            <wp:extent cx="1038225" cy="962025"/>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8225" cy="962025"/>
                    </a:xfrm>
                    <a:prstGeom prst="rect">
                      <a:avLst/>
                    </a:prstGeom>
                  </pic:spPr>
                </pic:pic>
              </a:graphicData>
            </a:graphic>
          </wp:anchor>
        </w:drawing>
      </w:r>
      <w:proofErr w:type="gramStart"/>
      <w:r w:rsidR="007A06AF" w:rsidRPr="002D1E60">
        <w:rPr>
          <w:rFonts w:ascii="Tahoma" w:hAnsi="Tahoma" w:cs="Comic Sans MS"/>
          <w:sz w:val="22"/>
          <w:szCs w:val="22"/>
        </w:rPr>
        <w:t>the</w:t>
      </w:r>
      <w:proofErr w:type="gramEnd"/>
      <w:r w:rsidR="007A06AF" w:rsidRPr="002D1E60">
        <w:rPr>
          <w:rFonts w:ascii="Tahoma" w:hAnsi="Tahoma" w:cs="Comic Sans MS"/>
          <w:sz w:val="22"/>
          <w:szCs w:val="22"/>
        </w:rPr>
        <w:t xml:space="preserve"> end of the school day?</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When the child was last seen by you/other member of staff.</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Other names the child or family is/has been known by.</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name(s) of the parent(s)/carer(s) with Parental Responsibility.</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Any significant relationships the child has with others e.g. child minder or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respite</w:t>
      </w:r>
      <w:proofErr w:type="gramEnd"/>
      <w:r w:rsidRPr="002D1E60">
        <w:rPr>
          <w:rFonts w:ascii="Tahoma" w:hAnsi="Tahoma" w:cs="Comic Sans MS"/>
          <w:sz w:val="22"/>
          <w:szCs w:val="22"/>
        </w:rPr>
        <w:t xml:space="preserve"> care at weekends from foster carers.</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Details of your concern.</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source of the information.</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If the family is unaware that the referral is being made – reasons why you have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not</w:t>
      </w:r>
      <w:proofErr w:type="gramEnd"/>
      <w:r w:rsidRPr="002D1E60">
        <w:rPr>
          <w:rFonts w:ascii="Tahoma" w:hAnsi="Tahoma" w:cs="Comic Sans MS"/>
          <w:sz w:val="22"/>
          <w:szCs w:val="22"/>
        </w:rPr>
        <w:t xml:space="preserve"> contacted them (only when an allegation of sexual abuse has been made or</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you</w:t>
      </w:r>
      <w:proofErr w:type="gramEnd"/>
      <w:r w:rsidRPr="002D1E60">
        <w:rPr>
          <w:rFonts w:ascii="Tahoma" w:hAnsi="Tahoma" w:cs="Comic Sans MS"/>
          <w:sz w:val="22"/>
          <w:szCs w:val="22"/>
        </w:rPr>
        <w:t xml:space="preserve"> have fears that the child would be placed at risk of further harm).</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parents/carers response to your concerns and their response to you seeking permission to refer.</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Any changes in the child’s behaviour or presentation recently.</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Whether or not the child has any disability or special needs, the nature and</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degree</w:t>
      </w:r>
      <w:proofErr w:type="gramEnd"/>
      <w:r w:rsidRPr="002D1E60">
        <w:rPr>
          <w:rFonts w:ascii="Tahoma" w:hAnsi="Tahoma" w:cs="Comic Sans MS"/>
          <w:sz w:val="22"/>
          <w:szCs w:val="22"/>
        </w:rPr>
        <w:t xml:space="preserve"> of the disability and the affect, if any, on the child’s ability to</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communicate</w:t>
      </w:r>
      <w:proofErr w:type="gramEnd"/>
      <w:r w:rsidRPr="002D1E60">
        <w:rPr>
          <w:rFonts w:ascii="Tahoma" w:hAnsi="Tahoma" w:cs="Comic Sans MS"/>
          <w:sz w:val="22"/>
          <w:szCs w:val="22"/>
        </w:rPr>
        <w:t>.</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level of comprehension and concentration.</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Any network of support provided by the family.</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Any history of your own agency’s contact with the family.</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family’s contact with other agencies, if known to you.</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The names, ages, schools of other children who are living in the household.</w:t>
      </w:r>
    </w:p>
    <w:p w:rsidR="007A06AF" w:rsidRPr="002D1E60" w:rsidRDefault="007A06AF" w:rsidP="007A06AF">
      <w:pPr>
        <w:autoSpaceDE w:val="0"/>
        <w:autoSpaceDN w:val="0"/>
        <w:adjustRightInd w:val="0"/>
        <w:rPr>
          <w:rFonts w:ascii="Tahoma" w:hAnsi="Tahoma" w:cs="Comic Sans MS"/>
          <w:sz w:val="22"/>
          <w:szCs w:val="22"/>
        </w:rPr>
      </w:pPr>
      <w:r>
        <w:rPr>
          <w:rFonts w:ascii="Tahoma" w:hAnsi="Tahoma" w:cs="Symbol"/>
          <w:sz w:val="22"/>
          <w:szCs w:val="22"/>
        </w:rPr>
        <w:t xml:space="preserve">· </w:t>
      </w:r>
      <w:r w:rsidRPr="002D1E60">
        <w:rPr>
          <w:rFonts w:ascii="Tahoma" w:hAnsi="Tahoma" w:cs="Comic Sans MS"/>
          <w:sz w:val="22"/>
          <w:szCs w:val="22"/>
        </w:rPr>
        <w:t>If the abuse has been perpetrated by another child refer both children (i.e.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abuser</w:t>
      </w:r>
      <w:proofErr w:type="gramEnd"/>
      <w:r w:rsidRPr="002D1E60">
        <w:rPr>
          <w:rFonts w:ascii="Tahoma" w:hAnsi="Tahoma" w:cs="Comic Sans MS"/>
          <w:sz w:val="22"/>
          <w:szCs w:val="22"/>
        </w:rPr>
        <w:t xml:space="preserve"> and abused).</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36. It is important that you tell the child who discloses abuse exactly what you are going to do, and whenever possible allow the child to be supported by the adult to whom s/he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made</w:t>
      </w:r>
      <w:proofErr w:type="gramEnd"/>
      <w:r w:rsidRPr="002D1E60">
        <w:rPr>
          <w:rFonts w:ascii="Tahoma" w:hAnsi="Tahoma" w:cs="Comic Sans MS"/>
          <w:sz w:val="22"/>
          <w:szCs w:val="22"/>
        </w:rPr>
        <w:t xml:space="preserve"> the disclosure.</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37. This may require some re-organisation of cover within your establishment; it is a good</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idea</w:t>
      </w:r>
      <w:proofErr w:type="gramEnd"/>
      <w:r w:rsidRPr="002D1E60">
        <w:rPr>
          <w:rFonts w:ascii="Tahoma" w:hAnsi="Tahoma" w:cs="Comic Sans MS"/>
          <w:sz w:val="22"/>
          <w:szCs w:val="22"/>
        </w:rPr>
        <w:t xml:space="preserve"> to have discussed such an eventuality in advance with your colleagues, and to have</w:t>
      </w:r>
    </w:p>
    <w:p w:rsidR="007A06AF" w:rsidRPr="002D1E60" w:rsidRDefault="007A06AF" w:rsidP="007A06AF">
      <w:pPr>
        <w:autoSpaceDE w:val="0"/>
        <w:autoSpaceDN w:val="0"/>
        <w:adjustRightInd w:val="0"/>
        <w:rPr>
          <w:rFonts w:ascii="Tahoma" w:hAnsi="Tahoma" w:cs="Comic Sans MS"/>
          <w:sz w:val="22"/>
          <w:szCs w:val="22"/>
        </w:rPr>
      </w:pPr>
      <w:proofErr w:type="gramStart"/>
      <w:r w:rsidRPr="002D1E60">
        <w:rPr>
          <w:rFonts w:ascii="Tahoma" w:hAnsi="Tahoma" w:cs="Comic Sans MS"/>
          <w:sz w:val="22"/>
          <w:szCs w:val="22"/>
        </w:rPr>
        <w:t>drawn</w:t>
      </w:r>
      <w:proofErr w:type="gramEnd"/>
      <w:r w:rsidRPr="002D1E60">
        <w:rPr>
          <w:rFonts w:ascii="Tahoma" w:hAnsi="Tahoma" w:cs="Comic Sans MS"/>
          <w:sz w:val="22"/>
          <w:szCs w:val="22"/>
        </w:rPr>
        <w:t xml:space="preserve"> up contingency plans.</w:t>
      </w:r>
    </w:p>
    <w:p w:rsidR="007A06AF" w:rsidRPr="002D1E60" w:rsidRDefault="007A06AF" w:rsidP="007A06AF">
      <w:pPr>
        <w:autoSpaceDE w:val="0"/>
        <w:autoSpaceDN w:val="0"/>
        <w:adjustRightInd w:val="0"/>
        <w:rPr>
          <w:rFonts w:ascii="Tahoma" w:hAnsi="Tahoma" w:cs="Comic Sans MS"/>
          <w:sz w:val="22"/>
          <w:szCs w:val="22"/>
        </w:rPr>
      </w:pPr>
      <w:r w:rsidRPr="002D1E60">
        <w:rPr>
          <w:rFonts w:ascii="Tahoma" w:hAnsi="Tahoma" w:cs="Comic Sans MS"/>
          <w:sz w:val="22"/>
          <w:szCs w:val="22"/>
        </w:rPr>
        <w:t xml:space="preserve">38. Having made a referral you should follow it up in writing within 24 hours or next working day. </w:t>
      </w: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sz w:val="22"/>
          <w:szCs w:val="22"/>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p w:rsidR="007A06AF" w:rsidRPr="002D1E60" w:rsidRDefault="007A06AF" w:rsidP="007A06AF">
      <w:pPr>
        <w:autoSpaceDE w:val="0"/>
        <w:autoSpaceDN w:val="0"/>
        <w:adjustRightInd w:val="0"/>
        <w:rPr>
          <w:rFonts w:ascii="Tahoma" w:hAnsi="Tahoma" w:cs="Comic Sans MS"/>
        </w:rPr>
      </w:pPr>
    </w:p>
    <w:sectPr w:rsidR="007A06AF" w:rsidRPr="002D1E60" w:rsidSect="007A06AF">
      <w:pgSz w:w="11906" w:h="16838"/>
      <w:pgMar w:top="1440" w:right="926" w:bottom="71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74B" w:rsidRDefault="00AD774B" w:rsidP="005030FC">
      <w:r>
        <w:separator/>
      </w:r>
    </w:p>
  </w:endnote>
  <w:endnote w:type="continuationSeparator" w:id="1">
    <w:p w:rsidR="00AD774B" w:rsidRDefault="00AD774B" w:rsidP="00503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74B" w:rsidRDefault="00AD774B" w:rsidP="005030FC">
      <w:r>
        <w:separator/>
      </w:r>
    </w:p>
  </w:footnote>
  <w:footnote w:type="continuationSeparator" w:id="1">
    <w:p w:rsidR="00AD774B" w:rsidRDefault="00AD774B" w:rsidP="00503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2206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855403"/>
    <w:multiLevelType w:val="hybridMultilevel"/>
    <w:tmpl w:val="9C947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FC8637B"/>
    <w:multiLevelType w:val="hybridMultilevel"/>
    <w:tmpl w:val="8916B6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hdrShapeDefaults>
    <o:shapedefaults v:ext="edit" spidmax="4097">
      <o:colormenu v:ext="edit" strokecolor="red"/>
    </o:shapedefaults>
  </w:hdrShapeDefaults>
  <w:footnotePr>
    <w:footnote w:id="0"/>
    <w:footnote w:id="1"/>
  </w:footnotePr>
  <w:endnotePr>
    <w:endnote w:id="0"/>
    <w:endnote w:id="1"/>
  </w:endnotePr>
  <w:compat/>
  <w:rsids>
    <w:rsidRoot w:val="008A131A"/>
    <w:rsid w:val="000A095C"/>
    <w:rsid w:val="00194E66"/>
    <w:rsid w:val="001D1236"/>
    <w:rsid w:val="0028697B"/>
    <w:rsid w:val="002A062E"/>
    <w:rsid w:val="002E17EB"/>
    <w:rsid w:val="002E3311"/>
    <w:rsid w:val="002F2FB1"/>
    <w:rsid w:val="00376C20"/>
    <w:rsid w:val="004A686F"/>
    <w:rsid w:val="004B6E33"/>
    <w:rsid w:val="004E1178"/>
    <w:rsid w:val="005030FC"/>
    <w:rsid w:val="0050774A"/>
    <w:rsid w:val="005565E0"/>
    <w:rsid w:val="005E5CC4"/>
    <w:rsid w:val="00656768"/>
    <w:rsid w:val="0066641A"/>
    <w:rsid w:val="00790417"/>
    <w:rsid w:val="007A06AF"/>
    <w:rsid w:val="007C4C12"/>
    <w:rsid w:val="0080522B"/>
    <w:rsid w:val="0085015A"/>
    <w:rsid w:val="00862963"/>
    <w:rsid w:val="008A131A"/>
    <w:rsid w:val="008E0B17"/>
    <w:rsid w:val="009C0DC5"/>
    <w:rsid w:val="009C1758"/>
    <w:rsid w:val="00A26D88"/>
    <w:rsid w:val="00A92D1B"/>
    <w:rsid w:val="00AD774B"/>
    <w:rsid w:val="00B54A27"/>
    <w:rsid w:val="00B97F67"/>
    <w:rsid w:val="00BB04F0"/>
    <w:rsid w:val="00C50D25"/>
    <w:rsid w:val="00C5572D"/>
    <w:rsid w:val="00C654A3"/>
    <w:rsid w:val="00CA3F38"/>
    <w:rsid w:val="00D52FDF"/>
    <w:rsid w:val="00EE5673"/>
    <w:rsid w:val="00EF74FA"/>
    <w:rsid w:val="00FD70A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FB1"/>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31A"/>
    <w:rPr>
      <w:color w:val="0000FF"/>
      <w:u w:val="single"/>
    </w:rPr>
  </w:style>
  <w:style w:type="paragraph" w:styleId="NormalWeb">
    <w:name w:val="Normal (Web)"/>
    <w:basedOn w:val="Normal"/>
    <w:rsid w:val="008A131A"/>
    <w:pPr>
      <w:spacing w:before="100" w:beforeAutospacing="1" w:after="100" w:afterAutospacing="1"/>
    </w:pPr>
  </w:style>
  <w:style w:type="character" w:styleId="Strong">
    <w:name w:val="Strong"/>
    <w:qFormat/>
    <w:rsid w:val="008A131A"/>
    <w:rPr>
      <w:b/>
      <w:bCs/>
    </w:rPr>
  </w:style>
  <w:style w:type="character" w:styleId="Emphasis">
    <w:name w:val="Emphasis"/>
    <w:qFormat/>
    <w:rsid w:val="008A131A"/>
    <w:rPr>
      <w:i/>
      <w:iCs/>
    </w:rPr>
  </w:style>
  <w:style w:type="table" w:styleId="TableGrid">
    <w:name w:val="Table Grid"/>
    <w:basedOn w:val="TableNormal"/>
    <w:rsid w:val="00902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0417"/>
    <w:rPr>
      <w:rFonts w:ascii="Tahoma" w:hAnsi="Tahoma" w:cs="Tahoma"/>
      <w:sz w:val="16"/>
      <w:szCs w:val="16"/>
    </w:rPr>
  </w:style>
  <w:style w:type="character" w:customStyle="1" w:styleId="BalloonTextChar">
    <w:name w:val="Balloon Text Char"/>
    <w:link w:val="BalloonText"/>
    <w:rsid w:val="00790417"/>
    <w:rPr>
      <w:rFonts w:ascii="Tahoma" w:hAnsi="Tahoma" w:cs="Tahoma"/>
      <w:sz w:val="16"/>
      <w:szCs w:val="16"/>
    </w:rPr>
  </w:style>
  <w:style w:type="paragraph" w:styleId="Header">
    <w:name w:val="header"/>
    <w:basedOn w:val="Normal"/>
    <w:link w:val="HeaderChar"/>
    <w:rsid w:val="005030FC"/>
    <w:pPr>
      <w:tabs>
        <w:tab w:val="center" w:pos="4513"/>
        <w:tab w:val="right" w:pos="9026"/>
      </w:tabs>
    </w:pPr>
  </w:style>
  <w:style w:type="character" w:customStyle="1" w:styleId="HeaderChar">
    <w:name w:val="Header Char"/>
    <w:basedOn w:val="DefaultParagraphFont"/>
    <w:link w:val="Header"/>
    <w:rsid w:val="005030FC"/>
    <w:rPr>
      <w:sz w:val="24"/>
      <w:szCs w:val="24"/>
      <w:lang w:eastAsia="en-GB"/>
    </w:rPr>
  </w:style>
  <w:style w:type="paragraph" w:styleId="Footer">
    <w:name w:val="footer"/>
    <w:basedOn w:val="Normal"/>
    <w:link w:val="FooterChar"/>
    <w:rsid w:val="005030FC"/>
    <w:pPr>
      <w:tabs>
        <w:tab w:val="center" w:pos="4513"/>
        <w:tab w:val="right" w:pos="9026"/>
      </w:tabs>
    </w:pPr>
  </w:style>
  <w:style w:type="character" w:customStyle="1" w:styleId="FooterChar">
    <w:name w:val="Footer Char"/>
    <w:basedOn w:val="DefaultParagraphFont"/>
    <w:link w:val="Footer"/>
    <w:rsid w:val="005030FC"/>
    <w:rPr>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31A"/>
    <w:rPr>
      <w:color w:val="0000FF"/>
      <w:u w:val="single"/>
    </w:rPr>
  </w:style>
  <w:style w:type="paragraph" w:styleId="NormalWeb">
    <w:name w:val="Normal (Web)"/>
    <w:basedOn w:val="Normal"/>
    <w:rsid w:val="008A131A"/>
    <w:pPr>
      <w:spacing w:before="100" w:beforeAutospacing="1" w:after="100" w:afterAutospacing="1"/>
    </w:pPr>
  </w:style>
  <w:style w:type="character" w:styleId="Strong">
    <w:name w:val="Strong"/>
    <w:qFormat/>
    <w:rsid w:val="008A131A"/>
    <w:rPr>
      <w:b/>
      <w:bCs/>
    </w:rPr>
  </w:style>
  <w:style w:type="character" w:styleId="Emphasis">
    <w:name w:val="Emphasis"/>
    <w:qFormat/>
    <w:rsid w:val="008A131A"/>
    <w:rPr>
      <w:i/>
      <w:iCs/>
    </w:rPr>
  </w:style>
  <w:style w:type="table" w:styleId="TableGrid">
    <w:name w:val="Table Grid"/>
    <w:basedOn w:val="TableNormal"/>
    <w:rsid w:val="00902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0417"/>
    <w:rPr>
      <w:rFonts w:ascii="Tahoma" w:hAnsi="Tahoma" w:cs="Tahoma"/>
      <w:sz w:val="16"/>
      <w:szCs w:val="16"/>
    </w:rPr>
  </w:style>
  <w:style w:type="character" w:customStyle="1" w:styleId="BalloonTextChar">
    <w:name w:val="Balloon Text Char"/>
    <w:link w:val="BalloonText"/>
    <w:rsid w:val="00790417"/>
    <w:rPr>
      <w:rFonts w:ascii="Tahoma" w:hAnsi="Tahoma" w:cs="Tahoma"/>
      <w:sz w:val="16"/>
      <w:szCs w:val="16"/>
    </w:rPr>
  </w:style>
  <w:style w:type="paragraph" w:styleId="Header">
    <w:name w:val="header"/>
    <w:basedOn w:val="Normal"/>
    <w:link w:val="HeaderChar"/>
    <w:rsid w:val="005030FC"/>
    <w:pPr>
      <w:tabs>
        <w:tab w:val="center" w:pos="4513"/>
        <w:tab w:val="right" w:pos="9026"/>
      </w:tabs>
    </w:pPr>
  </w:style>
  <w:style w:type="character" w:customStyle="1" w:styleId="HeaderChar">
    <w:name w:val="Header Char"/>
    <w:basedOn w:val="DefaultParagraphFont"/>
    <w:link w:val="Header"/>
    <w:rsid w:val="005030FC"/>
    <w:rPr>
      <w:sz w:val="24"/>
      <w:szCs w:val="24"/>
      <w:lang w:eastAsia="en-GB"/>
    </w:rPr>
  </w:style>
  <w:style w:type="paragraph" w:styleId="Footer">
    <w:name w:val="footer"/>
    <w:basedOn w:val="Normal"/>
    <w:link w:val="FooterChar"/>
    <w:rsid w:val="005030FC"/>
    <w:pPr>
      <w:tabs>
        <w:tab w:val="center" w:pos="4513"/>
        <w:tab w:val="right" w:pos="9026"/>
      </w:tabs>
    </w:pPr>
  </w:style>
  <w:style w:type="character" w:customStyle="1" w:styleId="FooterChar">
    <w:name w:val="Footer Char"/>
    <w:basedOn w:val="DefaultParagraphFont"/>
    <w:link w:val="Footer"/>
    <w:rsid w:val="005030FC"/>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962884187">
      <w:bodyDiv w:val="1"/>
      <w:marLeft w:val="0"/>
      <w:marRight w:val="0"/>
      <w:marTop w:val="0"/>
      <w:marBottom w:val="0"/>
      <w:divBdr>
        <w:top w:val="none" w:sz="0" w:space="0" w:color="auto"/>
        <w:left w:val="none" w:sz="0" w:space="0" w:color="auto"/>
        <w:bottom w:val="none" w:sz="0" w:space="0" w:color="auto"/>
        <w:right w:val="none" w:sz="0" w:space="0" w:color="auto"/>
      </w:divBdr>
      <w:divsChild>
        <w:div w:id="2128967543">
          <w:marLeft w:val="0"/>
          <w:marRight w:val="0"/>
          <w:marTop w:val="0"/>
          <w:marBottom w:val="0"/>
          <w:divBdr>
            <w:top w:val="none" w:sz="0" w:space="0" w:color="auto"/>
            <w:left w:val="none" w:sz="0" w:space="0" w:color="auto"/>
            <w:bottom w:val="none" w:sz="0" w:space="0" w:color="auto"/>
            <w:right w:val="none" w:sz="0" w:space="0" w:color="auto"/>
          </w:divBdr>
          <w:divsChild>
            <w:div w:id="773670967">
              <w:marLeft w:val="0"/>
              <w:marRight w:val="0"/>
              <w:marTop w:val="0"/>
              <w:marBottom w:val="0"/>
              <w:divBdr>
                <w:top w:val="none" w:sz="0" w:space="0" w:color="auto"/>
                <w:left w:val="none" w:sz="0" w:space="0" w:color="auto"/>
                <w:bottom w:val="none" w:sz="0" w:space="0" w:color="auto"/>
                <w:right w:val="none" w:sz="0" w:space="0" w:color="auto"/>
              </w:divBdr>
              <w:divsChild>
                <w:div w:id="2008944275">
                  <w:marLeft w:val="0"/>
                  <w:marRight w:val="0"/>
                  <w:marTop w:val="0"/>
                  <w:marBottom w:val="0"/>
                  <w:divBdr>
                    <w:top w:val="none" w:sz="0" w:space="0" w:color="auto"/>
                    <w:left w:val="none" w:sz="0" w:space="0" w:color="auto"/>
                    <w:bottom w:val="none" w:sz="0" w:space="0" w:color="auto"/>
                    <w:right w:val="none" w:sz="0" w:space="0" w:color="auto"/>
                  </w:divBdr>
                  <w:divsChild>
                    <w:div w:id="1523933854">
                      <w:marLeft w:val="0"/>
                      <w:marRight w:val="0"/>
                      <w:marTop w:val="0"/>
                      <w:marBottom w:val="0"/>
                      <w:divBdr>
                        <w:top w:val="none" w:sz="0" w:space="0" w:color="auto"/>
                        <w:left w:val="none" w:sz="0" w:space="0" w:color="auto"/>
                        <w:bottom w:val="none" w:sz="0" w:space="0" w:color="auto"/>
                        <w:right w:val="none" w:sz="0" w:space="0" w:color="auto"/>
                      </w:divBdr>
                      <w:divsChild>
                        <w:div w:id="569578326">
                          <w:marLeft w:val="0"/>
                          <w:marRight w:val="0"/>
                          <w:marTop w:val="0"/>
                          <w:marBottom w:val="0"/>
                          <w:divBdr>
                            <w:top w:val="none" w:sz="0" w:space="0" w:color="auto"/>
                            <w:left w:val="none" w:sz="0" w:space="0" w:color="auto"/>
                            <w:bottom w:val="none" w:sz="0" w:space="0" w:color="auto"/>
                            <w:right w:val="none" w:sz="0" w:space="0" w:color="auto"/>
                          </w:divBdr>
                          <w:divsChild>
                            <w:div w:id="1211919732">
                              <w:marLeft w:val="0"/>
                              <w:marRight w:val="0"/>
                              <w:marTop w:val="0"/>
                              <w:marBottom w:val="0"/>
                              <w:divBdr>
                                <w:top w:val="none" w:sz="0" w:space="0" w:color="auto"/>
                                <w:left w:val="none" w:sz="0" w:space="0" w:color="auto"/>
                                <w:bottom w:val="none" w:sz="0" w:space="0" w:color="auto"/>
                                <w:right w:val="none" w:sz="0" w:space="0" w:color="auto"/>
                              </w:divBdr>
                              <w:divsChild>
                                <w:div w:id="1945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3238</Words>
  <Characters>16117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Lowerplace</dc:creator>
  <cp:lastModifiedBy>Head</cp:lastModifiedBy>
  <cp:revision>5</cp:revision>
  <cp:lastPrinted>2013-08-09T10:28:00Z</cp:lastPrinted>
  <dcterms:created xsi:type="dcterms:W3CDTF">2014-08-31T10:22:00Z</dcterms:created>
  <dcterms:modified xsi:type="dcterms:W3CDTF">2014-09-03T12:51:00Z</dcterms:modified>
</cp:coreProperties>
</file>