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AFF2730" w14:textId="11327A38" w:rsidR="00A47023" w:rsidRPr="00DC5E69" w:rsidRDefault="00DC5E69" w:rsidP="00A47023">
      <w:pPr>
        <w:tabs>
          <w:tab w:val="left" w:pos="1845"/>
        </w:tabs>
        <w:rPr>
          <w:rFonts w:ascii="Berlin Sans FB" w:hAnsi="Berlin Sans FB" w:cs="Arial"/>
          <w:sz w:val="36"/>
        </w:rPr>
      </w:pPr>
      <w:r w:rsidRPr="00DC5E69">
        <w:rPr>
          <w:rFonts w:ascii="Berlin Sans FB" w:hAnsi="Berlin Sans FB" w:cs="Arial"/>
          <w:sz w:val="36"/>
        </w:rPr>
        <w:t>Oswald Road</w:t>
      </w:r>
      <w:r w:rsidR="006C6DD6" w:rsidRPr="00DC5E69">
        <w:rPr>
          <w:rFonts w:ascii="Berlin Sans FB" w:hAnsi="Berlin Sans FB" w:cs="Arial"/>
          <w:sz w:val="36"/>
        </w:rPr>
        <w:t xml:space="preserve"> Primary</w:t>
      </w:r>
      <w:r w:rsidR="006C6DD6" w:rsidRPr="00DC5E69">
        <w:rPr>
          <w:rFonts w:ascii="Berlin Sans FB" w:hAnsi="Berlin Sans FB" w:cs="Arial"/>
          <w:color w:val="FF0000"/>
          <w:sz w:val="36"/>
        </w:rPr>
        <w:t xml:space="preserve"> </w:t>
      </w:r>
      <w:r w:rsidR="00A47023" w:rsidRPr="00DC5E69">
        <w:rPr>
          <w:rFonts w:ascii="Berlin Sans FB" w:hAnsi="Berlin Sans FB" w:cs="Arial"/>
          <w:sz w:val="36"/>
        </w:rPr>
        <w:t>School Development Plan 201</w:t>
      </w:r>
      <w:r w:rsidRPr="00DC5E69">
        <w:rPr>
          <w:rFonts w:ascii="Berlin Sans FB" w:hAnsi="Berlin Sans FB" w:cs="Arial"/>
          <w:sz w:val="36"/>
        </w:rPr>
        <w:t>6</w:t>
      </w:r>
      <w:r w:rsidR="00A47023" w:rsidRPr="00DC5E69">
        <w:rPr>
          <w:rFonts w:ascii="Berlin Sans FB" w:hAnsi="Berlin Sans FB" w:cs="Arial"/>
          <w:sz w:val="36"/>
        </w:rPr>
        <w:t>/1</w:t>
      </w:r>
      <w:r w:rsidRPr="00DC5E69">
        <w:rPr>
          <w:rFonts w:ascii="Berlin Sans FB" w:hAnsi="Berlin Sans FB" w:cs="Arial"/>
          <w:sz w:val="36"/>
        </w:rPr>
        <w:t>7</w:t>
      </w:r>
    </w:p>
    <w:p w14:paraId="37EEA3B9" w14:textId="77777777" w:rsidR="00337082" w:rsidRDefault="00337082" w:rsidP="00A47023">
      <w:pPr>
        <w:tabs>
          <w:tab w:val="left" w:pos="1845"/>
        </w:tabs>
        <w:rPr>
          <w:rFonts w:cs="Arial"/>
          <w:b/>
          <w:sz w:val="24"/>
          <w:u w:val="single"/>
        </w:rPr>
      </w:pPr>
    </w:p>
    <w:p w14:paraId="5229BBEE" w14:textId="58876E77" w:rsidR="00A47023" w:rsidRPr="00337082" w:rsidRDefault="00A47023" w:rsidP="00A47023">
      <w:pPr>
        <w:tabs>
          <w:tab w:val="left" w:pos="1845"/>
        </w:tabs>
        <w:rPr>
          <w:rFonts w:cs="Arial"/>
          <w:b/>
          <w:sz w:val="20"/>
          <w:u w:val="single"/>
        </w:rPr>
      </w:pPr>
      <w:r w:rsidRPr="00337082">
        <w:rPr>
          <w:rFonts w:cs="Arial"/>
          <w:b/>
          <w:sz w:val="20"/>
          <w:u w:val="single"/>
        </w:rPr>
        <w:t xml:space="preserve">Key priorities </w:t>
      </w:r>
      <w:r w:rsidR="00603FC1" w:rsidRPr="00337082">
        <w:rPr>
          <w:rFonts w:cs="Arial"/>
          <w:b/>
          <w:sz w:val="20"/>
          <w:u w:val="single"/>
        </w:rPr>
        <w:t xml:space="preserve">based upon analysis of data and </w:t>
      </w:r>
      <w:r w:rsidR="004869F9" w:rsidRPr="00337082">
        <w:rPr>
          <w:rFonts w:cs="Arial"/>
          <w:b/>
          <w:sz w:val="20"/>
          <w:u w:val="single"/>
        </w:rPr>
        <w:t>evidence from monitoring</w:t>
      </w:r>
    </w:p>
    <w:p w14:paraId="261B7C98" w14:textId="77777777" w:rsidR="00A47023" w:rsidRPr="00337082" w:rsidRDefault="00A47023" w:rsidP="00A47023">
      <w:pPr>
        <w:tabs>
          <w:tab w:val="left" w:pos="1845"/>
        </w:tabs>
        <w:rPr>
          <w:rFonts w:cs="Arial"/>
          <w:b/>
          <w:sz w:val="20"/>
        </w:rPr>
      </w:pPr>
    </w:p>
    <w:p w14:paraId="0787929D" w14:textId="76122979" w:rsidR="00A47023" w:rsidRPr="00337082" w:rsidRDefault="00D21CC8" w:rsidP="00535847">
      <w:pPr>
        <w:pStyle w:val="ListParagraph"/>
        <w:numPr>
          <w:ilvl w:val="0"/>
          <w:numId w:val="2"/>
        </w:numPr>
        <w:tabs>
          <w:tab w:val="left" w:pos="1845"/>
        </w:tabs>
        <w:rPr>
          <w:rFonts w:cs="Arial"/>
          <w:b/>
          <w:sz w:val="20"/>
        </w:rPr>
      </w:pPr>
      <w:r w:rsidRPr="00337082">
        <w:rPr>
          <w:rFonts w:cs="Arial"/>
          <w:b/>
          <w:sz w:val="20"/>
        </w:rPr>
        <w:t>E</w:t>
      </w:r>
      <w:r w:rsidR="0002380F" w:rsidRPr="00337082">
        <w:rPr>
          <w:rFonts w:cs="Arial"/>
          <w:b/>
          <w:sz w:val="20"/>
        </w:rPr>
        <w:t xml:space="preserve">nsure that the school is </w:t>
      </w:r>
      <w:r w:rsidR="00833776">
        <w:rPr>
          <w:rFonts w:cs="Arial"/>
          <w:b/>
          <w:sz w:val="20"/>
        </w:rPr>
        <w:t xml:space="preserve">at least </w:t>
      </w:r>
      <w:r w:rsidR="0002380F" w:rsidRPr="00337082">
        <w:rPr>
          <w:rFonts w:cs="Arial"/>
          <w:b/>
          <w:sz w:val="20"/>
        </w:rPr>
        <w:t xml:space="preserve">exceeding floor standards for attainment of </w:t>
      </w:r>
      <w:r w:rsidR="006C6DD6" w:rsidRPr="00337082">
        <w:rPr>
          <w:rFonts w:cs="Arial"/>
          <w:b/>
          <w:sz w:val="20"/>
        </w:rPr>
        <w:t xml:space="preserve">mathematics </w:t>
      </w:r>
      <w:r w:rsidR="0002380F" w:rsidRPr="00337082">
        <w:rPr>
          <w:rFonts w:cs="Arial"/>
          <w:b/>
          <w:sz w:val="20"/>
        </w:rPr>
        <w:t>in</w:t>
      </w:r>
      <w:r w:rsidR="006C6DD6" w:rsidRPr="00337082">
        <w:rPr>
          <w:rFonts w:cs="Arial"/>
          <w:b/>
          <w:sz w:val="20"/>
        </w:rPr>
        <w:t xml:space="preserve"> KS2</w:t>
      </w:r>
      <w:r w:rsidR="0002380F" w:rsidRPr="00337082">
        <w:rPr>
          <w:rFonts w:cs="Arial"/>
          <w:b/>
          <w:sz w:val="20"/>
        </w:rPr>
        <w:t xml:space="preserve"> </w:t>
      </w:r>
    </w:p>
    <w:p w14:paraId="706463A4" w14:textId="77777777" w:rsidR="00856758" w:rsidRDefault="008C4F0B" w:rsidP="00535847">
      <w:pPr>
        <w:pStyle w:val="ListParagraph"/>
        <w:numPr>
          <w:ilvl w:val="0"/>
          <w:numId w:val="2"/>
        </w:numPr>
        <w:tabs>
          <w:tab w:val="left" w:pos="1845"/>
        </w:tabs>
        <w:rPr>
          <w:rFonts w:cs="Arial"/>
          <w:b/>
          <w:sz w:val="20"/>
        </w:rPr>
      </w:pPr>
      <w:r w:rsidRPr="000B31DA">
        <w:rPr>
          <w:rFonts w:cs="Arial"/>
          <w:b/>
          <w:sz w:val="20"/>
        </w:rPr>
        <w:t xml:space="preserve">Challenge more-able pupils </w:t>
      </w:r>
      <w:r>
        <w:rPr>
          <w:rFonts w:cs="Arial"/>
          <w:b/>
          <w:sz w:val="20"/>
        </w:rPr>
        <w:t xml:space="preserve">in Y1 to Y6 </w:t>
      </w:r>
      <w:r w:rsidRPr="000B31DA">
        <w:rPr>
          <w:rFonts w:cs="Arial"/>
          <w:b/>
          <w:sz w:val="20"/>
        </w:rPr>
        <w:t xml:space="preserve">so that more pupils exceed age-related expectations </w:t>
      </w:r>
    </w:p>
    <w:p w14:paraId="1A37E3CB" w14:textId="2AB75C60" w:rsidR="008C4F0B" w:rsidRPr="00856758" w:rsidRDefault="00856758" w:rsidP="00535847">
      <w:pPr>
        <w:pStyle w:val="ListParagraph"/>
        <w:numPr>
          <w:ilvl w:val="0"/>
          <w:numId w:val="2"/>
        </w:numPr>
        <w:tabs>
          <w:tab w:val="left" w:pos="1845"/>
        </w:tabs>
        <w:rPr>
          <w:rFonts w:cs="Arial"/>
          <w:b/>
          <w:sz w:val="20"/>
        </w:rPr>
      </w:pPr>
      <w:r w:rsidRPr="00856758">
        <w:rPr>
          <w:rFonts w:cs="Arial"/>
          <w:b/>
          <w:sz w:val="20"/>
        </w:rPr>
        <w:t>Further develop the accuracy of teacher assessment</w:t>
      </w:r>
      <w:r w:rsidR="000F1CD6">
        <w:rPr>
          <w:rFonts w:cs="Arial"/>
          <w:b/>
          <w:sz w:val="20"/>
        </w:rPr>
        <w:t xml:space="preserve"> for Reading, Writing and maths</w:t>
      </w:r>
    </w:p>
    <w:p w14:paraId="21D546A6" w14:textId="6D2A959F" w:rsidR="004869F9" w:rsidRPr="00337082" w:rsidRDefault="00D21CC8" w:rsidP="00535847">
      <w:pPr>
        <w:pStyle w:val="ListParagraph"/>
        <w:numPr>
          <w:ilvl w:val="0"/>
          <w:numId w:val="2"/>
        </w:numPr>
        <w:tabs>
          <w:tab w:val="left" w:pos="1845"/>
        </w:tabs>
        <w:rPr>
          <w:rFonts w:cs="Arial"/>
          <w:b/>
          <w:sz w:val="20"/>
        </w:rPr>
      </w:pPr>
      <w:r w:rsidRPr="00337082">
        <w:rPr>
          <w:rFonts w:cs="Arial"/>
          <w:b/>
          <w:sz w:val="20"/>
        </w:rPr>
        <w:t xml:space="preserve">Further develop the teaching and application of comprehension skills in reading. </w:t>
      </w:r>
    </w:p>
    <w:p w14:paraId="6AE73873" w14:textId="67A2B405" w:rsidR="004869F9" w:rsidRPr="00337082" w:rsidRDefault="00772220" w:rsidP="00535847">
      <w:pPr>
        <w:pStyle w:val="ListParagraph"/>
        <w:numPr>
          <w:ilvl w:val="0"/>
          <w:numId w:val="2"/>
        </w:numPr>
        <w:tabs>
          <w:tab w:val="left" w:pos="1845"/>
        </w:tabs>
        <w:rPr>
          <w:rFonts w:cs="Arial"/>
          <w:b/>
          <w:sz w:val="20"/>
        </w:rPr>
      </w:pPr>
      <w:r w:rsidRPr="00337082">
        <w:rPr>
          <w:rFonts w:cs="Arial"/>
          <w:b/>
          <w:sz w:val="20"/>
        </w:rPr>
        <w:t xml:space="preserve">Effectively use our Pupil Premium funding to diminish the difference </w:t>
      </w:r>
      <w:r w:rsidR="00644719" w:rsidRPr="00337082">
        <w:rPr>
          <w:rFonts w:cs="Arial"/>
          <w:b/>
          <w:sz w:val="20"/>
        </w:rPr>
        <w:t>between disadvantaged and non-disadvantaged pupils</w:t>
      </w:r>
      <w:r w:rsidRPr="00337082">
        <w:rPr>
          <w:rFonts w:cs="Arial"/>
          <w:b/>
          <w:sz w:val="20"/>
        </w:rPr>
        <w:t>.</w:t>
      </w:r>
      <w:r w:rsidR="00D21CC8" w:rsidRPr="00337082">
        <w:rPr>
          <w:rFonts w:cs="Arial"/>
          <w:b/>
          <w:sz w:val="20"/>
        </w:rPr>
        <w:t xml:space="preserve">   </w:t>
      </w:r>
    </w:p>
    <w:p w14:paraId="133DEDEC" w14:textId="77777777" w:rsidR="00A47023" w:rsidRPr="00F40FCA" w:rsidRDefault="00A47023" w:rsidP="00A47023">
      <w:pPr>
        <w:tabs>
          <w:tab w:val="left" w:pos="1845"/>
        </w:tabs>
        <w:rPr>
          <w:rFonts w:cs="Arial"/>
          <w:b/>
          <w:sz w:val="24"/>
        </w:rPr>
      </w:pPr>
    </w:p>
    <w:p w14:paraId="445B8EC8" w14:textId="41456F0E" w:rsidR="00A47023" w:rsidRPr="00337082" w:rsidRDefault="00A47023" w:rsidP="00A47023">
      <w:pPr>
        <w:tabs>
          <w:tab w:val="left" w:pos="1845"/>
        </w:tabs>
        <w:rPr>
          <w:rFonts w:cs="Arial"/>
          <w:b/>
          <w:sz w:val="20"/>
        </w:rPr>
      </w:pPr>
      <w:r w:rsidRPr="00337082">
        <w:rPr>
          <w:rFonts w:cs="Arial"/>
          <w:b/>
          <w:sz w:val="20"/>
        </w:rPr>
        <w:t xml:space="preserve">If we are successful in our plan, the achievement outcomes for pupils </w:t>
      </w:r>
      <w:r w:rsidR="00337082" w:rsidRPr="00337082">
        <w:rPr>
          <w:rFonts w:cs="Arial"/>
          <w:b/>
          <w:sz w:val="20"/>
        </w:rPr>
        <w:t xml:space="preserve">in July 2017 </w:t>
      </w:r>
      <w:r w:rsidRPr="00337082">
        <w:rPr>
          <w:rFonts w:cs="Arial"/>
          <w:b/>
          <w:sz w:val="20"/>
        </w:rPr>
        <w:t>will be:</w:t>
      </w:r>
    </w:p>
    <w:p w14:paraId="0781643A" w14:textId="77777777" w:rsidR="00A47023" w:rsidRPr="00337082" w:rsidRDefault="00A47023" w:rsidP="00A47023">
      <w:pPr>
        <w:tabs>
          <w:tab w:val="left" w:pos="1845"/>
        </w:tabs>
        <w:rPr>
          <w:rFonts w:cs="Arial"/>
          <w:b/>
          <w:sz w:val="20"/>
        </w:rPr>
      </w:pPr>
    </w:p>
    <w:p w14:paraId="42E8380B" w14:textId="77777777" w:rsidR="00337082" w:rsidRPr="00337082" w:rsidRDefault="00337082" w:rsidP="00337082">
      <w:pPr>
        <w:rPr>
          <w:b/>
          <w:sz w:val="20"/>
          <w:u w:val="single"/>
        </w:rPr>
      </w:pPr>
      <w:r w:rsidRPr="00337082">
        <w:rPr>
          <w:b/>
          <w:sz w:val="20"/>
          <w:u w:val="single"/>
        </w:rPr>
        <w:t>End of EYFS targets for 2016/17</w:t>
      </w:r>
    </w:p>
    <w:p w14:paraId="61BAE3D2" w14:textId="77777777" w:rsidR="00337082" w:rsidRPr="00337082" w:rsidRDefault="00337082" w:rsidP="00337082">
      <w:pPr>
        <w:rPr>
          <w:b/>
          <w:sz w:val="20"/>
          <w:u w:val="single"/>
        </w:rPr>
      </w:pPr>
    </w:p>
    <w:p w14:paraId="59C2E9B8" w14:textId="399FFEC1" w:rsidR="00337082" w:rsidRPr="00337082" w:rsidRDefault="00337082" w:rsidP="00337082">
      <w:pPr>
        <w:rPr>
          <w:b/>
          <w:sz w:val="20"/>
        </w:rPr>
      </w:pPr>
      <w:r w:rsidRPr="00337082">
        <w:rPr>
          <w:b/>
          <w:sz w:val="20"/>
        </w:rPr>
        <w:t>GLD (good level of development) 79%</w:t>
      </w:r>
    </w:p>
    <w:p w14:paraId="258D3068" w14:textId="10216478" w:rsidR="00337082" w:rsidRPr="00337082" w:rsidRDefault="00337082" w:rsidP="00337082">
      <w:pPr>
        <w:rPr>
          <w:b/>
          <w:sz w:val="20"/>
        </w:rPr>
      </w:pPr>
      <w:r w:rsidRPr="00337082">
        <w:rPr>
          <w:b/>
          <w:sz w:val="20"/>
        </w:rPr>
        <w:t>End of Y1 Phonics 86% and end of Y2 phonics 90% (9 OUT OF 10 CHILDREN)</w:t>
      </w:r>
    </w:p>
    <w:p w14:paraId="3486C339" w14:textId="77777777" w:rsidR="00337082" w:rsidRPr="00337082" w:rsidRDefault="00337082" w:rsidP="00337082">
      <w:pPr>
        <w:rPr>
          <w:b/>
          <w:sz w:val="20"/>
        </w:rPr>
      </w:pPr>
    </w:p>
    <w:p w14:paraId="30FC3973" w14:textId="77777777" w:rsidR="00337082" w:rsidRPr="00337082" w:rsidRDefault="00337082" w:rsidP="00337082">
      <w:pPr>
        <w:rPr>
          <w:b/>
          <w:sz w:val="20"/>
          <w:u w:val="single"/>
        </w:rPr>
      </w:pPr>
      <w:r w:rsidRPr="00337082">
        <w:rPr>
          <w:b/>
          <w:sz w:val="20"/>
          <w:u w:val="single"/>
        </w:rPr>
        <w:t>End of KS1 targets for 2016/17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2931"/>
        <w:gridCol w:w="2931"/>
      </w:tblGrid>
      <w:tr w:rsidR="00337082" w:rsidRPr="00337082" w14:paraId="0C92943D" w14:textId="77777777" w:rsidTr="00337082">
        <w:tc>
          <w:tcPr>
            <w:tcW w:w="2930" w:type="dxa"/>
            <w:shd w:val="clear" w:color="auto" w:fill="auto"/>
          </w:tcPr>
          <w:p w14:paraId="5734BF27" w14:textId="77777777" w:rsidR="00337082" w:rsidRPr="00337082" w:rsidRDefault="00337082" w:rsidP="00337082">
            <w:pPr>
              <w:rPr>
                <w:b/>
                <w:sz w:val="20"/>
              </w:rPr>
            </w:pPr>
          </w:p>
        </w:tc>
        <w:tc>
          <w:tcPr>
            <w:tcW w:w="2931" w:type="dxa"/>
            <w:shd w:val="clear" w:color="auto" w:fill="auto"/>
          </w:tcPr>
          <w:p w14:paraId="1D9614DC" w14:textId="77777777" w:rsidR="00337082" w:rsidRPr="00337082" w:rsidRDefault="00337082" w:rsidP="00337082">
            <w:pPr>
              <w:rPr>
                <w:b/>
                <w:sz w:val="20"/>
              </w:rPr>
            </w:pPr>
            <w:r w:rsidRPr="00337082">
              <w:rPr>
                <w:b/>
                <w:sz w:val="20"/>
              </w:rPr>
              <w:t>% reaching AREs (age related expectations)</w:t>
            </w:r>
          </w:p>
          <w:p w14:paraId="21AAFFA9" w14:textId="77777777" w:rsidR="00337082" w:rsidRPr="00337082" w:rsidRDefault="00337082" w:rsidP="00337082">
            <w:pPr>
              <w:rPr>
                <w:b/>
                <w:sz w:val="20"/>
              </w:rPr>
            </w:pPr>
          </w:p>
        </w:tc>
        <w:tc>
          <w:tcPr>
            <w:tcW w:w="2931" w:type="dxa"/>
            <w:shd w:val="clear" w:color="auto" w:fill="auto"/>
          </w:tcPr>
          <w:p w14:paraId="381EB1AA" w14:textId="77777777" w:rsidR="00337082" w:rsidRPr="00337082" w:rsidRDefault="00337082" w:rsidP="00337082">
            <w:pPr>
              <w:rPr>
                <w:b/>
                <w:sz w:val="20"/>
              </w:rPr>
            </w:pPr>
            <w:r w:rsidRPr="00337082">
              <w:rPr>
                <w:b/>
                <w:sz w:val="20"/>
              </w:rPr>
              <w:t>% working at greater depth/advanced</w:t>
            </w:r>
          </w:p>
        </w:tc>
      </w:tr>
      <w:tr w:rsidR="00337082" w:rsidRPr="00337082" w14:paraId="549C2AB9" w14:textId="77777777" w:rsidTr="00337082">
        <w:tc>
          <w:tcPr>
            <w:tcW w:w="2930" w:type="dxa"/>
            <w:shd w:val="clear" w:color="auto" w:fill="auto"/>
          </w:tcPr>
          <w:p w14:paraId="6E4D9497" w14:textId="77777777" w:rsidR="00337082" w:rsidRPr="00337082" w:rsidRDefault="00337082" w:rsidP="00337082">
            <w:pPr>
              <w:rPr>
                <w:b/>
                <w:sz w:val="20"/>
              </w:rPr>
            </w:pPr>
            <w:r w:rsidRPr="00337082">
              <w:rPr>
                <w:b/>
                <w:sz w:val="20"/>
              </w:rPr>
              <w:t>Reading</w:t>
            </w:r>
          </w:p>
        </w:tc>
        <w:tc>
          <w:tcPr>
            <w:tcW w:w="2931" w:type="dxa"/>
            <w:shd w:val="clear" w:color="auto" w:fill="auto"/>
          </w:tcPr>
          <w:p w14:paraId="314A5A0B" w14:textId="2F19BEF0" w:rsidR="00337082" w:rsidRPr="00337082" w:rsidRDefault="00337082" w:rsidP="00337082">
            <w:pPr>
              <w:jc w:val="center"/>
              <w:rPr>
                <w:b/>
                <w:sz w:val="20"/>
              </w:rPr>
            </w:pPr>
            <w:r w:rsidRPr="00337082">
              <w:rPr>
                <w:b/>
                <w:sz w:val="20"/>
              </w:rPr>
              <w:t>76%</w:t>
            </w:r>
          </w:p>
        </w:tc>
        <w:tc>
          <w:tcPr>
            <w:tcW w:w="2931" w:type="dxa"/>
            <w:shd w:val="clear" w:color="auto" w:fill="auto"/>
          </w:tcPr>
          <w:p w14:paraId="0C6D3523" w14:textId="675A9A12" w:rsidR="00337082" w:rsidRPr="00337082" w:rsidRDefault="00337082" w:rsidP="00337082">
            <w:pPr>
              <w:jc w:val="center"/>
              <w:rPr>
                <w:b/>
                <w:sz w:val="20"/>
              </w:rPr>
            </w:pPr>
            <w:r w:rsidRPr="00337082">
              <w:rPr>
                <w:b/>
                <w:sz w:val="20"/>
              </w:rPr>
              <w:t>18%</w:t>
            </w:r>
          </w:p>
        </w:tc>
      </w:tr>
      <w:tr w:rsidR="00337082" w:rsidRPr="00337082" w14:paraId="3613C002" w14:textId="77777777" w:rsidTr="00337082">
        <w:tc>
          <w:tcPr>
            <w:tcW w:w="2930" w:type="dxa"/>
            <w:shd w:val="clear" w:color="auto" w:fill="auto"/>
          </w:tcPr>
          <w:p w14:paraId="061FDF17" w14:textId="77777777" w:rsidR="00337082" w:rsidRPr="00337082" w:rsidRDefault="00337082" w:rsidP="00337082">
            <w:pPr>
              <w:rPr>
                <w:b/>
                <w:sz w:val="20"/>
              </w:rPr>
            </w:pPr>
            <w:r w:rsidRPr="00337082">
              <w:rPr>
                <w:b/>
                <w:sz w:val="20"/>
              </w:rPr>
              <w:t>Writing</w:t>
            </w:r>
          </w:p>
        </w:tc>
        <w:tc>
          <w:tcPr>
            <w:tcW w:w="2931" w:type="dxa"/>
            <w:shd w:val="clear" w:color="auto" w:fill="auto"/>
          </w:tcPr>
          <w:p w14:paraId="0FBE2DB4" w14:textId="79D03343" w:rsidR="00337082" w:rsidRPr="00337082" w:rsidRDefault="00337082" w:rsidP="00337082">
            <w:pPr>
              <w:jc w:val="center"/>
              <w:rPr>
                <w:b/>
                <w:sz w:val="20"/>
              </w:rPr>
            </w:pPr>
            <w:r w:rsidRPr="00337082">
              <w:rPr>
                <w:b/>
                <w:sz w:val="20"/>
              </w:rPr>
              <w:t>70%</w:t>
            </w:r>
          </w:p>
        </w:tc>
        <w:tc>
          <w:tcPr>
            <w:tcW w:w="2931" w:type="dxa"/>
            <w:shd w:val="clear" w:color="auto" w:fill="auto"/>
          </w:tcPr>
          <w:p w14:paraId="0DEC1CA6" w14:textId="30E4E3D0" w:rsidR="00337082" w:rsidRPr="00337082" w:rsidRDefault="00337082" w:rsidP="00337082">
            <w:pPr>
              <w:jc w:val="center"/>
              <w:rPr>
                <w:b/>
                <w:sz w:val="20"/>
              </w:rPr>
            </w:pPr>
            <w:r w:rsidRPr="00337082">
              <w:rPr>
                <w:b/>
                <w:sz w:val="20"/>
              </w:rPr>
              <w:t>10%</w:t>
            </w:r>
          </w:p>
        </w:tc>
      </w:tr>
      <w:tr w:rsidR="00337082" w:rsidRPr="00337082" w14:paraId="697FDF15" w14:textId="77777777" w:rsidTr="00337082">
        <w:tc>
          <w:tcPr>
            <w:tcW w:w="2930" w:type="dxa"/>
            <w:shd w:val="clear" w:color="auto" w:fill="auto"/>
          </w:tcPr>
          <w:p w14:paraId="2EB9CCF1" w14:textId="77777777" w:rsidR="00337082" w:rsidRPr="00337082" w:rsidRDefault="00337082" w:rsidP="00337082">
            <w:pPr>
              <w:rPr>
                <w:b/>
                <w:sz w:val="20"/>
              </w:rPr>
            </w:pPr>
            <w:r w:rsidRPr="00337082">
              <w:rPr>
                <w:b/>
                <w:sz w:val="20"/>
              </w:rPr>
              <w:t>Mathematics</w:t>
            </w:r>
          </w:p>
        </w:tc>
        <w:tc>
          <w:tcPr>
            <w:tcW w:w="2931" w:type="dxa"/>
            <w:shd w:val="clear" w:color="auto" w:fill="auto"/>
          </w:tcPr>
          <w:p w14:paraId="28F80694" w14:textId="45605024" w:rsidR="00337082" w:rsidRPr="00337082" w:rsidRDefault="00337082" w:rsidP="00337082">
            <w:pPr>
              <w:jc w:val="center"/>
              <w:rPr>
                <w:b/>
                <w:sz w:val="20"/>
              </w:rPr>
            </w:pPr>
            <w:r w:rsidRPr="00337082">
              <w:rPr>
                <w:b/>
                <w:sz w:val="20"/>
              </w:rPr>
              <w:t>74%</w:t>
            </w:r>
          </w:p>
        </w:tc>
        <w:tc>
          <w:tcPr>
            <w:tcW w:w="2931" w:type="dxa"/>
            <w:shd w:val="clear" w:color="auto" w:fill="auto"/>
          </w:tcPr>
          <w:p w14:paraId="4E212B1D" w14:textId="3E19F91E" w:rsidR="00337082" w:rsidRPr="00337082" w:rsidRDefault="00337082" w:rsidP="00337082">
            <w:pPr>
              <w:jc w:val="center"/>
              <w:rPr>
                <w:b/>
                <w:sz w:val="20"/>
              </w:rPr>
            </w:pPr>
            <w:r w:rsidRPr="00337082">
              <w:rPr>
                <w:b/>
                <w:sz w:val="20"/>
              </w:rPr>
              <w:t>10%</w:t>
            </w:r>
          </w:p>
        </w:tc>
      </w:tr>
    </w:tbl>
    <w:p w14:paraId="699E29E1" w14:textId="77777777" w:rsidR="00337082" w:rsidRPr="00337082" w:rsidRDefault="00337082" w:rsidP="00337082">
      <w:pPr>
        <w:rPr>
          <w:b/>
          <w:sz w:val="20"/>
        </w:rPr>
      </w:pPr>
    </w:p>
    <w:p w14:paraId="73B9833D" w14:textId="77777777" w:rsidR="00337082" w:rsidRPr="00337082" w:rsidRDefault="00337082" w:rsidP="00337082">
      <w:pPr>
        <w:rPr>
          <w:b/>
          <w:sz w:val="20"/>
          <w:u w:val="single"/>
        </w:rPr>
      </w:pPr>
      <w:r w:rsidRPr="00337082">
        <w:rPr>
          <w:b/>
          <w:sz w:val="20"/>
          <w:u w:val="single"/>
        </w:rPr>
        <w:t>End of KS2 targets for 2016/17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1795"/>
        <w:gridCol w:w="1843"/>
        <w:gridCol w:w="2659"/>
      </w:tblGrid>
      <w:tr w:rsidR="00337082" w:rsidRPr="00337082" w14:paraId="677DFE75" w14:textId="77777777" w:rsidTr="00337082">
        <w:trPr>
          <w:trHeight w:val="614"/>
        </w:trPr>
        <w:tc>
          <w:tcPr>
            <w:tcW w:w="3054" w:type="dxa"/>
            <w:shd w:val="clear" w:color="auto" w:fill="auto"/>
          </w:tcPr>
          <w:p w14:paraId="2EECA795" w14:textId="77777777" w:rsidR="00337082" w:rsidRPr="00337082" w:rsidRDefault="00337082" w:rsidP="00337082">
            <w:pPr>
              <w:rPr>
                <w:b/>
                <w:sz w:val="20"/>
              </w:rPr>
            </w:pPr>
          </w:p>
        </w:tc>
        <w:tc>
          <w:tcPr>
            <w:tcW w:w="1795" w:type="dxa"/>
            <w:shd w:val="clear" w:color="auto" w:fill="auto"/>
          </w:tcPr>
          <w:p w14:paraId="47E5D2AC" w14:textId="77777777" w:rsidR="00337082" w:rsidRPr="00337082" w:rsidRDefault="00337082" w:rsidP="00337082">
            <w:pPr>
              <w:rPr>
                <w:b/>
                <w:sz w:val="20"/>
              </w:rPr>
            </w:pPr>
            <w:r w:rsidRPr="00337082">
              <w:rPr>
                <w:b/>
                <w:sz w:val="20"/>
              </w:rPr>
              <w:t>Reaching AREs</w:t>
            </w:r>
          </w:p>
        </w:tc>
        <w:tc>
          <w:tcPr>
            <w:tcW w:w="1843" w:type="dxa"/>
            <w:shd w:val="clear" w:color="auto" w:fill="auto"/>
          </w:tcPr>
          <w:p w14:paraId="56CFFEA1" w14:textId="77777777" w:rsidR="00337082" w:rsidRPr="00337082" w:rsidRDefault="00337082" w:rsidP="00337082">
            <w:pPr>
              <w:rPr>
                <w:b/>
                <w:sz w:val="20"/>
              </w:rPr>
            </w:pPr>
            <w:r w:rsidRPr="00337082">
              <w:rPr>
                <w:b/>
                <w:sz w:val="20"/>
              </w:rPr>
              <w:t>ARE combined</w:t>
            </w:r>
          </w:p>
        </w:tc>
        <w:tc>
          <w:tcPr>
            <w:tcW w:w="2659" w:type="dxa"/>
            <w:tcBorders>
              <w:right w:val="single" w:sz="4" w:space="0" w:color="auto"/>
            </w:tcBorders>
            <w:shd w:val="clear" w:color="auto" w:fill="auto"/>
          </w:tcPr>
          <w:p w14:paraId="046840C8" w14:textId="77777777" w:rsidR="00337082" w:rsidRPr="00337082" w:rsidRDefault="00337082" w:rsidP="00337082">
            <w:pPr>
              <w:rPr>
                <w:b/>
                <w:sz w:val="20"/>
              </w:rPr>
            </w:pPr>
            <w:r w:rsidRPr="00337082">
              <w:rPr>
                <w:b/>
                <w:sz w:val="20"/>
              </w:rPr>
              <w:t>% working at greater depth/advanced</w:t>
            </w:r>
          </w:p>
        </w:tc>
      </w:tr>
      <w:tr w:rsidR="00C50955" w:rsidRPr="00337082" w14:paraId="59C6EE5B" w14:textId="77777777" w:rsidTr="00337082">
        <w:trPr>
          <w:trHeight w:val="398"/>
        </w:trPr>
        <w:tc>
          <w:tcPr>
            <w:tcW w:w="3054" w:type="dxa"/>
            <w:shd w:val="clear" w:color="auto" w:fill="auto"/>
          </w:tcPr>
          <w:p w14:paraId="6797ABA3" w14:textId="77777777" w:rsidR="00C50955" w:rsidRPr="00337082" w:rsidRDefault="00C50955" w:rsidP="00337082">
            <w:pPr>
              <w:rPr>
                <w:b/>
                <w:sz w:val="20"/>
              </w:rPr>
            </w:pPr>
            <w:r w:rsidRPr="00337082">
              <w:rPr>
                <w:b/>
                <w:sz w:val="20"/>
              </w:rPr>
              <w:t>Reading</w:t>
            </w:r>
          </w:p>
        </w:tc>
        <w:tc>
          <w:tcPr>
            <w:tcW w:w="1795" w:type="dxa"/>
            <w:shd w:val="clear" w:color="auto" w:fill="auto"/>
          </w:tcPr>
          <w:p w14:paraId="40A083F3" w14:textId="0CBA7611" w:rsidR="00C50955" w:rsidRPr="00337082" w:rsidRDefault="00C50955" w:rsidP="00337082">
            <w:pPr>
              <w:jc w:val="center"/>
              <w:rPr>
                <w:b/>
                <w:sz w:val="20"/>
              </w:rPr>
            </w:pPr>
            <w:r w:rsidRPr="00337082">
              <w:rPr>
                <w:b/>
                <w:sz w:val="20"/>
              </w:rPr>
              <w:t>79%</w:t>
            </w:r>
          </w:p>
        </w:tc>
        <w:tc>
          <w:tcPr>
            <w:tcW w:w="1843" w:type="dxa"/>
            <w:vMerge w:val="restart"/>
            <w:shd w:val="clear" w:color="auto" w:fill="auto"/>
          </w:tcPr>
          <w:p w14:paraId="68F2E528" w14:textId="12B9189B" w:rsidR="00C50955" w:rsidRPr="00337082" w:rsidRDefault="00C50955" w:rsidP="00337082">
            <w:pPr>
              <w:jc w:val="center"/>
              <w:rPr>
                <w:b/>
                <w:sz w:val="20"/>
              </w:rPr>
            </w:pPr>
            <w:r w:rsidRPr="00337082">
              <w:rPr>
                <w:b/>
                <w:sz w:val="20"/>
              </w:rPr>
              <w:t>60%</w:t>
            </w:r>
          </w:p>
        </w:tc>
        <w:tc>
          <w:tcPr>
            <w:tcW w:w="2659" w:type="dxa"/>
            <w:tcBorders>
              <w:right w:val="single" w:sz="4" w:space="0" w:color="auto"/>
            </w:tcBorders>
            <w:shd w:val="clear" w:color="auto" w:fill="auto"/>
          </w:tcPr>
          <w:p w14:paraId="494E0E3E" w14:textId="63D3D713" w:rsidR="00C50955" w:rsidRPr="00337082" w:rsidRDefault="00C50955" w:rsidP="00337082">
            <w:pPr>
              <w:jc w:val="center"/>
              <w:rPr>
                <w:b/>
                <w:sz w:val="20"/>
              </w:rPr>
            </w:pPr>
            <w:r>
              <w:rPr>
                <w:b/>
                <w:sz w:val="20"/>
              </w:rPr>
              <w:t>15</w:t>
            </w:r>
            <w:r w:rsidRPr="00337082">
              <w:rPr>
                <w:b/>
                <w:sz w:val="20"/>
              </w:rPr>
              <w:t>%</w:t>
            </w:r>
          </w:p>
        </w:tc>
      </w:tr>
      <w:tr w:rsidR="00C50955" w:rsidRPr="00337082" w14:paraId="52A42A07" w14:textId="77777777" w:rsidTr="00337082">
        <w:trPr>
          <w:trHeight w:val="398"/>
        </w:trPr>
        <w:tc>
          <w:tcPr>
            <w:tcW w:w="3054" w:type="dxa"/>
            <w:shd w:val="clear" w:color="auto" w:fill="auto"/>
          </w:tcPr>
          <w:p w14:paraId="3FB2FFA3" w14:textId="77777777" w:rsidR="00C50955" w:rsidRPr="00337082" w:rsidRDefault="00C50955" w:rsidP="00337082">
            <w:pPr>
              <w:rPr>
                <w:b/>
                <w:sz w:val="20"/>
              </w:rPr>
            </w:pPr>
            <w:r w:rsidRPr="00337082">
              <w:rPr>
                <w:b/>
                <w:sz w:val="20"/>
              </w:rPr>
              <w:t>Writing</w:t>
            </w:r>
          </w:p>
        </w:tc>
        <w:tc>
          <w:tcPr>
            <w:tcW w:w="1795" w:type="dxa"/>
            <w:shd w:val="clear" w:color="auto" w:fill="auto"/>
          </w:tcPr>
          <w:p w14:paraId="5105DD3E" w14:textId="62805901" w:rsidR="00C50955" w:rsidRPr="00337082" w:rsidRDefault="00C50955" w:rsidP="00337082">
            <w:pPr>
              <w:jc w:val="center"/>
              <w:rPr>
                <w:b/>
                <w:sz w:val="20"/>
              </w:rPr>
            </w:pPr>
            <w:r w:rsidRPr="00337082">
              <w:rPr>
                <w:b/>
                <w:sz w:val="20"/>
              </w:rPr>
              <w:t>75%</w:t>
            </w:r>
          </w:p>
        </w:tc>
        <w:tc>
          <w:tcPr>
            <w:tcW w:w="1843" w:type="dxa"/>
            <w:vMerge/>
            <w:shd w:val="clear" w:color="auto" w:fill="auto"/>
          </w:tcPr>
          <w:p w14:paraId="690562DF" w14:textId="77777777" w:rsidR="00C50955" w:rsidRPr="00337082" w:rsidRDefault="00C50955" w:rsidP="00337082">
            <w:pPr>
              <w:rPr>
                <w:b/>
                <w:sz w:val="20"/>
              </w:rPr>
            </w:pPr>
          </w:p>
        </w:tc>
        <w:tc>
          <w:tcPr>
            <w:tcW w:w="2659" w:type="dxa"/>
            <w:tcBorders>
              <w:right w:val="single" w:sz="4" w:space="0" w:color="auto"/>
            </w:tcBorders>
            <w:shd w:val="clear" w:color="auto" w:fill="auto"/>
          </w:tcPr>
          <w:p w14:paraId="0EAEEC91" w14:textId="7731E2D8" w:rsidR="00C50955" w:rsidRPr="00337082" w:rsidRDefault="00C50955" w:rsidP="00000138">
            <w:pPr>
              <w:jc w:val="center"/>
              <w:rPr>
                <w:b/>
                <w:sz w:val="20"/>
              </w:rPr>
            </w:pPr>
            <w:r w:rsidRPr="00337082">
              <w:rPr>
                <w:b/>
                <w:sz w:val="20"/>
              </w:rPr>
              <w:t>10%</w:t>
            </w:r>
          </w:p>
        </w:tc>
      </w:tr>
      <w:tr w:rsidR="00C50955" w:rsidRPr="00337082" w14:paraId="75210AB1" w14:textId="77777777" w:rsidTr="00337082">
        <w:trPr>
          <w:trHeight w:val="398"/>
        </w:trPr>
        <w:tc>
          <w:tcPr>
            <w:tcW w:w="3054" w:type="dxa"/>
            <w:shd w:val="clear" w:color="auto" w:fill="auto"/>
          </w:tcPr>
          <w:p w14:paraId="7EED3AF6" w14:textId="77777777" w:rsidR="00C50955" w:rsidRPr="00337082" w:rsidRDefault="00C50955" w:rsidP="00337082">
            <w:pPr>
              <w:rPr>
                <w:b/>
                <w:sz w:val="20"/>
              </w:rPr>
            </w:pPr>
            <w:r w:rsidRPr="00337082">
              <w:rPr>
                <w:b/>
                <w:sz w:val="20"/>
              </w:rPr>
              <w:t>Mathematics</w:t>
            </w:r>
          </w:p>
        </w:tc>
        <w:tc>
          <w:tcPr>
            <w:tcW w:w="1795" w:type="dxa"/>
            <w:shd w:val="clear" w:color="auto" w:fill="auto"/>
          </w:tcPr>
          <w:p w14:paraId="6DFBE933" w14:textId="5FFFF2C1" w:rsidR="00C50955" w:rsidRPr="00337082" w:rsidRDefault="00C50955" w:rsidP="00337082">
            <w:pPr>
              <w:jc w:val="center"/>
              <w:rPr>
                <w:b/>
                <w:sz w:val="20"/>
              </w:rPr>
            </w:pPr>
            <w:r w:rsidRPr="00337082">
              <w:rPr>
                <w:b/>
                <w:sz w:val="20"/>
              </w:rPr>
              <w:t>72%</w:t>
            </w:r>
          </w:p>
        </w:tc>
        <w:tc>
          <w:tcPr>
            <w:tcW w:w="1843" w:type="dxa"/>
            <w:vMerge/>
            <w:shd w:val="clear" w:color="auto" w:fill="auto"/>
          </w:tcPr>
          <w:p w14:paraId="742E30DA" w14:textId="77777777" w:rsidR="00C50955" w:rsidRPr="00337082" w:rsidRDefault="00C50955" w:rsidP="00337082">
            <w:pPr>
              <w:rPr>
                <w:b/>
                <w:sz w:val="20"/>
              </w:rPr>
            </w:pPr>
          </w:p>
        </w:tc>
        <w:tc>
          <w:tcPr>
            <w:tcW w:w="2659" w:type="dxa"/>
            <w:tcBorders>
              <w:right w:val="single" w:sz="4" w:space="0" w:color="auto"/>
            </w:tcBorders>
            <w:shd w:val="clear" w:color="auto" w:fill="auto"/>
          </w:tcPr>
          <w:p w14:paraId="2B15079E" w14:textId="3CE543E4" w:rsidR="00C50955" w:rsidRPr="00337082" w:rsidRDefault="00C50955" w:rsidP="00337082">
            <w:pPr>
              <w:jc w:val="center"/>
              <w:rPr>
                <w:b/>
                <w:sz w:val="20"/>
              </w:rPr>
            </w:pPr>
            <w:r w:rsidRPr="00180622">
              <w:rPr>
                <w:b/>
                <w:sz w:val="20"/>
              </w:rPr>
              <w:t>17%</w:t>
            </w:r>
          </w:p>
        </w:tc>
      </w:tr>
    </w:tbl>
    <w:p w14:paraId="334EC3B7" w14:textId="77777777" w:rsidR="009B4F0C" w:rsidRPr="00337082" w:rsidRDefault="009B4F0C" w:rsidP="009B4F0C">
      <w:pPr>
        <w:tabs>
          <w:tab w:val="left" w:pos="1845"/>
        </w:tabs>
        <w:rPr>
          <w:rFonts w:cs="Arial"/>
          <w:b/>
          <w:sz w:val="14"/>
        </w:rPr>
      </w:pPr>
    </w:p>
    <w:p w14:paraId="7F74110F" w14:textId="61A435E8" w:rsidR="00A47023" w:rsidRPr="00337082" w:rsidRDefault="00A47023" w:rsidP="00A47023">
      <w:pPr>
        <w:tabs>
          <w:tab w:val="left" w:pos="1845"/>
        </w:tabs>
        <w:rPr>
          <w:rFonts w:cs="Arial"/>
          <w:b/>
          <w:sz w:val="20"/>
        </w:rPr>
      </w:pPr>
      <w:r w:rsidRPr="00337082">
        <w:rPr>
          <w:rFonts w:cs="Arial"/>
          <w:b/>
          <w:sz w:val="20"/>
        </w:rPr>
        <w:t xml:space="preserve">Achievement outcomes will be checked for </w:t>
      </w:r>
      <w:r w:rsidR="005B1B99" w:rsidRPr="00337082">
        <w:rPr>
          <w:rFonts w:cs="Arial"/>
          <w:b/>
          <w:sz w:val="20"/>
        </w:rPr>
        <w:t xml:space="preserve">children </w:t>
      </w:r>
      <w:r w:rsidRPr="00337082">
        <w:rPr>
          <w:rFonts w:cs="Arial"/>
          <w:b/>
          <w:sz w:val="20"/>
        </w:rPr>
        <w:t>on track each term</w:t>
      </w:r>
      <w:r w:rsidR="005B1B99" w:rsidRPr="00337082">
        <w:rPr>
          <w:rFonts w:cs="Arial"/>
          <w:b/>
          <w:sz w:val="20"/>
        </w:rPr>
        <w:t xml:space="preserve"> (December ‘16, March ‘17 and June ‘17)</w:t>
      </w:r>
      <w:r w:rsidRPr="00337082">
        <w:rPr>
          <w:rFonts w:cs="Arial"/>
          <w:b/>
          <w:sz w:val="20"/>
        </w:rPr>
        <w:t xml:space="preserve"> and in pupil progress me</w:t>
      </w:r>
      <w:r w:rsidR="004426CE" w:rsidRPr="00337082">
        <w:rPr>
          <w:rFonts w:cs="Arial"/>
          <w:b/>
          <w:sz w:val="20"/>
        </w:rPr>
        <w:t xml:space="preserve">etings </w:t>
      </w:r>
      <w:r w:rsidR="004869F9" w:rsidRPr="00337082">
        <w:rPr>
          <w:rFonts w:cs="Arial"/>
          <w:b/>
          <w:sz w:val="20"/>
        </w:rPr>
        <w:t>each term</w:t>
      </w:r>
      <w:r w:rsidR="004426CE" w:rsidRPr="00337082">
        <w:rPr>
          <w:rFonts w:cs="Arial"/>
          <w:b/>
          <w:sz w:val="20"/>
        </w:rPr>
        <w:t>, where the achievement of all pupils, including the more able, those eligible for the pupil premium and those receiving additional support because of SEN, will be checked.</w:t>
      </w:r>
    </w:p>
    <w:p w14:paraId="22BF6396" w14:textId="77777777" w:rsidR="00A47023" w:rsidRPr="00F40FCA" w:rsidRDefault="00A47023" w:rsidP="00A47023">
      <w:pPr>
        <w:tabs>
          <w:tab w:val="left" w:pos="1845"/>
        </w:tabs>
        <w:rPr>
          <w:rFonts w:cs="Arial"/>
          <w:b/>
          <w:strike/>
          <w:sz w:val="24"/>
          <w:u w:val="single"/>
        </w:rPr>
      </w:pPr>
    </w:p>
    <w:p w14:paraId="25AED9F8" w14:textId="507C5EF3" w:rsidR="00A47023" w:rsidRPr="00337082" w:rsidRDefault="005B1B99" w:rsidP="00A47023">
      <w:pPr>
        <w:tabs>
          <w:tab w:val="left" w:pos="1845"/>
        </w:tabs>
        <w:rPr>
          <w:rFonts w:cs="Arial"/>
          <w:b/>
          <w:sz w:val="20"/>
          <w:u w:val="single"/>
        </w:rPr>
      </w:pPr>
      <w:r w:rsidRPr="00337082">
        <w:rPr>
          <w:rFonts w:cs="Arial"/>
          <w:b/>
          <w:sz w:val="20"/>
          <w:u w:val="single"/>
        </w:rPr>
        <w:t>2017</w:t>
      </w:r>
      <w:r w:rsidR="004426CE" w:rsidRPr="00337082">
        <w:rPr>
          <w:rFonts w:cs="Arial"/>
          <w:b/>
          <w:sz w:val="20"/>
          <w:u w:val="single"/>
        </w:rPr>
        <w:t>/1</w:t>
      </w:r>
      <w:r w:rsidRPr="00337082">
        <w:rPr>
          <w:rFonts w:cs="Arial"/>
          <w:b/>
          <w:sz w:val="20"/>
          <w:u w:val="single"/>
        </w:rPr>
        <w:t>8</w:t>
      </w:r>
      <w:r w:rsidR="004426CE" w:rsidRPr="00337082">
        <w:rPr>
          <w:rFonts w:cs="Arial"/>
          <w:b/>
          <w:sz w:val="20"/>
          <w:u w:val="single"/>
        </w:rPr>
        <w:t>: f</w:t>
      </w:r>
      <w:r w:rsidR="0040076C" w:rsidRPr="00337082">
        <w:rPr>
          <w:rFonts w:cs="Arial"/>
          <w:b/>
          <w:sz w:val="20"/>
          <w:u w:val="single"/>
        </w:rPr>
        <w:t>uture priorities for the school have been identified as:</w:t>
      </w:r>
    </w:p>
    <w:p w14:paraId="4E620B33" w14:textId="23DB51AD" w:rsidR="00C80FE5" w:rsidRPr="00337082" w:rsidRDefault="005B1B99" w:rsidP="00535847">
      <w:pPr>
        <w:pStyle w:val="ListParagraph"/>
        <w:numPr>
          <w:ilvl w:val="0"/>
          <w:numId w:val="1"/>
        </w:numPr>
        <w:tabs>
          <w:tab w:val="left" w:pos="1845"/>
        </w:tabs>
        <w:rPr>
          <w:rFonts w:cs="Arial"/>
          <w:b/>
          <w:sz w:val="20"/>
        </w:rPr>
      </w:pPr>
      <w:r w:rsidRPr="00337082">
        <w:rPr>
          <w:rFonts w:cs="Arial"/>
          <w:b/>
          <w:sz w:val="20"/>
        </w:rPr>
        <w:t>Further develop the application of fluency, problem solving and reasoning in maths</w:t>
      </w:r>
    </w:p>
    <w:p w14:paraId="1DF6E5D1" w14:textId="42DB2930" w:rsidR="005B1B99" w:rsidRPr="00337082" w:rsidRDefault="005B1B99" w:rsidP="00535847">
      <w:pPr>
        <w:pStyle w:val="ListParagraph"/>
        <w:numPr>
          <w:ilvl w:val="0"/>
          <w:numId w:val="1"/>
        </w:numPr>
        <w:tabs>
          <w:tab w:val="left" w:pos="1845"/>
        </w:tabs>
        <w:rPr>
          <w:rFonts w:cs="Arial"/>
          <w:b/>
          <w:sz w:val="20"/>
        </w:rPr>
      </w:pPr>
      <w:r w:rsidRPr="00337082">
        <w:rPr>
          <w:rFonts w:cs="Arial"/>
          <w:b/>
          <w:sz w:val="20"/>
        </w:rPr>
        <w:t xml:space="preserve">Develop the provision and assessment of EAL </w:t>
      </w:r>
      <w:r w:rsidR="00DA78B1" w:rsidRPr="00337082">
        <w:rPr>
          <w:rFonts w:cs="Arial"/>
          <w:b/>
          <w:sz w:val="20"/>
        </w:rPr>
        <w:t>pupils and language acquisition</w:t>
      </w:r>
    </w:p>
    <w:p w14:paraId="50262F16" w14:textId="7777F326" w:rsidR="00F40FCA" w:rsidRPr="00337082" w:rsidRDefault="00DA78B1" w:rsidP="00535847">
      <w:pPr>
        <w:pStyle w:val="ListParagraph"/>
        <w:numPr>
          <w:ilvl w:val="0"/>
          <w:numId w:val="1"/>
        </w:numPr>
        <w:tabs>
          <w:tab w:val="left" w:pos="1845"/>
        </w:tabs>
        <w:rPr>
          <w:rFonts w:cs="Arial"/>
          <w:b/>
          <w:sz w:val="20"/>
        </w:rPr>
      </w:pPr>
      <w:r w:rsidRPr="00337082">
        <w:rPr>
          <w:rFonts w:cs="Arial"/>
          <w:b/>
          <w:sz w:val="20"/>
        </w:rPr>
        <w:t>Ensure</w:t>
      </w:r>
      <w:r w:rsidR="005B1B99" w:rsidRPr="00337082">
        <w:rPr>
          <w:rFonts w:cs="Arial"/>
          <w:b/>
          <w:sz w:val="20"/>
        </w:rPr>
        <w:t xml:space="preserve"> opportunities for mastery and greater depth </w:t>
      </w:r>
      <w:r w:rsidRPr="00337082">
        <w:rPr>
          <w:rFonts w:cs="Arial"/>
          <w:b/>
          <w:sz w:val="20"/>
        </w:rPr>
        <w:t>are consistently planned across the curriculum</w:t>
      </w:r>
    </w:p>
    <w:p w14:paraId="04270BE2" w14:textId="77777777" w:rsidR="00212C48" w:rsidRPr="00337082" w:rsidRDefault="00212C48" w:rsidP="00535847">
      <w:pPr>
        <w:pStyle w:val="ListParagraph"/>
        <w:numPr>
          <w:ilvl w:val="0"/>
          <w:numId w:val="1"/>
        </w:numPr>
        <w:tabs>
          <w:tab w:val="left" w:pos="1845"/>
        </w:tabs>
        <w:rPr>
          <w:rFonts w:cs="Arial"/>
          <w:b/>
          <w:sz w:val="20"/>
        </w:rPr>
      </w:pPr>
      <w:r w:rsidRPr="00337082">
        <w:rPr>
          <w:rFonts w:cs="Arial"/>
          <w:b/>
          <w:sz w:val="20"/>
        </w:rPr>
        <w:t>Distribute leadership to further develop capacity for the future</w:t>
      </w:r>
    </w:p>
    <w:p w14:paraId="37B36008" w14:textId="77777777" w:rsidR="00DA78B1" w:rsidRPr="00102EEB" w:rsidRDefault="00DA78B1" w:rsidP="00DA78B1">
      <w:pPr>
        <w:tabs>
          <w:tab w:val="left" w:pos="1845"/>
        </w:tabs>
        <w:ind w:left="360"/>
        <w:rPr>
          <w:rFonts w:cs="Arial"/>
          <w:b/>
          <w:sz w:val="20"/>
          <w:szCs w:val="20"/>
        </w:rPr>
      </w:pPr>
    </w:p>
    <w:p w14:paraId="61E8517A" w14:textId="34512658" w:rsidR="00337082" w:rsidRPr="00102EEB" w:rsidRDefault="00337082" w:rsidP="00337082">
      <w:pPr>
        <w:tabs>
          <w:tab w:val="left" w:pos="1845"/>
        </w:tabs>
        <w:rPr>
          <w:rFonts w:cs="Arial"/>
          <w:b/>
          <w:sz w:val="20"/>
          <w:szCs w:val="20"/>
        </w:rPr>
      </w:pPr>
      <w:r w:rsidRPr="00102EEB">
        <w:rPr>
          <w:rFonts w:cs="Arial"/>
          <w:b/>
          <w:sz w:val="20"/>
          <w:szCs w:val="20"/>
        </w:rPr>
        <w:t xml:space="preserve">Progress through the plan will be monitored by the Governor’s Teaching and Learning Committee </w:t>
      </w:r>
      <w:r w:rsidR="00102EEB" w:rsidRPr="00102EEB">
        <w:rPr>
          <w:rFonts w:cs="Arial"/>
          <w:b/>
          <w:sz w:val="20"/>
          <w:szCs w:val="20"/>
        </w:rPr>
        <w:t xml:space="preserve">7/11/16, 30/1/17, 8/5/17, </w:t>
      </w:r>
      <w:proofErr w:type="gramStart"/>
      <w:r w:rsidR="00102EEB" w:rsidRPr="00102EEB">
        <w:rPr>
          <w:rFonts w:cs="Arial"/>
          <w:b/>
          <w:sz w:val="20"/>
          <w:szCs w:val="20"/>
        </w:rPr>
        <w:t>10</w:t>
      </w:r>
      <w:proofErr w:type="gramEnd"/>
      <w:r w:rsidR="00102EEB" w:rsidRPr="00102EEB">
        <w:rPr>
          <w:rFonts w:cs="Arial"/>
          <w:b/>
          <w:sz w:val="20"/>
          <w:szCs w:val="20"/>
        </w:rPr>
        <w:t>/7/17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604"/>
        <w:gridCol w:w="1516"/>
        <w:gridCol w:w="773"/>
        <w:gridCol w:w="1113"/>
        <w:gridCol w:w="283"/>
        <w:gridCol w:w="48"/>
        <w:gridCol w:w="1848"/>
        <w:gridCol w:w="230"/>
        <w:gridCol w:w="604"/>
        <w:gridCol w:w="1239"/>
        <w:gridCol w:w="1036"/>
        <w:gridCol w:w="98"/>
        <w:gridCol w:w="2586"/>
      </w:tblGrid>
      <w:tr w:rsidR="00A47023" w:rsidRPr="00D56B0D" w14:paraId="31CC3EAC" w14:textId="77777777" w:rsidTr="00D56B0D">
        <w:tc>
          <w:tcPr>
            <w:tcW w:w="14176" w:type="dxa"/>
            <w:gridSpan w:val="14"/>
            <w:shd w:val="clear" w:color="auto" w:fill="A6A6A6"/>
          </w:tcPr>
          <w:p w14:paraId="784608CB" w14:textId="59F65D22" w:rsidR="00A47023" w:rsidRPr="00D56B0D" w:rsidRDefault="00337082" w:rsidP="00A47023">
            <w:pPr>
              <w:tabs>
                <w:tab w:val="left" w:pos="1845"/>
              </w:tabs>
              <w:jc w:val="center"/>
              <w:rPr>
                <w:rFonts w:cs="Arial"/>
                <w:sz w:val="28"/>
                <w:szCs w:val="28"/>
              </w:rPr>
            </w:pPr>
            <w:r>
              <w:rPr>
                <w:rFonts w:cs="Arial"/>
                <w:b/>
                <w:sz w:val="28"/>
                <w:szCs w:val="28"/>
              </w:rPr>
              <w:lastRenderedPageBreak/>
              <w:t>S</w:t>
            </w:r>
            <w:r w:rsidR="00212C48">
              <w:rPr>
                <w:rFonts w:cs="Arial"/>
                <w:b/>
                <w:sz w:val="28"/>
                <w:szCs w:val="28"/>
              </w:rPr>
              <w:t>chool Development Plan 2016/17</w:t>
            </w:r>
            <w:r w:rsidR="00A47023" w:rsidRPr="00D56B0D">
              <w:rPr>
                <w:rFonts w:cs="Arial"/>
                <w:b/>
                <w:sz w:val="28"/>
                <w:szCs w:val="28"/>
              </w:rPr>
              <w:t xml:space="preserve"> </w:t>
            </w:r>
            <w:r w:rsidR="0081028B">
              <w:rPr>
                <w:rFonts w:cs="Arial"/>
                <w:b/>
                <w:sz w:val="28"/>
                <w:szCs w:val="28"/>
              </w:rPr>
              <w:t>–</w:t>
            </w:r>
            <w:r w:rsidR="00A47023" w:rsidRPr="00D56B0D">
              <w:rPr>
                <w:rFonts w:cs="Arial"/>
                <w:b/>
                <w:sz w:val="28"/>
                <w:szCs w:val="28"/>
              </w:rPr>
              <w:t xml:space="preserve"> </w:t>
            </w:r>
            <w:r w:rsidR="0081028B">
              <w:rPr>
                <w:rFonts w:cs="Arial"/>
                <w:b/>
                <w:sz w:val="28"/>
                <w:szCs w:val="28"/>
              </w:rPr>
              <w:t xml:space="preserve">SEF reference - </w:t>
            </w:r>
            <w:r w:rsidR="0081028B" w:rsidRPr="00D56B0D">
              <w:rPr>
                <w:rFonts w:cs="Arial"/>
                <w:b/>
                <w:sz w:val="28"/>
                <w:szCs w:val="28"/>
              </w:rPr>
              <w:t xml:space="preserve">Teaching, </w:t>
            </w:r>
            <w:r w:rsidR="0081028B">
              <w:rPr>
                <w:rFonts w:cs="Arial"/>
                <w:b/>
                <w:sz w:val="28"/>
                <w:szCs w:val="28"/>
              </w:rPr>
              <w:t>L</w:t>
            </w:r>
            <w:r w:rsidR="0081028B" w:rsidRPr="00D56B0D">
              <w:rPr>
                <w:rFonts w:cs="Arial"/>
                <w:b/>
                <w:sz w:val="28"/>
                <w:szCs w:val="28"/>
              </w:rPr>
              <w:t xml:space="preserve">earning and </w:t>
            </w:r>
            <w:r w:rsidR="0081028B" w:rsidRPr="005C6F9C">
              <w:rPr>
                <w:rFonts w:cs="Arial"/>
                <w:b/>
                <w:sz w:val="28"/>
                <w:szCs w:val="28"/>
              </w:rPr>
              <w:t>Assessment (Section 2)</w:t>
            </w:r>
            <w:r w:rsidR="0081028B">
              <w:rPr>
                <w:rFonts w:cs="Arial"/>
                <w:b/>
                <w:sz w:val="28"/>
                <w:szCs w:val="28"/>
              </w:rPr>
              <w:t xml:space="preserve"> and </w:t>
            </w:r>
            <w:r w:rsidR="00A47023" w:rsidRPr="00D56B0D">
              <w:rPr>
                <w:rFonts w:cs="Arial"/>
                <w:b/>
                <w:sz w:val="28"/>
                <w:szCs w:val="28"/>
              </w:rPr>
              <w:t>Outcomes</w:t>
            </w:r>
            <w:r w:rsidR="0081028B">
              <w:rPr>
                <w:rFonts w:cs="Arial"/>
                <w:b/>
                <w:sz w:val="28"/>
                <w:szCs w:val="28"/>
              </w:rPr>
              <w:t xml:space="preserve"> for children </w:t>
            </w:r>
            <w:r w:rsidR="0081028B" w:rsidRPr="005C6F9C">
              <w:rPr>
                <w:rFonts w:cs="Arial"/>
                <w:b/>
                <w:sz w:val="28"/>
                <w:szCs w:val="28"/>
              </w:rPr>
              <w:t>(Section 4)</w:t>
            </w:r>
          </w:p>
        </w:tc>
      </w:tr>
      <w:tr w:rsidR="00A47023" w:rsidRPr="00D56B0D" w14:paraId="2A7F7CE4" w14:textId="77777777" w:rsidTr="00A47023">
        <w:tc>
          <w:tcPr>
            <w:tcW w:w="5091" w:type="dxa"/>
            <w:gridSpan w:val="4"/>
            <w:shd w:val="clear" w:color="auto" w:fill="auto"/>
          </w:tcPr>
          <w:p w14:paraId="579BCE88" w14:textId="2490001E" w:rsidR="000B31DA" w:rsidRDefault="000B31DA" w:rsidP="000B31DA">
            <w:pPr>
              <w:tabs>
                <w:tab w:val="left" w:pos="1845"/>
              </w:tabs>
              <w:rPr>
                <w:rFonts w:cs="Arial"/>
                <w:b/>
                <w:sz w:val="20"/>
              </w:rPr>
            </w:pPr>
            <w:r>
              <w:rPr>
                <w:rFonts w:cs="Arial"/>
                <w:b/>
                <w:sz w:val="20"/>
              </w:rPr>
              <w:t xml:space="preserve">Priority 1 - </w:t>
            </w:r>
            <w:r w:rsidRPr="000B31DA">
              <w:rPr>
                <w:rFonts w:cs="Arial"/>
                <w:b/>
                <w:sz w:val="20"/>
              </w:rPr>
              <w:t xml:space="preserve">Ensure that the school is exceeding floor standards for attainment of mathematics in KS2 </w:t>
            </w:r>
          </w:p>
          <w:p w14:paraId="546F4497" w14:textId="77777777" w:rsidR="00A47023" w:rsidRPr="00D56B0D" w:rsidRDefault="00A47023" w:rsidP="00A47023">
            <w:pPr>
              <w:rPr>
                <w:rFonts w:cs="Arial"/>
                <w:b/>
                <w:sz w:val="20"/>
                <w:szCs w:val="22"/>
              </w:rPr>
            </w:pPr>
          </w:p>
          <w:p w14:paraId="4BA727A7" w14:textId="6F117C96" w:rsidR="00A47023" w:rsidRPr="00D56B0D" w:rsidRDefault="00D56B0D" w:rsidP="00212C48">
            <w:pPr>
              <w:tabs>
                <w:tab w:val="left" w:pos="1845"/>
              </w:tabs>
              <w:rPr>
                <w:rFonts w:cs="Arial"/>
                <w:b/>
                <w:sz w:val="24"/>
              </w:rPr>
            </w:pPr>
            <w:r>
              <w:rPr>
                <w:rFonts w:cs="Arial"/>
                <w:b/>
                <w:sz w:val="20"/>
                <w:szCs w:val="20"/>
              </w:rPr>
              <w:t>Co-ordinator</w:t>
            </w:r>
            <w:r w:rsidR="00A47023" w:rsidRPr="00D56B0D">
              <w:rPr>
                <w:rFonts w:cs="Arial"/>
                <w:b/>
                <w:sz w:val="20"/>
                <w:szCs w:val="20"/>
              </w:rPr>
              <w:t xml:space="preserve">: </w:t>
            </w:r>
            <w:r w:rsidR="00212C48">
              <w:rPr>
                <w:rFonts w:cs="Arial"/>
                <w:b/>
                <w:sz w:val="20"/>
                <w:szCs w:val="20"/>
              </w:rPr>
              <w:t xml:space="preserve">JB </w:t>
            </w:r>
            <w:r w:rsidR="00C80FE5">
              <w:rPr>
                <w:rFonts w:cs="Arial"/>
                <w:b/>
                <w:sz w:val="20"/>
                <w:szCs w:val="20"/>
              </w:rPr>
              <w:t xml:space="preserve">&amp; </w:t>
            </w:r>
            <w:r w:rsidR="00212C48">
              <w:rPr>
                <w:rFonts w:cs="Arial"/>
                <w:b/>
                <w:sz w:val="20"/>
                <w:szCs w:val="20"/>
              </w:rPr>
              <w:t>ST</w:t>
            </w:r>
          </w:p>
        </w:tc>
        <w:tc>
          <w:tcPr>
            <w:tcW w:w="3292" w:type="dxa"/>
            <w:gridSpan w:val="4"/>
            <w:shd w:val="clear" w:color="auto" w:fill="auto"/>
          </w:tcPr>
          <w:p w14:paraId="66A9007E" w14:textId="120E8F64" w:rsidR="00A47023" w:rsidRPr="00D56B0D" w:rsidRDefault="00212C48" w:rsidP="00A47023">
            <w:pPr>
              <w:pStyle w:val="Heading7"/>
              <w:rPr>
                <w:rFonts w:ascii="Arial" w:hAnsi="Arial" w:cs="Arial"/>
                <w:b/>
                <w:sz w:val="19"/>
              </w:rPr>
            </w:pPr>
            <w:r>
              <w:rPr>
                <w:rFonts w:ascii="Arial" w:hAnsi="Arial" w:cs="Arial"/>
                <w:b/>
                <w:sz w:val="19"/>
              </w:rPr>
              <w:t>Year 2016/17</w:t>
            </w:r>
          </w:p>
          <w:p w14:paraId="7C84BEE8" w14:textId="77777777" w:rsidR="00A47023" w:rsidRPr="00D56B0D" w:rsidRDefault="00A47023" w:rsidP="00A47023">
            <w:pPr>
              <w:tabs>
                <w:tab w:val="left" w:pos="1845"/>
              </w:tabs>
              <w:rPr>
                <w:rFonts w:cs="Arial"/>
                <w:b/>
                <w:sz w:val="24"/>
              </w:rPr>
            </w:pPr>
          </w:p>
          <w:p w14:paraId="0B9CC205" w14:textId="77777777" w:rsidR="00A47023" w:rsidRPr="00D56B0D" w:rsidRDefault="00A47023" w:rsidP="00A47023">
            <w:pPr>
              <w:tabs>
                <w:tab w:val="left" w:pos="1845"/>
              </w:tabs>
              <w:rPr>
                <w:rFonts w:cs="Arial"/>
                <w:b/>
                <w:sz w:val="24"/>
              </w:rPr>
            </w:pPr>
          </w:p>
        </w:tc>
        <w:tc>
          <w:tcPr>
            <w:tcW w:w="5793" w:type="dxa"/>
            <w:gridSpan w:val="6"/>
            <w:shd w:val="clear" w:color="auto" w:fill="auto"/>
          </w:tcPr>
          <w:p w14:paraId="17CBF77C" w14:textId="5A9C7593" w:rsidR="00A47023" w:rsidRPr="00D56B0D" w:rsidRDefault="0081028B" w:rsidP="00A47023">
            <w:pPr>
              <w:pStyle w:val="Heading7"/>
              <w:rPr>
                <w:rFonts w:ascii="Arial" w:hAnsi="Arial" w:cs="Arial"/>
                <w:b/>
                <w:sz w:val="19"/>
              </w:rPr>
            </w:pPr>
            <w:r>
              <w:rPr>
                <w:rFonts w:ascii="Arial" w:hAnsi="Arial" w:cs="Arial"/>
                <w:b/>
                <w:sz w:val="19"/>
              </w:rPr>
              <w:t>C</w:t>
            </w:r>
            <w:r w:rsidR="00A47023" w:rsidRPr="00D56B0D">
              <w:rPr>
                <w:rFonts w:ascii="Arial" w:hAnsi="Arial" w:cs="Arial"/>
                <w:b/>
                <w:sz w:val="19"/>
              </w:rPr>
              <w:t>ost</w:t>
            </w:r>
            <w:r>
              <w:rPr>
                <w:rFonts w:ascii="Arial" w:hAnsi="Arial" w:cs="Arial"/>
                <w:b/>
                <w:sz w:val="19"/>
              </w:rPr>
              <w:t xml:space="preserve"> of plan =</w:t>
            </w:r>
            <w:r w:rsidR="00964B4B" w:rsidRPr="002A7DF0">
              <w:rPr>
                <w:rFonts w:ascii="Arial" w:hAnsi="Arial" w:cs="Arial"/>
                <w:b/>
                <w:sz w:val="19"/>
              </w:rPr>
              <w:t xml:space="preserve"> </w:t>
            </w:r>
            <w:r w:rsidR="009122C3">
              <w:rPr>
                <w:rFonts w:ascii="Arial" w:hAnsi="Arial" w:cs="Arial"/>
                <w:b/>
                <w:sz w:val="19"/>
              </w:rPr>
              <w:t>15,778.34</w:t>
            </w:r>
            <w:r w:rsidR="00FB57F7">
              <w:rPr>
                <w:rFonts w:ascii="Arial" w:hAnsi="Arial" w:cs="Arial"/>
                <w:b/>
                <w:sz w:val="19"/>
              </w:rPr>
              <w:t xml:space="preserve"> </w:t>
            </w:r>
            <w:r w:rsidR="00527498">
              <w:rPr>
                <w:rFonts w:ascii="Arial" w:hAnsi="Arial" w:cs="Arial"/>
                <w:b/>
                <w:sz w:val="19"/>
              </w:rPr>
              <w:t>(includes £8274</w:t>
            </w:r>
            <w:r>
              <w:rPr>
                <w:rFonts w:ascii="Arial" w:hAnsi="Arial" w:cs="Arial"/>
                <w:b/>
                <w:sz w:val="19"/>
              </w:rPr>
              <w:t xml:space="preserve"> supply cost to provide additional Y6 teacher to </w:t>
            </w:r>
            <w:r w:rsidR="00527498">
              <w:rPr>
                <w:rFonts w:ascii="Arial" w:hAnsi="Arial" w:cs="Arial"/>
                <w:b/>
                <w:sz w:val="19"/>
              </w:rPr>
              <w:t>target</w:t>
            </w:r>
            <w:r>
              <w:rPr>
                <w:rFonts w:ascii="Arial" w:hAnsi="Arial" w:cs="Arial"/>
                <w:b/>
                <w:sz w:val="19"/>
              </w:rPr>
              <w:t xml:space="preserve"> </w:t>
            </w:r>
            <w:r w:rsidR="00527498">
              <w:rPr>
                <w:rFonts w:ascii="Arial" w:hAnsi="Arial" w:cs="Arial"/>
                <w:b/>
                <w:sz w:val="19"/>
              </w:rPr>
              <w:t>pupils through</w:t>
            </w:r>
            <w:r w:rsidR="009122C3">
              <w:rPr>
                <w:rFonts w:ascii="Arial" w:hAnsi="Arial" w:cs="Arial"/>
                <w:b/>
                <w:sz w:val="19"/>
              </w:rPr>
              <w:t xml:space="preserve"> interventions and boosters and £7034.40 TA salary for FC@N intervention costs)</w:t>
            </w:r>
          </w:p>
          <w:p w14:paraId="06E21655" w14:textId="4F11453C" w:rsidR="00A47023" w:rsidRPr="00D56B0D" w:rsidRDefault="00A47023" w:rsidP="00A47023">
            <w:pPr>
              <w:rPr>
                <w:rFonts w:cs="Arial"/>
                <w:b/>
                <w:sz w:val="18"/>
                <w:szCs w:val="18"/>
              </w:rPr>
            </w:pPr>
          </w:p>
        </w:tc>
      </w:tr>
      <w:tr w:rsidR="00A47023" w:rsidRPr="00D56B0D" w14:paraId="58A882FC" w14:textId="77777777" w:rsidTr="004E2D29">
        <w:tc>
          <w:tcPr>
            <w:tcW w:w="6487" w:type="dxa"/>
            <w:gridSpan w:val="6"/>
            <w:shd w:val="clear" w:color="auto" w:fill="auto"/>
          </w:tcPr>
          <w:p w14:paraId="77E711A3" w14:textId="77777777" w:rsidR="00A47023" w:rsidRPr="00D56B0D" w:rsidRDefault="00A47023" w:rsidP="00A47023">
            <w:pPr>
              <w:rPr>
                <w:rFonts w:cs="Arial"/>
                <w:b/>
                <w:sz w:val="32"/>
                <w:szCs w:val="32"/>
              </w:rPr>
            </w:pPr>
            <w:r w:rsidRPr="00D56B0D">
              <w:rPr>
                <w:rFonts w:cs="Arial"/>
                <w:b/>
                <w:sz w:val="32"/>
                <w:szCs w:val="32"/>
              </w:rPr>
              <w:t>Action</w:t>
            </w:r>
            <w:r w:rsidRPr="00D56B0D">
              <w:rPr>
                <w:rFonts w:cs="Arial"/>
                <w:b/>
                <w:sz w:val="16"/>
                <w:szCs w:val="16"/>
              </w:rPr>
              <w:t>(for each action include briefly ‘how’ and what the intended impact on the provision will be)</w:t>
            </w:r>
          </w:p>
        </w:tc>
        <w:tc>
          <w:tcPr>
            <w:tcW w:w="2126" w:type="dxa"/>
            <w:gridSpan w:val="3"/>
            <w:shd w:val="clear" w:color="auto" w:fill="auto"/>
          </w:tcPr>
          <w:p w14:paraId="769CA01C" w14:textId="77777777" w:rsidR="00A47023" w:rsidRPr="00D56B0D" w:rsidRDefault="00A47023" w:rsidP="00A47023">
            <w:pPr>
              <w:rPr>
                <w:rFonts w:cs="Arial"/>
                <w:b/>
                <w:sz w:val="20"/>
                <w:szCs w:val="20"/>
              </w:rPr>
            </w:pPr>
            <w:r w:rsidRPr="00D56B0D">
              <w:rPr>
                <w:rFonts w:cs="Arial"/>
                <w:b/>
                <w:sz w:val="20"/>
                <w:szCs w:val="20"/>
              </w:rPr>
              <w:t>Lead person accountable for the action</w:t>
            </w:r>
          </w:p>
        </w:tc>
        <w:tc>
          <w:tcPr>
            <w:tcW w:w="1843" w:type="dxa"/>
            <w:gridSpan w:val="2"/>
            <w:shd w:val="clear" w:color="auto" w:fill="auto"/>
          </w:tcPr>
          <w:p w14:paraId="71B742C9" w14:textId="77777777" w:rsidR="00A47023" w:rsidRPr="00D56B0D" w:rsidRDefault="00A47023" w:rsidP="00A47023">
            <w:pPr>
              <w:rPr>
                <w:rFonts w:cs="Arial"/>
                <w:b/>
                <w:sz w:val="20"/>
                <w:szCs w:val="20"/>
              </w:rPr>
            </w:pPr>
            <w:r w:rsidRPr="00D56B0D">
              <w:rPr>
                <w:rFonts w:cs="Arial"/>
                <w:b/>
                <w:sz w:val="20"/>
                <w:szCs w:val="20"/>
              </w:rPr>
              <w:t>Time Scale</w:t>
            </w:r>
          </w:p>
          <w:p w14:paraId="1E8A1986" w14:textId="77777777" w:rsidR="00A47023" w:rsidRPr="00D56B0D" w:rsidRDefault="00A47023" w:rsidP="00A47023">
            <w:pPr>
              <w:rPr>
                <w:rFonts w:cs="Arial"/>
                <w:b/>
                <w:sz w:val="20"/>
                <w:szCs w:val="20"/>
              </w:rPr>
            </w:pPr>
            <w:r w:rsidRPr="00D56B0D">
              <w:rPr>
                <w:rFonts w:cs="Arial"/>
                <w:b/>
                <w:sz w:val="20"/>
                <w:szCs w:val="20"/>
              </w:rPr>
              <w:t>Start and End dates (W/B)</w:t>
            </w:r>
          </w:p>
        </w:tc>
        <w:tc>
          <w:tcPr>
            <w:tcW w:w="1134" w:type="dxa"/>
            <w:gridSpan w:val="2"/>
            <w:shd w:val="clear" w:color="auto" w:fill="auto"/>
          </w:tcPr>
          <w:p w14:paraId="6C84F70F" w14:textId="7FBDC40A" w:rsidR="00A47023" w:rsidRPr="00D56B0D" w:rsidRDefault="0040076C" w:rsidP="00A47023">
            <w:pPr>
              <w:rPr>
                <w:rFonts w:cs="Arial"/>
                <w:b/>
                <w:sz w:val="20"/>
                <w:szCs w:val="20"/>
              </w:rPr>
            </w:pPr>
            <w:r>
              <w:rPr>
                <w:rFonts w:cs="Arial"/>
                <w:b/>
                <w:sz w:val="20"/>
                <w:szCs w:val="20"/>
              </w:rPr>
              <w:t>CPD</w:t>
            </w:r>
          </w:p>
        </w:tc>
        <w:tc>
          <w:tcPr>
            <w:tcW w:w="2586" w:type="dxa"/>
            <w:shd w:val="clear" w:color="auto" w:fill="auto"/>
          </w:tcPr>
          <w:p w14:paraId="4406EC6A" w14:textId="77777777" w:rsidR="00A47023" w:rsidRPr="00D56B0D" w:rsidRDefault="00A47023" w:rsidP="00A47023">
            <w:pPr>
              <w:rPr>
                <w:rFonts w:cs="Arial"/>
                <w:b/>
                <w:sz w:val="20"/>
                <w:szCs w:val="20"/>
              </w:rPr>
            </w:pPr>
            <w:r w:rsidRPr="00D56B0D">
              <w:rPr>
                <w:rFonts w:cs="Arial"/>
                <w:b/>
                <w:sz w:val="20"/>
                <w:szCs w:val="20"/>
              </w:rPr>
              <w:t>Resources/Costs/Time</w:t>
            </w:r>
          </w:p>
        </w:tc>
      </w:tr>
      <w:tr w:rsidR="00A47023" w:rsidRPr="00D56B0D" w14:paraId="6DCEAEDE" w14:textId="77777777" w:rsidTr="004E2D29">
        <w:tc>
          <w:tcPr>
            <w:tcW w:w="6487" w:type="dxa"/>
            <w:gridSpan w:val="6"/>
            <w:shd w:val="clear" w:color="auto" w:fill="auto"/>
          </w:tcPr>
          <w:p w14:paraId="46A5EDFA" w14:textId="66A75C3F" w:rsidR="009E4E2C" w:rsidRPr="002B2E1D" w:rsidRDefault="009E4E2C" w:rsidP="00E55B9A">
            <w:pPr>
              <w:tabs>
                <w:tab w:val="left" w:pos="1845"/>
              </w:tabs>
              <w:rPr>
                <w:rFonts w:cs="Arial"/>
                <w:b/>
                <w:sz w:val="18"/>
                <w:szCs w:val="18"/>
                <w:u w:val="single"/>
              </w:rPr>
            </w:pPr>
            <w:r w:rsidRPr="002B2E1D">
              <w:rPr>
                <w:rFonts w:cs="Arial"/>
                <w:b/>
                <w:sz w:val="18"/>
                <w:szCs w:val="18"/>
                <w:u w:val="single"/>
              </w:rPr>
              <w:t>Priority 1</w:t>
            </w:r>
          </w:p>
          <w:p w14:paraId="3D8AC137" w14:textId="6EAE034E" w:rsidR="009E4E2C" w:rsidRPr="002B2E1D" w:rsidRDefault="009E4E2C" w:rsidP="00E55B9A">
            <w:pPr>
              <w:tabs>
                <w:tab w:val="left" w:pos="1845"/>
              </w:tabs>
              <w:rPr>
                <w:rFonts w:cs="Arial"/>
                <w:b/>
                <w:sz w:val="18"/>
                <w:szCs w:val="18"/>
                <w:u w:val="single"/>
              </w:rPr>
            </w:pPr>
            <w:r w:rsidRPr="002B2E1D">
              <w:rPr>
                <w:rFonts w:cs="Arial"/>
                <w:b/>
                <w:sz w:val="18"/>
                <w:szCs w:val="18"/>
                <w:u w:val="single"/>
              </w:rPr>
              <w:t>Maths: Exceeding Floor Standards</w:t>
            </w:r>
            <w:r w:rsidR="00C2722C" w:rsidRPr="002B2E1D">
              <w:rPr>
                <w:rFonts w:cs="Arial"/>
                <w:b/>
                <w:sz w:val="18"/>
                <w:szCs w:val="18"/>
                <w:u w:val="single"/>
              </w:rPr>
              <w:t xml:space="preserve"> (KS2)</w:t>
            </w:r>
          </w:p>
          <w:p w14:paraId="7EFD400D" w14:textId="16031004" w:rsidR="00CD068C" w:rsidRPr="002B2E1D" w:rsidRDefault="00CD068C" w:rsidP="00E55B9A">
            <w:pPr>
              <w:tabs>
                <w:tab w:val="left" w:pos="1845"/>
              </w:tabs>
              <w:rPr>
                <w:rFonts w:cs="Arial"/>
                <w:sz w:val="18"/>
                <w:szCs w:val="18"/>
                <w:u w:val="single"/>
              </w:rPr>
            </w:pPr>
            <w:r w:rsidRPr="002B2E1D">
              <w:rPr>
                <w:rFonts w:cs="Arial"/>
                <w:sz w:val="18"/>
                <w:szCs w:val="18"/>
                <w:u w:val="single"/>
              </w:rPr>
              <w:t>To develop differentiation in maths</w:t>
            </w:r>
          </w:p>
          <w:p w14:paraId="6D4FD937" w14:textId="44147F93" w:rsidR="009E4E2C" w:rsidRPr="002B2E1D" w:rsidRDefault="009E4E2C" w:rsidP="00535847">
            <w:pPr>
              <w:pStyle w:val="ListParagraph"/>
              <w:numPr>
                <w:ilvl w:val="0"/>
                <w:numId w:val="5"/>
              </w:numPr>
              <w:tabs>
                <w:tab w:val="left" w:pos="1845"/>
              </w:tabs>
              <w:ind w:left="284" w:hanging="284"/>
              <w:rPr>
                <w:rFonts w:cs="Arial"/>
                <w:sz w:val="18"/>
                <w:szCs w:val="18"/>
              </w:rPr>
            </w:pPr>
            <w:r w:rsidRPr="002B2E1D">
              <w:rPr>
                <w:rFonts w:cs="Arial"/>
                <w:sz w:val="18"/>
                <w:szCs w:val="18"/>
              </w:rPr>
              <w:t>Effective planning and delivery of pre-teach activities in maths to ascertain prior knowledge.</w:t>
            </w:r>
          </w:p>
          <w:p w14:paraId="39504E1A" w14:textId="76ADB9B7" w:rsidR="00A47023" w:rsidRPr="002B2E1D" w:rsidRDefault="00C80FE5" w:rsidP="00535847">
            <w:pPr>
              <w:pStyle w:val="ListParagraph"/>
              <w:numPr>
                <w:ilvl w:val="0"/>
                <w:numId w:val="5"/>
              </w:numPr>
              <w:tabs>
                <w:tab w:val="left" w:pos="1845"/>
              </w:tabs>
              <w:ind w:left="284" w:hanging="284"/>
              <w:rPr>
                <w:rFonts w:cs="Arial"/>
                <w:sz w:val="18"/>
                <w:szCs w:val="18"/>
              </w:rPr>
            </w:pPr>
            <w:r w:rsidRPr="002B2E1D">
              <w:rPr>
                <w:rFonts w:cs="Arial"/>
                <w:sz w:val="18"/>
                <w:szCs w:val="18"/>
              </w:rPr>
              <w:t xml:space="preserve">Identify gaps in pupils’ knowledge and understanding in maths </w:t>
            </w:r>
            <w:r w:rsidR="009E4E2C" w:rsidRPr="002B2E1D">
              <w:rPr>
                <w:rFonts w:cs="Arial"/>
                <w:sz w:val="18"/>
                <w:szCs w:val="18"/>
              </w:rPr>
              <w:t>through analysis of p</w:t>
            </w:r>
            <w:r w:rsidR="00E55B9A" w:rsidRPr="002B2E1D">
              <w:rPr>
                <w:rFonts w:cs="Arial"/>
                <w:sz w:val="18"/>
                <w:szCs w:val="18"/>
              </w:rPr>
              <w:t xml:space="preserve">re-teach outcomes </w:t>
            </w:r>
          </w:p>
          <w:p w14:paraId="645E58BB" w14:textId="49B7AD47" w:rsidR="009E4E2C" w:rsidRPr="002B2E1D" w:rsidRDefault="00430E0F" w:rsidP="00535847">
            <w:pPr>
              <w:pStyle w:val="ListParagraph"/>
              <w:numPr>
                <w:ilvl w:val="0"/>
                <w:numId w:val="5"/>
              </w:numPr>
              <w:tabs>
                <w:tab w:val="left" w:pos="1845"/>
              </w:tabs>
              <w:ind w:left="284" w:hanging="284"/>
              <w:rPr>
                <w:rFonts w:cs="Arial"/>
                <w:sz w:val="18"/>
                <w:szCs w:val="18"/>
              </w:rPr>
            </w:pPr>
            <w:r w:rsidRPr="002B2E1D">
              <w:rPr>
                <w:rFonts w:cs="Arial"/>
                <w:sz w:val="18"/>
                <w:szCs w:val="18"/>
              </w:rPr>
              <w:t>Monitor differentiation</w:t>
            </w:r>
            <w:r w:rsidR="009E4E2C" w:rsidRPr="002B2E1D">
              <w:rPr>
                <w:rFonts w:cs="Arial"/>
                <w:sz w:val="18"/>
                <w:szCs w:val="18"/>
              </w:rPr>
              <w:t xml:space="preserve"> </w:t>
            </w:r>
            <w:r w:rsidRPr="002B2E1D">
              <w:rPr>
                <w:rFonts w:cs="Arial"/>
                <w:sz w:val="18"/>
                <w:szCs w:val="18"/>
              </w:rPr>
              <w:t xml:space="preserve">to judge whether it </w:t>
            </w:r>
            <w:r w:rsidR="009E4E2C" w:rsidRPr="002B2E1D">
              <w:rPr>
                <w:rFonts w:cs="Arial"/>
                <w:sz w:val="18"/>
                <w:szCs w:val="18"/>
              </w:rPr>
              <w:t>is clearly linked to pre-teach assessments for teaching and learning.</w:t>
            </w:r>
          </w:p>
          <w:p w14:paraId="756FD4D8" w14:textId="77777777" w:rsidR="00B7710F" w:rsidRPr="002B2E1D" w:rsidRDefault="00B7710F" w:rsidP="00B7710F">
            <w:pPr>
              <w:tabs>
                <w:tab w:val="left" w:pos="1845"/>
              </w:tabs>
              <w:rPr>
                <w:rFonts w:cs="Arial"/>
                <w:sz w:val="18"/>
                <w:szCs w:val="18"/>
              </w:rPr>
            </w:pPr>
          </w:p>
          <w:p w14:paraId="53B5EDA4" w14:textId="1D8A8883" w:rsidR="009E4E2C" w:rsidRPr="002B2E1D" w:rsidRDefault="009E4E2C" w:rsidP="00430E0F">
            <w:pPr>
              <w:tabs>
                <w:tab w:val="left" w:pos="1845"/>
              </w:tabs>
              <w:rPr>
                <w:rFonts w:cs="Arial"/>
                <w:b/>
                <w:sz w:val="18"/>
                <w:szCs w:val="18"/>
              </w:rPr>
            </w:pPr>
            <w:r w:rsidRPr="002B2E1D">
              <w:rPr>
                <w:rFonts w:cs="Arial"/>
                <w:b/>
                <w:sz w:val="18"/>
                <w:szCs w:val="18"/>
              </w:rPr>
              <w:t xml:space="preserve">IMPACT: </w:t>
            </w:r>
            <w:r w:rsidR="00B7710F" w:rsidRPr="002B2E1D">
              <w:rPr>
                <w:rFonts w:cs="Arial"/>
                <w:b/>
                <w:sz w:val="18"/>
                <w:szCs w:val="18"/>
              </w:rPr>
              <w:t>Maths is effectively</w:t>
            </w:r>
            <w:r w:rsidRPr="002B2E1D">
              <w:rPr>
                <w:rFonts w:cs="Arial"/>
                <w:b/>
                <w:sz w:val="18"/>
                <w:szCs w:val="18"/>
              </w:rPr>
              <w:t xml:space="preserve"> differentiated </w:t>
            </w:r>
            <w:r w:rsidR="00B7710F" w:rsidRPr="002B2E1D">
              <w:rPr>
                <w:rFonts w:cs="Arial"/>
                <w:b/>
                <w:sz w:val="18"/>
                <w:szCs w:val="18"/>
              </w:rPr>
              <w:t>to</w:t>
            </w:r>
            <w:r w:rsidRPr="002B2E1D">
              <w:rPr>
                <w:rFonts w:cs="Arial"/>
                <w:b/>
                <w:sz w:val="18"/>
                <w:szCs w:val="18"/>
              </w:rPr>
              <w:t xml:space="preserve"> match the needs of </w:t>
            </w:r>
            <w:r w:rsidR="00430E0F" w:rsidRPr="002B2E1D">
              <w:rPr>
                <w:rFonts w:cs="Arial"/>
                <w:b/>
                <w:sz w:val="18"/>
                <w:szCs w:val="18"/>
              </w:rPr>
              <w:t xml:space="preserve">all groups of </w:t>
            </w:r>
            <w:r w:rsidRPr="002B2E1D">
              <w:rPr>
                <w:rFonts w:cs="Arial"/>
                <w:b/>
                <w:sz w:val="18"/>
                <w:szCs w:val="18"/>
              </w:rPr>
              <w:t xml:space="preserve">children </w:t>
            </w:r>
            <w:r w:rsidR="00430E0F" w:rsidRPr="002B2E1D">
              <w:rPr>
                <w:rFonts w:cs="Arial"/>
                <w:b/>
                <w:sz w:val="18"/>
                <w:szCs w:val="18"/>
              </w:rPr>
              <w:t xml:space="preserve">(including SEND and more able) </w:t>
            </w:r>
            <w:r w:rsidRPr="002B2E1D">
              <w:rPr>
                <w:rFonts w:cs="Arial"/>
                <w:b/>
                <w:sz w:val="18"/>
                <w:szCs w:val="18"/>
              </w:rPr>
              <w:t xml:space="preserve">so that </w:t>
            </w:r>
            <w:r w:rsidR="00B7710F" w:rsidRPr="002B2E1D">
              <w:rPr>
                <w:rFonts w:cs="Arial"/>
                <w:b/>
                <w:sz w:val="18"/>
                <w:szCs w:val="18"/>
              </w:rPr>
              <w:t xml:space="preserve">they </w:t>
            </w:r>
            <w:r w:rsidR="00430E0F" w:rsidRPr="002B2E1D">
              <w:rPr>
                <w:rFonts w:cs="Arial"/>
                <w:b/>
                <w:sz w:val="18"/>
                <w:szCs w:val="18"/>
              </w:rPr>
              <w:t xml:space="preserve">all </w:t>
            </w:r>
            <w:r w:rsidR="00B7710F" w:rsidRPr="002B2E1D">
              <w:rPr>
                <w:rFonts w:cs="Arial"/>
                <w:b/>
                <w:sz w:val="18"/>
                <w:szCs w:val="18"/>
              </w:rPr>
              <w:t>make good progress</w:t>
            </w:r>
          </w:p>
        </w:tc>
        <w:tc>
          <w:tcPr>
            <w:tcW w:w="2126" w:type="dxa"/>
            <w:gridSpan w:val="3"/>
            <w:shd w:val="clear" w:color="auto" w:fill="auto"/>
          </w:tcPr>
          <w:p w14:paraId="4F8AFB30" w14:textId="77777777" w:rsidR="00A47023" w:rsidRPr="002B2E1D" w:rsidRDefault="003E05D6" w:rsidP="00A47023">
            <w:pPr>
              <w:tabs>
                <w:tab w:val="left" w:pos="1845"/>
              </w:tabs>
              <w:rPr>
                <w:rFonts w:cs="Arial"/>
                <w:sz w:val="18"/>
                <w:szCs w:val="18"/>
              </w:rPr>
            </w:pPr>
            <w:r w:rsidRPr="002B2E1D">
              <w:rPr>
                <w:rFonts w:cs="Arial"/>
                <w:sz w:val="18"/>
                <w:szCs w:val="18"/>
              </w:rPr>
              <w:t>ST</w:t>
            </w:r>
          </w:p>
          <w:p w14:paraId="40736953" w14:textId="269C6B3F" w:rsidR="00B7710F" w:rsidRPr="002B2E1D" w:rsidRDefault="00B7710F" w:rsidP="00A47023">
            <w:pPr>
              <w:tabs>
                <w:tab w:val="left" w:pos="1845"/>
              </w:tabs>
              <w:rPr>
                <w:rFonts w:cs="Arial"/>
                <w:sz w:val="18"/>
                <w:szCs w:val="18"/>
              </w:rPr>
            </w:pPr>
            <w:r w:rsidRPr="002B2E1D">
              <w:rPr>
                <w:rFonts w:cs="Arial"/>
                <w:sz w:val="18"/>
                <w:szCs w:val="18"/>
              </w:rPr>
              <w:t>JB</w:t>
            </w:r>
          </w:p>
          <w:p w14:paraId="59CB1E69" w14:textId="77777777" w:rsidR="00B7710F" w:rsidRPr="002B2E1D" w:rsidRDefault="00B7710F" w:rsidP="00A47023">
            <w:pPr>
              <w:tabs>
                <w:tab w:val="left" w:pos="1845"/>
              </w:tabs>
              <w:rPr>
                <w:rFonts w:cs="Arial"/>
                <w:sz w:val="18"/>
                <w:szCs w:val="18"/>
              </w:rPr>
            </w:pPr>
            <w:r w:rsidRPr="002B2E1D">
              <w:rPr>
                <w:rFonts w:cs="Arial"/>
                <w:sz w:val="18"/>
                <w:szCs w:val="18"/>
              </w:rPr>
              <w:t>Phase Leaders</w:t>
            </w:r>
          </w:p>
          <w:p w14:paraId="056A7C3B" w14:textId="605A89C5" w:rsidR="00B7710F" w:rsidRPr="002B2E1D" w:rsidRDefault="00B7710F" w:rsidP="00A47023">
            <w:pPr>
              <w:tabs>
                <w:tab w:val="left" w:pos="1845"/>
              </w:tabs>
              <w:rPr>
                <w:rFonts w:cs="Arial"/>
                <w:sz w:val="18"/>
                <w:szCs w:val="18"/>
              </w:rPr>
            </w:pPr>
            <w:r w:rsidRPr="002B2E1D">
              <w:rPr>
                <w:rFonts w:cs="Arial"/>
                <w:sz w:val="18"/>
                <w:szCs w:val="18"/>
              </w:rPr>
              <w:t>Maths Team</w:t>
            </w:r>
          </w:p>
        </w:tc>
        <w:tc>
          <w:tcPr>
            <w:tcW w:w="1843" w:type="dxa"/>
            <w:gridSpan w:val="2"/>
            <w:shd w:val="clear" w:color="auto" w:fill="auto"/>
          </w:tcPr>
          <w:p w14:paraId="2A192773" w14:textId="77777777" w:rsidR="00A47023" w:rsidRPr="002B2E1D" w:rsidRDefault="00000138" w:rsidP="00237397">
            <w:pPr>
              <w:tabs>
                <w:tab w:val="left" w:pos="1845"/>
              </w:tabs>
              <w:rPr>
                <w:rFonts w:cs="Arial"/>
                <w:sz w:val="18"/>
                <w:szCs w:val="18"/>
              </w:rPr>
            </w:pPr>
            <w:r w:rsidRPr="002B2E1D">
              <w:rPr>
                <w:rFonts w:cs="Arial"/>
                <w:sz w:val="18"/>
                <w:szCs w:val="18"/>
              </w:rPr>
              <w:t>1</w:t>
            </w:r>
            <w:r w:rsidR="00237397" w:rsidRPr="002B2E1D">
              <w:rPr>
                <w:rFonts w:cs="Arial"/>
                <w:sz w:val="18"/>
                <w:szCs w:val="18"/>
              </w:rPr>
              <w:t>/9/6-17/</w:t>
            </w:r>
            <w:r w:rsidR="003E05D6" w:rsidRPr="002B2E1D">
              <w:rPr>
                <w:rFonts w:cs="Arial"/>
                <w:sz w:val="18"/>
                <w:szCs w:val="18"/>
              </w:rPr>
              <w:t>10</w:t>
            </w:r>
            <w:r w:rsidR="00237397" w:rsidRPr="002B2E1D">
              <w:rPr>
                <w:rFonts w:cs="Arial"/>
                <w:sz w:val="18"/>
                <w:szCs w:val="18"/>
              </w:rPr>
              <w:t>/1</w:t>
            </w:r>
            <w:r w:rsidR="00E55B9A" w:rsidRPr="002B2E1D">
              <w:rPr>
                <w:rFonts w:cs="Arial"/>
                <w:sz w:val="18"/>
                <w:szCs w:val="18"/>
              </w:rPr>
              <w:t>6</w:t>
            </w:r>
          </w:p>
          <w:p w14:paraId="220B2FE9" w14:textId="77777777" w:rsidR="00000138" w:rsidRPr="002B2E1D" w:rsidRDefault="00000138" w:rsidP="00237397">
            <w:pPr>
              <w:tabs>
                <w:tab w:val="left" w:pos="1845"/>
              </w:tabs>
              <w:rPr>
                <w:rFonts w:cs="Arial"/>
                <w:sz w:val="18"/>
                <w:szCs w:val="18"/>
              </w:rPr>
            </w:pPr>
          </w:p>
          <w:p w14:paraId="2239BBE9" w14:textId="77777777" w:rsidR="00000138" w:rsidRPr="002B2E1D" w:rsidRDefault="00000138" w:rsidP="00237397">
            <w:pPr>
              <w:tabs>
                <w:tab w:val="left" w:pos="1845"/>
              </w:tabs>
              <w:rPr>
                <w:rFonts w:cs="Arial"/>
                <w:sz w:val="18"/>
                <w:szCs w:val="18"/>
              </w:rPr>
            </w:pPr>
          </w:p>
          <w:p w14:paraId="612C9A21" w14:textId="1BEAB150" w:rsidR="00000138" w:rsidRPr="002B2E1D" w:rsidRDefault="00000138" w:rsidP="00237397">
            <w:pPr>
              <w:tabs>
                <w:tab w:val="left" w:pos="1845"/>
              </w:tabs>
              <w:rPr>
                <w:rFonts w:cs="Arial"/>
                <w:sz w:val="18"/>
                <w:szCs w:val="18"/>
              </w:rPr>
            </w:pPr>
            <w:r w:rsidRPr="002B2E1D">
              <w:rPr>
                <w:rFonts w:cs="Arial"/>
                <w:sz w:val="18"/>
                <w:szCs w:val="18"/>
              </w:rPr>
              <w:t>16/11/16</w:t>
            </w:r>
          </w:p>
        </w:tc>
        <w:tc>
          <w:tcPr>
            <w:tcW w:w="1134" w:type="dxa"/>
            <w:gridSpan w:val="2"/>
            <w:shd w:val="clear" w:color="auto" w:fill="auto"/>
          </w:tcPr>
          <w:p w14:paraId="0721D4C2" w14:textId="0A5D8E56" w:rsidR="00A47023" w:rsidRPr="002B2E1D" w:rsidRDefault="00964B4B" w:rsidP="00A47023">
            <w:pPr>
              <w:tabs>
                <w:tab w:val="left" w:pos="1845"/>
              </w:tabs>
              <w:rPr>
                <w:rFonts w:cs="Arial"/>
                <w:sz w:val="18"/>
                <w:szCs w:val="18"/>
              </w:rPr>
            </w:pPr>
            <w:r w:rsidRPr="002B2E1D">
              <w:rPr>
                <w:rFonts w:cs="Arial"/>
                <w:sz w:val="18"/>
                <w:szCs w:val="18"/>
              </w:rPr>
              <w:t>N/A</w:t>
            </w:r>
          </w:p>
        </w:tc>
        <w:tc>
          <w:tcPr>
            <w:tcW w:w="2586" w:type="dxa"/>
            <w:shd w:val="clear" w:color="auto" w:fill="auto"/>
          </w:tcPr>
          <w:p w14:paraId="3B8580D2" w14:textId="15A11179" w:rsidR="00B7710F" w:rsidRPr="002B2E1D" w:rsidRDefault="00B7710F" w:rsidP="00A47023">
            <w:pPr>
              <w:tabs>
                <w:tab w:val="left" w:pos="1845"/>
              </w:tabs>
              <w:rPr>
                <w:rFonts w:cs="Arial"/>
                <w:sz w:val="18"/>
                <w:szCs w:val="18"/>
              </w:rPr>
            </w:pPr>
            <w:r w:rsidRPr="002B2E1D">
              <w:rPr>
                <w:rFonts w:cs="Arial"/>
                <w:sz w:val="18"/>
                <w:szCs w:val="18"/>
              </w:rPr>
              <w:t>S</w:t>
            </w:r>
            <w:r w:rsidR="003E05D6" w:rsidRPr="002B2E1D">
              <w:rPr>
                <w:rFonts w:cs="Arial"/>
                <w:sz w:val="18"/>
                <w:szCs w:val="18"/>
              </w:rPr>
              <w:t xml:space="preserve">taff meeting </w:t>
            </w:r>
            <w:r w:rsidRPr="002B2E1D">
              <w:rPr>
                <w:rFonts w:cs="Arial"/>
                <w:sz w:val="18"/>
                <w:szCs w:val="18"/>
              </w:rPr>
              <w:t xml:space="preserve">on INSET day </w:t>
            </w:r>
            <w:r w:rsidR="00000138" w:rsidRPr="002B2E1D">
              <w:rPr>
                <w:rFonts w:cs="Arial"/>
                <w:sz w:val="18"/>
                <w:szCs w:val="18"/>
              </w:rPr>
              <w:t xml:space="preserve">(1/9/16) </w:t>
            </w:r>
            <w:r w:rsidRPr="002B2E1D">
              <w:rPr>
                <w:rFonts w:cs="Arial"/>
                <w:sz w:val="18"/>
                <w:szCs w:val="18"/>
              </w:rPr>
              <w:t>to launch pre-teach concept.</w:t>
            </w:r>
          </w:p>
          <w:p w14:paraId="573949B9" w14:textId="77777777" w:rsidR="00B7710F" w:rsidRPr="002B2E1D" w:rsidRDefault="00B7710F" w:rsidP="00A47023">
            <w:pPr>
              <w:tabs>
                <w:tab w:val="left" w:pos="1845"/>
              </w:tabs>
              <w:rPr>
                <w:rFonts w:cs="Arial"/>
                <w:sz w:val="18"/>
                <w:szCs w:val="18"/>
              </w:rPr>
            </w:pPr>
          </w:p>
          <w:p w14:paraId="35175A86" w14:textId="77777777" w:rsidR="00B7710F" w:rsidRPr="002B2E1D" w:rsidRDefault="00B7710F" w:rsidP="00A47023">
            <w:pPr>
              <w:tabs>
                <w:tab w:val="left" w:pos="1845"/>
              </w:tabs>
              <w:rPr>
                <w:rFonts w:cs="Arial"/>
                <w:sz w:val="18"/>
                <w:szCs w:val="18"/>
              </w:rPr>
            </w:pPr>
            <w:r w:rsidRPr="002B2E1D">
              <w:rPr>
                <w:rFonts w:cs="Arial"/>
                <w:sz w:val="18"/>
                <w:szCs w:val="18"/>
              </w:rPr>
              <w:t xml:space="preserve">1 staff meeting or </w:t>
            </w:r>
            <w:r w:rsidR="003E05D6" w:rsidRPr="002B2E1D">
              <w:rPr>
                <w:rFonts w:cs="Arial"/>
                <w:sz w:val="18"/>
                <w:szCs w:val="18"/>
              </w:rPr>
              <w:t>equivalent</w:t>
            </w:r>
            <w:r w:rsidRPr="002B2E1D">
              <w:rPr>
                <w:rFonts w:cs="Arial"/>
                <w:sz w:val="18"/>
                <w:szCs w:val="18"/>
              </w:rPr>
              <w:t xml:space="preserve"> to monitor and review pre-teach application </w:t>
            </w:r>
          </w:p>
          <w:p w14:paraId="68C3478F" w14:textId="77777777" w:rsidR="00B7710F" w:rsidRPr="002B2E1D" w:rsidRDefault="00B7710F" w:rsidP="00A47023">
            <w:pPr>
              <w:tabs>
                <w:tab w:val="left" w:pos="1845"/>
              </w:tabs>
              <w:rPr>
                <w:rFonts w:cs="Arial"/>
                <w:sz w:val="18"/>
                <w:szCs w:val="18"/>
              </w:rPr>
            </w:pPr>
          </w:p>
          <w:p w14:paraId="64758E14" w14:textId="4C4EF2D9" w:rsidR="003E05D6" w:rsidRPr="002B2E1D" w:rsidRDefault="00B7710F" w:rsidP="00A47023">
            <w:pPr>
              <w:tabs>
                <w:tab w:val="left" w:pos="1845"/>
              </w:tabs>
              <w:rPr>
                <w:rFonts w:cs="Arial"/>
                <w:sz w:val="18"/>
                <w:szCs w:val="18"/>
              </w:rPr>
            </w:pPr>
            <w:r w:rsidRPr="002B2E1D">
              <w:rPr>
                <w:rFonts w:cs="Arial"/>
                <w:sz w:val="18"/>
                <w:szCs w:val="18"/>
              </w:rPr>
              <w:t xml:space="preserve">Phase leader release time to monitor and review how pre-teach outcomes inform future planning </w:t>
            </w:r>
          </w:p>
          <w:p w14:paraId="0BC73CB0" w14:textId="77777777" w:rsidR="00B7710F" w:rsidRPr="002B2E1D" w:rsidRDefault="00B7710F" w:rsidP="00A47023">
            <w:pPr>
              <w:tabs>
                <w:tab w:val="left" w:pos="1845"/>
              </w:tabs>
              <w:rPr>
                <w:rFonts w:cs="Arial"/>
                <w:sz w:val="18"/>
                <w:szCs w:val="18"/>
              </w:rPr>
            </w:pPr>
          </w:p>
          <w:p w14:paraId="61FE52A0" w14:textId="412969ED" w:rsidR="00A47023" w:rsidRPr="002B2E1D" w:rsidRDefault="007F09A1" w:rsidP="00A47023">
            <w:pPr>
              <w:tabs>
                <w:tab w:val="left" w:pos="1845"/>
              </w:tabs>
              <w:rPr>
                <w:rFonts w:cs="Arial"/>
                <w:sz w:val="18"/>
                <w:szCs w:val="18"/>
              </w:rPr>
            </w:pPr>
            <w:r w:rsidRPr="002B2E1D">
              <w:rPr>
                <w:rFonts w:cs="Arial"/>
                <w:sz w:val="18"/>
                <w:szCs w:val="18"/>
              </w:rPr>
              <w:t>Rising Stars</w:t>
            </w:r>
            <w:r w:rsidR="003E05D6" w:rsidRPr="002B2E1D">
              <w:rPr>
                <w:rFonts w:cs="Arial"/>
                <w:sz w:val="18"/>
                <w:szCs w:val="18"/>
              </w:rPr>
              <w:t xml:space="preserve"> resources</w:t>
            </w:r>
            <w:r w:rsidR="00FB57F7" w:rsidRPr="002B2E1D">
              <w:rPr>
                <w:rFonts w:cs="Arial"/>
                <w:sz w:val="18"/>
                <w:szCs w:val="18"/>
              </w:rPr>
              <w:t xml:space="preserve"> </w:t>
            </w:r>
            <w:r w:rsidR="00FB57F7" w:rsidRPr="002B2E1D">
              <w:rPr>
                <w:rFonts w:cs="Arial"/>
                <w:b/>
                <w:sz w:val="18"/>
                <w:szCs w:val="18"/>
              </w:rPr>
              <w:t>£414</w:t>
            </w:r>
          </w:p>
          <w:p w14:paraId="37EBD81D" w14:textId="6487371A" w:rsidR="00FB57F7" w:rsidRPr="002B2E1D" w:rsidRDefault="00FB57F7" w:rsidP="00A47023">
            <w:pPr>
              <w:tabs>
                <w:tab w:val="left" w:pos="1845"/>
              </w:tabs>
              <w:rPr>
                <w:rFonts w:cs="Arial"/>
                <w:sz w:val="18"/>
                <w:szCs w:val="18"/>
              </w:rPr>
            </w:pPr>
            <w:r w:rsidRPr="002B2E1D">
              <w:rPr>
                <w:rFonts w:cs="Arial"/>
                <w:sz w:val="18"/>
                <w:szCs w:val="18"/>
              </w:rPr>
              <w:t xml:space="preserve">Maths No problem resources </w:t>
            </w:r>
            <w:r w:rsidRPr="002B2E1D">
              <w:rPr>
                <w:rFonts w:cs="Arial"/>
                <w:b/>
                <w:sz w:val="18"/>
                <w:szCs w:val="18"/>
              </w:rPr>
              <w:t>£59.94</w:t>
            </w:r>
          </w:p>
        </w:tc>
      </w:tr>
      <w:tr w:rsidR="00A47023" w:rsidRPr="00D56B0D" w14:paraId="15FB3769" w14:textId="77777777" w:rsidTr="004E2D29">
        <w:tc>
          <w:tcPr>
            <w:tcW w:w="6487" w:type="dxa"/>
            <w:gridSpan w:val="6"/>
            <w:shd w:val="clear" w:color="auto" w:fill="auto"/>
          </w:tcPr>
          <w:p w14:paraId="6FB8B97E" w14:textId="36A8A636" w:rsidR="00CD068C" w:rsidRPr="002B2E1D" w:rsidRDefault="00CD068C" w:rsidP="00CD068C">
            <w:pPr>
              <w:tabs>
                <w:tab w:val="left" w:pos="1845"/>
              </w:tabs>
              <w:rPr>
                <w:rFonts w:cs="Arial"/>
                <w:sz w:val="18"/>
                <w:szCs w:val="18"/>
                <w:u w:val="single"/>
              </w:rPr>
            </w:pPr>
            <w:r w:rsidRPr="002B2E1D">
              <w:rPr>
                <w:rFonts w:cs="Arial"/>
                <w:sz w:val="18"/>
                <w:szCs w:val="18"/>
                <w:u w:val="single"/>
              </w:rPr>
              <w:t xml:space="preserve">To target under performing Y6 pupils </w:t>
            </w:r>
          </w:p>
          <w:p w14:paraId="0C5297AF" w14:textId="18DF201A" w:rsidR="00B7710F" w:rsidRPr="002B2E1D" w:rsidRDefault="007F09A1" w:rsidP="00535847">
            <w:pPr>
              <w:pStyle w:val="ListParagraph"/>
              <w:numPr>
                <w:ilvl w:val="0"/>
                <w:numId w:val="6"/>
              </w:numPr>
              <w:tabs>
                <w:tab w:val="left" w:pos="1845"/>
              </w:tabs>
              <w:ind w:left="284" w:hanging="284"/>
              <w:rPr>
                <w:rFonts w:cs="Arial"/>
                <w:sz w:val="18"/>
                <w:szCs w:val="18"/>
              </w:rPr>
            </w:pPr>
            <w:r w:rsidRPr="002B2E1D">
              <w:rPr>
                <w:rFonts w:cs="Arial"/>
                <w:sz w:val="18"/>
                <w:szCs w:val="18"/>
              </w:rPr>
              <w:t xml:space="preserve">Identify </w:t>
            </w:r>
            <w:r w:rsidR="00237397" w:rsidRPr="002B2E1D">
              <w:rPr>
                <w:rFonts w:cs="Arial"/>
                <w:sz w:val="18"/>
                <w:szCs w:val="18"/>
              </w:rPr>
              <w:t xml:space="preserve">Y6 </w:t>
            </w:r>
            <w:r w:rsidRPr="002B2E1D">
              <w:rPr>
                <w:rFonts w:cs="Arial"/>
                <w:sz w:val="18"/>
                <w:szCs w:val="18"/>
              </w:rPr>
              <w:t>target pupils in math</w:t>
            </w:r>
            <w:r w:rsidR="00B7710F" w:rsidRPr="002B2E1D">
              <w:rPr>
                <w:rFonts w:cs="Arial"/>
                <w:sz w:val="18"/>
                <w:szCs w:val="18"/>
              </w:rPr>
              <w:t xml:space="preserve">s based on prior attainment </w:t>
            </w:r>
            <w:r w:rsidR="004E4A9C" w:rsidRPr="002B2E1D">
              <w:rPr>
                <w:rFonts w:cs="Arial"/>
                <w:sz w:val="18"/>
                <w:szCs w:val="18"/>
              </w:rPr>
              <w:t>who need to make accelerated progress to meet ARE by May</w:t>
            </w:r>
          </w:p>
          <w:p w14:paraId="1077B818" w14:textId="23A521E6" w:rsidR="00B7710F" w:rsidRPr="002B2E1D" w:rsidRDefault="00B7710F" w:rsidP="00535847">
            <w:pPr>
              <w:pStyle w:val="ListParagraph"/>
              <w:numPr>
                <w:ilvl w:val="0"/>
                <w:numId w:val="6"/>
              </w:numPr>
              <w:tabs>
                <w:tab w:val="left" w:pos="1845"/>
              </w:tabs>
              <w:ind w:left="284" w:hanging="284"/>
              <w:rPr>
                <w:rFonts w:cs="Arial"/>
                <w:sz w:val="18"/>
                <w:szCs w:val="18"/>
              </w:rPr>
            </w:pPr>
            <w:r w:rsidRPr="002B2E1D">
              <w:rPr>
                <w:rFonts w:cs="Arial"/>
                <w:sz w:val="18"/>
                <w:szCs w:val="18"/>
              </w:rPr>
              <w:t>Plan for focuse</w:t>
            </w:r>
            <w:r w:rsidR="00527498" w:rsidRPr="002B2E1D">
              <w:rPr>
                <w:rFonts w:cs="Arial"/>
                <w:sz w:val="18"/>
                <w:szCs w:val="18"/>
              </w:rPr>
              <w:t xml:space="preserve">d small group provision for 3 </w:t>
            </w:r>
            <w:r w:rsidRPr="002B2E1D">
              <w:rPr>
                <w:rFonts w:cs="Arial"/>
                <w:sz w:val="18"/>
                <w:szCs w:val="18"/>
              </w:rPr>
              <w:t xml:space="preserve">mornings per week. </w:t>
            </w:r>
          </w:p>
          <w:p w14:paraId="024577F6" w14:textId="60B2A934" w:rsidR="004E4A9C" w:rsidRPr="002B2E1D" w:rsidRDefault="00430E0F" w:rsidP="00535847">
            <w:pPr>
              <w:pStyle w:val="ListParagraph"/>
              <w:numPr>
                <w:ilvl w:val="0"/>
                <w:numId w:val="6"/>
              </w:numPr>
              <w:tabs>
                <w:tab w:val="left" w:pos="1845"/>
              </w:tabs>
              <w:ind w:left="284" w:hanging="284"/>
              <w:rPr>
                <w:rFonts w:cs="Arial"/>
                <w:sz w:val="18"/>
                <w:szCs w:val="18"/>
              </w:rPr>
            </w:pPr>
            <w:r w:rsidRPr="002B2E1D">
              <w:rPr>
                <w:rFonts w:cs="Arial"/>
                <w:sz w:val="18"/>
                <w:szCs w:val="18"/>
              </w:rPr>
              <w:t xml:space="preserve">Monitor the impact of interventions to judge whether </w:t>
            </w:r>
            <w:r w:rsidR="004E4A9C" w:rsidRPr="002B2E1D">
              <w:rPr>
                <w:rFonts w:cs="Arial"/>
                <w:sz w:val="18"/>
                <w:szCs w:val="18"/>
              </w:rPr>
              <w:t xml:space="preserve">independent </w:t>
            </w:r>
            <w:r w:rsidRPr="002B2E1D">
              <w:rPr>
                <w:rFonts w:cs="Arial"/>
                <w:sz w:val="18"/>
                <w:szCs w:val="18"/>
              </w:rPr>
              <w:t xml:space="preserve">skills </w:t>
            </w:r>
            <w:r w:rsidR="004E4A9C" w:rsidRPr="002B2E1D">
              <w:rPr>
                <w:rFonts w:cs="Arial"/>
                <w:sz w:val="18"/>
                <w:szCs w:val="18"/>
              </w:rPr>
              <w:t xml:space="preserve">and confidence </w:t>
            </w:r>
            <w:r w:rsidRPr="002B2E1D">
              <w:rPr>
                <w:rFonts w:cs="Arial"/>
                <w:sz w:val="18"/>
                <w:szCs w:val="18"/>
              </w:rPr>
              <w:t xml:space="preserve">are </w:t>
            </w:r>
            <w:r w:rsidR="004E4A9C" w:rsidRPr="002B2E1D">
              <w:rPr>
                <w:rFonts w:cs="Arial"/>
                <w:sz w:val="18"/>
                <w:szCs w:val="18"/>
              </w:rPr>
              <w:t xml:space="preserve">successfully </w:t>
            </w:r>
            <w:r w:rsidRPr="002B2E1D">
              <w:rPr>
                <w:rFonts w:cs="Arial"/>
                <w:sz w:val="18"/>
                <w:szCs w:val="18"/>
              </w:rPr>
              <w:t>transferred back into classroom</w:t>
            </w:r>
          </w:p>
          <w:p w14:paraId="1B1D533F" w14:textId="77777777" w:rsidR="00B7710F" w:rsidRPr="002B2E1D" w:rsidRDefault="00B7710F" w:rsidP="00B7710F">
            <w:pPr>
              <w:tabs>
                <w:tab w:val="left" w:pos="1845"/>
              </w:tabs>
              <w:rPr>
                <w:rFonts w:cs="Arial"/>
                <w:sz w:val="18"/>
                <w:szCs w:val="18"/>
              </w:rPr>
            </w:pPr>
          </w:p>
          <w:p w14:paraId="2D176ECA" w14:textId="4F0F581A" w:rsidR="00A47023" w:rsidRPr="002B2E1D" w:rsidRDefault="00B7710F" w:rsidP="00B7710F">
            <w:pPr>
              <w:tabs>
                <w:tab w:val="left" w:pos="1845"/>
              </w:tabs>
              <w:rPr>
                <w:rFonts w:cs="Arial"/>
                <w:b/>
                <w:sz w:val="18"/>
                <w:szCs w:val="18"/>
              </w:rPr>
            </w:pPr>
            <w:r w:rsidRPr="002B2E1D">
              <w:rPr>
                <w:rFonts w:cs="Arial"/>
                <w:b/>
                <w:sz w:val="18"/>
                <w:szCs w:val="18"/>
              </w:rPr>
              <w:t xml:space="preserve">IMPACT: </w:t>
            </w:r>
            <w:r w:rsidR="00237397" w:rsidRPr="002B2E1D">
              <w:rPr>
                <w:rFonts w:cs="Arial"/>
                <w:b/>
                <w:sz w:val="18"/>
                <w:szCs w:val="18"/>
              </w:rPr>
              <w:t>Target children will make accelerated progress towards ARE.</w:t>
            </w:r>
          </w:p>
        </w:tc>
        <w:tc>
          <w:tcPr>
            <w:tcW w:w="2126" w:type="dxa"/>
            <w:gridSpan w:val="3"/>
            <w:shd w:val="clear" w:color="auto" w:fill="auto"/>
          </w:tcPr>
          <w:p w14:paraId="31ACC5ED" w14:textId="77777777" w:rsidR="00237397" w:rsidRPr="002B2E1D" w:rsidRDefault="00237397" w:rsidP="00237397">
            <w:pPr>
              <w:tabs>
                <w:tab w:val="left" w:pos="1845"/>
              </w:tabs>
              <w:rPr>
                <w:rFonts w:cs="Arial"/>
                <w:sz w:val="18"/>
                <w:szCs w:val="18"/>
              </w:rPr>
            </w:pPr>
            <w:r w:rsidRPr="002B2E1D">
              <w:rPr>
                <w:rFonts w:cs="Arial"/>
                <w:sz w:val="18"/>
                <w:szCs w:val="18"/>
              </w:rPr>
              <w:t>JB &amp; ST</w:t>
            </w:r>
          </w:p>
          <w:p w14:paraId="4C31E80B" w14:textId="563593A2" w:rsidR="00237397" w:rsidRPr="002B2E1D" w:rsidRDefault="00237397" w:rsidP="00237397">
            <w:pPr>
              <w:tabs>
                <w:tab w:val="left" w:pos="1845"/>
              </w:tabs>
              <w:rPr>
                <w:rFonts w:cs="Arial"/>
                <w:sz w:val="18"/>
                <w:szCs w:val="18"/>
              </w:rPr>
            </w:pPr>
            <w:r w:rsidRPr="002B2E1D">
              <w:rPr>
                <w:rFonts w:cs="Arial"/>
                <w:sz w:val="18"/>
                <w:szCs w:val="18"/>
              </w:rPr>
              <w:t>Y5/6 Phase Leader</w:t>
            </w:r>
          </w:p>
          <w:p w14:paraId="1768A55E" w14:textId="656E5DCC" w:rsidR="00237397" w:rsidRPr="002B2E1D" w:rsidRDefault="00237397" w:rsidP="00A47023">
            <w:pPr>
              <w:tabs>
                <w:tab w:val="left" w:pos="1845"/>
              </w:tabs>
              <w:rPr>
                <w:rFonts w:cs="Arial"/>
                <w:sz w:val="18"/>
                <w:szCs w:val="18"/>
              </w:rPr>
            </w:pPr>
            <w:r w:rsidRPr="002B2E1D">
              <w:rPr>
                <w:rFonts w:cs="Arial"/>
                <w:sz w:val="18"/>
                <w:szCs w:val="18"/>
              </w:rPr>
              <w:t>WG</w:t>
            </w:r>
          </w:p>
          <w:p w14:paraId="770203D6" w14:textId="606D8AB0" w:rsidR="00A47023" w:rsidRPr="002B2E1D" w:rsidRDefault="00A47023" w:rsidP="00A47023">
            <w:pPr>
              <w:tabs>
                <w:tab w:val="left" w:pos="1845"/>
              </w:tabs>
              <w:rPr>
                <w:rFonts w:cs="Arial"/>
                <w:sz w:val="18"/>
                <w:szCs w:val="18"/>
              </w:rPr>
            </w:pPr>
          </w:p>
        </w:tc>
        <w:tc>
          <w:tcPr>
            <w:tcW w:w="1843" w:type="dxa"/>
            <w:gridSpan w:val="2"/>
            <w:shd w:val="clear" w:color="auto" w:fill="auto"/>
          </w:tcPr>
          <w:p w14:paraId="76E1DFB0" w14:textId="77777777" w:rsidR="00A47023" w:rsidRPr="002B2E1D" w:rsidRDefault="00237397" w:rsidP="00A47023">
            <w:pPr>
              <w:tabs>
                <w:tab w:val="left" w:pos="1845"/>
              </w:tabs>
              <w:rPr>
                <w:rFonts w:cs="Arial"/>
                <w:sz w:val="18"/>
                <w:szCs w:val="18"/>
              </w:rPr>
            </w:pPr>
            <w:r w:rsidRPr="002B2E1D">
              <w:rPr>
                <w:rFonts w:cs="Arial"/>
                <w:sz w:val="18"/>
                <w:szCs w:val="18"/>
              </w:rPr>
              <w:t>5/9/26 – 12/5/17</w:t>
            </w:r>
          </w:p>
          <w:p w14:paraId="235A1B62" w14:textId="524F532E" w:rsidR="00237397" w:rsidRPr="002B2E1D" w:rsidRDefault="00237397" w:rsidP="00A47023">
            <w:pPr>
              <w:tabs>
                <w:tab w:val="left" w:pos="1845"/>
              </w:tabs>
              <w:rPr>
                <w:rFonts w:cs="Arial"/>
                <w:sz w:val="18"/>
                <w:szCs w:val="18"/>
              </w:rPr>
            </w:pPr>
            <w:r w:rsidRPr="002B2E1D">
              <w:rPr>
                <w:rFonts w:cs="Arial"/>
                <w:sz w:val="18"/>
                <w:szCs w:val="18"/>
              </w:rPr>
              <w:t>Reviewed half termly</w:t>
            </w:r>
          </w:p>
        </w:tc>
        <w:tc>
          <w:tcPr>
            <w:tcW w:w="1134" w:type="dxa"/>
            <w:gridSpan w:val="2"/>
            <w:shd w:val="clear" w:color="auto" w:fill="auto"/>
          </w:tcPr>
          <w:p w14:paraId="52D95525" w14:textId="7DA69D2B" w:rsidR="00964B4B" w:rsidRPr="002B2E1D" w:rsidRDefault="00237397" w:rsidP="00A47023">
            <w:pPr>
              <w:rPr>
                <w:rFonts w:cs="Arial"/>
                <w:sz w:val="18"/>
                <w:szCs w:val="18"/>
              </w:rPr>
            </w:pPr>
            <w:r w:rsidRPr="002B2E1D">
              <w:rPr>
                <w:rFonts w:cs="Arial"/>
                <w:sz w:val="18"/>
                <w:szCs w:val="18"/>
              </w:rPr>
              <w:t>N/A</w:t>
            </w:r>
          </w:p>
        </w:tc>
        <w:tc>
          <w:tcPr>
            <w:tcW w:w="2586" w:type="dxa"/>
            <w:shd w:val="clear" w:color="auto" w:fill="auto"/>
          </w:tcPr>
          <w:p w14:paraId="380218CE" w14:textId="02E3D212" w:rsidR="00B02D97" w:rsidRPr="002B2E1D" w:rsidRDefault="00527498" w:rsidP="00B02D97">
            <w:pPr>
              <w:tabs>
                <w:tab w:val="left" w:pos="1845"/>
              </w:tabs>
              <w:rPr>
                <w:rFonts w:cs="Arial"/>
                <w:sz w:val="18"/>
                <w:szCs w:val="18"/>
              </w:rPr>
            </w:pPr>
            <w:r w:rsidRPr="002B2E1D">
              <w:rPr>
                <w:rFonts w:cs="Arial"/>
                <w:sz w:val="18"/>
                <w:szCs w:val="18"/>
              </w:rPr>
              <w:t xml:space="preserve">WG Supply </w:t>
            </w:r>
            <w:r w:rsidR="00237397" w:rsidRPr="002B2E1D">
              <w:rPr>
                <w:rFonts w:cs="Arial"/>
                <w:sz w:val="18"/>
                <w:szCs w:val="18"/>
              </w:rPr>
              <w:t>£</w:t>
            </w:r>
            <w:r w:rsidR="00B02D97" w:rsidRPr="002B2E1D">
              <w:rPr>
                <w:rFonts w:cs="Arial"/>
                <w:sz w:val="18"/>
                <w:szCs w:val="18"/>
              </w:rPr>
              <w:t xml:space="preserve">98.50 / half day </w:t>
            </w:r>
            <w:r w:rsidRPr="002B2E1D">
              <w:rPr>
                <w:rFonts w:cs="Arial"/>
                <w:sz w:val="18"/>
                <w:szCs w:val="18"/>
              </w:rPr>
              <w:t>for 3</w:t>
            </w:r>
            <w:r w:rsidR="002A7DF0" w:rsidRPr="002B2E1D">
              <w:rPr>
                <w:rFonts w:cs="Arial"/>
                <w:sz w:val="18"/>
                <w:szCs w:val="18"/>
              </w:rPr>
              <w:t xml:space="preserve"> days x 28 weeks </w:t>
            </w:r>
          </w:p>
          <w:p w14:paraId="615DB05F" w14:textId="5D827D53" w:rsidR="002A7DF0" w:rsidRPr="002B2E1D" w:rsidRDefault="00527498" w:rsidP="00B02D97">
            <w:pPr>
              <w:tabs>
                <w:tab w:val="left" w:pos="1845"/>
              </w:tabs>
              <w:rPr>
                <w:rFonts w:cs="Arial"/>
                <w:b/>
                <w:sz w:val="18"/>
                <w:szCs w:val="18"/>
              </w:rPr>
            </w:pPr>
            <w:r w:rsidRPr="002B2E1D">
              <w:rPr>
                <w:rFonts w:cs="Arial"/>
                <w:b/>
                <w:sz w:val="18"/>
                <w:szCs w:val="18"/>
              </w:rPr>
              <w:t>£8274</w:t>
            </w:r>
          </w:p>
          <w:p w14:paraId="5F280667" w14:textId="77777777" w:rsidR="00527498" w:rsidRPr="002B2E1D" w:rsidRDefault="00527498" w:rsidP="00B02D97">
            <w:pPr>
              <w:tabs>
                <w:tab w:val="left" w:pos="1845"/>
              </w:tabs>
              <w:rPr>
                <w:rFonts w:cs="Arial"/>
                <w:sz w:val="18"/>
                <w:szCs w:val="18"/>
              </w:rPr>
            </w:pPr>
            <w:r w:rsidRPr="002B2E1D">
              <w:rPr>
                <w:rFonts w:cs="Arial"/>
                <w:sz w:val="18"/>
                <w:szCs w:val="18"/>
              </w:rPr>
              <w:t>Additional support provided by SLT boosters</w:t>
            </w:r>
          </w:p>
          <w:p w14:paraId="1D8A8725" w14:textId="5D148784" w:rsidR="00000138" w:rsidRPr="002B2E1D" w:rsidRDefault="00000138" w:rsidP="00B02D97">
            <w:pPr>
              <w:tabs>
                <w:tab w:val="left" w:pos="1845"/>
              </w:tabs>
              <w:rPr>
                <w:rFonts w:cs="Arial"/>
                <w:sz w:val="18"/>
                <w:szCs w:val="18"/>
              </w:rPr>
            </w:pPr>
            <w:r w:rsidRPr="002B2E1D">
              <w:rPr>
                <w:rFonts w:cs="Arial"/>
                <w:sz w:val="18"/>
                <w:szCs w:val="18"/>
              </w:rPr>
              <w:t xml:space="preserve">ST - 5 </w:t>
            </w:r>
            <w:proofErr w:type="spellStart"/>
            <w:r w:rsidRPr="002B2E1D">
              <w:rPr>
                <w:rFonts w:cs="Arial"/>
                <w:sz w:val="18"/>
                <w:szCs w:val="18"/>
              </w:rPr>
              <w:t>hrs</w:t>
            </w:r>
            <w:proofErr w:type="spellEnd"/>
          </w:p>
          <w:p w14:paraId="76A43E69" w14:textId="779FC212" w:rsidR="00000138" w:rsidRPr="002B2E1D" w:rsidRDefault="00000138" w:rsidP="00B02D97">
            <w:pPr>
              <w:tabs>
                <w:tab w:val="left" w:pos="1845"/>
              </w:tabs>
              <w:rPr>
                <w:rFonts w:cs="Arial"/>
                <w:sz w:val="18"/>
                <w:szCs w:val="18"/>
              </w:rPr>
            </w:pPr>
            <w:r w:rsidRPr="002B2E1D">
              <w:rPr>
                <w:rFonts w:cs="Arial"/>
                <w:sz w:val="18"/>
                <w:szCs w:val="18"/>
              </w:rPr>
              <w:t>JB - 3hrs</w:t>
            </w:r>
          </w:p>
        </w:tc>
      </w:tr>
      <w:tr w:rsidR="002B2E1D" w:rsidRPr="00856758" w14:paraId="61A6B59C" w14:textId="77777777" w:rsidTr="009122C3">
        <w:trPr>
          <w:trHeight w:val="642"/>
        </w:trPr>
        <w:tc>
          <w:tcPr>
            <w:tcW w:w="6487" w:type="dxa"/>
            <w:gridSpan w:val="6"/>
            <w:shd w:val="clear" w:color="auto" w:fill="auto"/>
          </w:tcPr>
          <w:p w14:paraId="0EBE0B9C" w14:textId="77777777" w:rsidR="002B2E1D" w:rsidRPr="00856758" w:rsidRDefault="002B2E1D" w:rsidP="002B2E1D">
            <w:pPr>
              <w:tabs>
                <w:tab w:val="left" w:pos="1845"/>
              </w:tabs>
              <w:rPr>
                <w:rFonts w:cs="Arial"/>
                <w:sz w:val="18"/>
                <w:szCs w:val="18"/>
                <w:u w:val="single"/>
              </w:rPr>
            </w:pPr>
            <w:r w:rsidRPr="00856758">
              <w:rPr>
                <w:rFonts w:cs="Arial"/>
                <w:sz w:val="18"/>
                <w:szCs w:val="18"/>
                <w:u w:val="single"/>
              </w:rPr>
              <w:t>Plan and deliver bespoke maths intervention (FC@N) intensive support in Years 1, 2, 3 and 4.</w:t>
            </w:r>
          </w:p>
          <w:p w14:paraId="2BD0158C" w14:textId="77777777" w:rsidR="002B2E1D" w:rsidRPr="00856758" w:rsidRDefault="002B2E1D" w:rsidP="002B2E1D">
            <w:pPr>
              <w:numPr>
                <w:ilvl w:val="0"/>
                <w:numId w:val="13"/>
              </w:numPr>
              <w:tabs>
                <w:tab w:val="left" w:pos="1845"/>
              </w:tabs>
              <w:ind w:left="284" w:hanging="284"/>
              <w:contextualSpacing/>
              <w:rPr>
                <w:rFonts w:cs="Arial"/>
                <w:sz w:val="18"/>
                <w:szCs w:val="18"/>
              </w:rPr>
            </w:pPr>
            <w:r w:rsidRPr="00856758">
              <w:rPr>
                <w:rFonts w:cs="Arial"/>
                <w:sz w:val="18"/>
                <w:szCs w:val="18"/>
              </w:rPr>
              <w:t>FC@N training for TA3s in Y3/4</w:t>
            </w:r>
          </w:p>
          <w:p w14:paraId="68D76656" w14:textId="77777777" w:rsidR="002B2E1D" w:rsidRPr="00856758" w:rsidRDefault="002B2E1D" w:rsidP="002B2E1D">
            <w:pPr>
              <w:numPr>
                <w:ilvl w:val="0"/>
                <w:numId w:val="13"/>
              </w:numPr>
              <w:tabs>
                <w:tab w:val="left" w:pos="1845"/>
              </w:tabs>
              <w:ind w:left="284" w:hanging="284"/>
              <w:contextualSpacing/>
              <w:rPr>
                <w:rFonts w:cs="Arial"/>
                <w:sz w:val="18"/>
                <w:szCs w:val="18"/>
              </w:rPr>
            </w:pPr>
            <w:r w:rsidRPr="00856758">
              <w:rPr>
                <w:rFonts w:cs="Arial"/>
                <w:sz w:val="18"/>
                <w:szCs w:val="18"/>
              </w:rPr>
              <w:t>FC@N training for link teachers Y1, Y2, Y4</w:t>
            </w:r>
          </w:p>
          <w:p w14:paraId="2A7DE036" w14:textId="77777777" w:rsidR="002B2E1D" w:rsidRPr="00856758" w:rsidRDefault="002B2E1D" w:rsidP="002B2E1D">
            <w:pPr>
              <w:numPr>
                <w:ilvl w:val="0"/>
                <w:numId w:val="13"/>
              </w:numPr>
              <w:tabs>
                <w:tab w:val="left" w:pos="1845"/>
              </w:tabs>
              <w:ind w:left="284" w:hanging="284"/>
              <w:contextualSpacing/>
              <w:rPr>
                <w:rFonts w:cs="Arial"/>
                <w:sz w:val="18"/>
                <w:szCs w:val="18"/>
              </w:rPr>
            </w:pPr>
            <w:r w:rsidRPr="00856758">
              <w:rPr>
                <w:rFonts w:cs="Arial"/>
                <w:sz w:val="18"/>
                <w:szCs w:val="18"/>
              </w:rPr>
              <w:t>Baseline assessments to identify areas of maths that need further support</w:t>
            </w:r>
          </w:p>
          <w:p w14:paraId="3A0F51D5" w14:textId="77777777" w:rsidR="002B2E1D" w:rsidRPr="00856758" w:rsidRDefault="002B2E1D" w:rsidP="002B2E1D">
            <w:pPr>
              <w:numPr>
                <w:ilvl w:val="0"/>
                <w:numId w:val="13"/>
              </w:numPr>
              <w:tabs>
                <w:tab w:val="left" w:pos="1845"/>
              </w:tabs>
              <w:ind w:left="284" w:hanging="284"/>
              <w:contextualSpacing/>
              <w:rPr>
                <w:rFonts w:cs="Arial"/>
                <w:sz w:val="18"/>
                <w:szCs w:val="18"/>
              </w:rPr>
            </w:pPr>
            <w:r w:rsidRPr="00856758">
              <w:rPr>
                <w:rFonts w:cs="Arial"/>
                <w:sz w:val="18"/>
                <w:szCs w:val="18"/>
              </w:rPr>
              <w:t>High quality first teaching provided in sessions</w:t>
            </w:r>
          </w:p>
          <w:p w14:paraId="78C32687" w14:textId="77777777" w:rsidR="002B2E1D" w:rsidRPr="00856758" w:rsidRDefault="002B2E1D" w:rsidP="002B2E1D">
            <w:pPr>
              <w:numPr>
                <w:ilvl w:val="0"/>
                <w:numId w:val="13"/>
              </w:numPr>
              <w:tabs>
                <w:tab w:val="left" w:pos="1845"/>
              </w:tabs>
              <w:ind w:left="284" w:hanging="284"/>
              <w:contextualSpacing/>
              <w:rPr>
                <w:rFonts w:cs="Arial"/>
                <w:sz w:val="18"/>
                <w:szCs w:val="18"/>
              </w:rPr>
            </w:pPr>
            <w:r w:rsidRPr="00856758">
              <w:rPr>
                <w:rFonts w:cs="Arial"/>
                <w:sz w:val="18"/>
                <w:szCs w:val="18"/>
              </w:rPr>
              <w:t>Short, focused fun activities to engage and challenge learners</w:t>
            </w:r>
          </w:p>
          <w:p w14:paraId="71A9F430" w14:textId="77777777" w:rsidR="002B2E1D" w:rsidRPr="00856758" w:rsidRDefault="002B2E1D" w:rsidP="002B2E1D">
            <w:pPr>
              <w:numPr>
                <w:ilvl w:val="0"/>
                <w:numId w:val="13"/>
              </w:numPr>
              <w:tabs>
                <w:tab w:val="left" w:pos="1845"/>
              </w:tabs>
              <w:ind w:left="284" w:hanging="284"/>
              <w:contextualSpacing/>
              <w:rPr>
                <w:rFonts w:cs="Arial"/>
                <w:sz w:val="18"/>
                <w:szCs w:val="18"/>
              </w:rPr>
            </w:pPr>
            <w:r w:rsidRPr="00856758">
              <w:rPr>
                <w:rFonts w:cs="Arial"/>
                <w:sz w:val="18"/>
                <w:szCs w:val="18"/>
              </w:rPr>
              <w:t>Monitoring transfer of skills and confidence back into the classroom</w:t>
            </w:r>
          </w:p>
          <w:p w14:paraId="2009CC0D" w14:textId="77777777" w:rsidR="002B2E1D" w:rsidRPr="00856758" w:rsidRDefault="002B2E1D" w:rsidP="002B2E1D">
            <w:pPr>
              <w:numPr>
                <w:ilvl w:val="0"/>
                <w:numId w:val="13"/>
              </w:numPr>
              <w:tabs>
                <w:tab w:val="left" w:pos="1845"/>
              </w:tabs>
              <w:ind w:left="284" w:hanging="284"/>
              <w:contextualSpacing/>
              <w:rPr>
                <w:rFonts w:cs="Arial"/>
                <w:sz w:val="18"/>
                <w:szCs w:val="18"/>
              </w:rPr>
            </w:pPr>
            <w:r w:rsidRPr="00856758">
              <w:rPr>
                <w:rFonts w:cs="Arial"/>
                <w:sz w:val="18"/>
                <w:szCs w:val="18"/>
              </w:rPr>
              <w:t>Exit assessment to measure impact of FC@N</w:t>
            </w:r>
          </w:p>
          <w:p w14:paraId="32E5D6E1" w14:textId="77777777" w:rsidR="002B2E1D" w:rsidRPr="00856758" w:rsidRDefault="002B2E1D" w:rsidP="002B2E1D">
            <w:pPr>
              <w:tabs>
                <w:tab w:val="left" w:pos="1845"/>
              </w:tabs>
              <w:rPr>
                <w:rFonts w:cs="Arial"/>
                <w:b/>
                <w:sz w:val="18"/>
                <w:szCs w:val="18"/>
              </w:rPr>
            </w:pPr>
          </w:p>
          <w:p w14:paraId="36714C82" w14:textId="77777777" w:rsidR="002B2E1D" w:rsidRPr="00856758" w:rsidRDefault="002B2E1D" w:rsidP="002B2E1D">
            <w:pPr>
              <w:tabs>
                <w:tab w:val="left" w:pos="1845"/>
              </w:tabs>
              <w:rPr>
                <w:rFonts w:cs="Arial"/>
                <w:b/>
                <w:sz w:val="18"/>
                <w:szCs w:val="18"/>
              </w:rPr>
            </w:pPr>
            <w:r w:rsidRPr="00856758">
              <w:rPr>
                <w:rFonts w:cs="Arial"/>
                <w:b/>
                <w:sz w:val="18"/>
                <w:szCs w:val="18"/>
              </w:rPr>
              <w:t>IMPACT: There will be fewer ‘gaps’ in children’s mathematical understanding enabling a good rate of progress</w:t>
            </w:r>
          </w:p>
        </w:tc>
        <w:tc>
          <w:tcPr>
            <w:tcW w:w="2126" w:type="dxa"/>
            <w:gridSpan w:val="3"/>
            <w:shd w:val="clear" w:color="auto" w:fill="auto"/>
          </w:tcPr>
          <w:p w14:paraId="3390D7BE" w14:textId="77777777" w:rsidR="002B2E1D" w:rsidRPr="00103C48" w:rsidRDefault="002B2E1D" w:rsidP="002B2E1D">
            <w:pPr>
              <w:tabs>
                <w:tab w:val="left" w:pos="1845"/>
              </w:tabs>
              <w:rPr>
                <w:rFonts w:cs="Arial"/>
                <w:sz w:val="18"/>
                <w:szCs w:val="18"/>
              </w:rPr>
            </w:pPr>
            <w:r w:rsidRPr="00103C48">
              <w:rPr>
                <w:rFonts w:cs="Arial"/>
                <w:sz w:val="18"/>
                <w:szCs w:val="18"/>
              </w:rPr>
              <w:t>Link teachers</w:t>
            </w:r>
          </w:p>
          <w:p w14:paraId="56B1568F" w14:textId="77777777" w:rsidR="002B2E1D" w:rsidRPr="00103C48" w:rsidRDefault="002B2E1D" w:rsidP="002B2E1D">
            <w:pPr>
              <w:tabs>
                <w:tab w:val="left" w:pos="1845"/>
              </w:tabs>
              <w:rPr>
                <w:rFonts w:cs="Arial"/>
                <w:sz w:val="18"/>
                <w:szCs w:val="18"/>
              </w:rPr>
            </w:pPr>
            <w:r w:rsidRPr="00103C48">
              <w:rPr>
                <w:rFonts w:cs="Arial"/>
                <w:sz w:val="18"/>
                <w:szCs w:val="18"/>
              </w:rPr>
              <w:t>HC</w:t>
            </w:r>
          </w:p>
          <w:p w14:paraId="6C52912D" w14:textId="77777777" w:rsidR="002B2E1D" w:rsidRPr="00103C48" w:rsidRDefault="002B2E1D" w:rsidP="002B2E1D">
            <w:pPr>
              <w:tabs>
                <w:tab w:val="left" w:pos="1845"/>
              </w:tabs>
              <w:rPr>
                <w:rFonts w:cs="Arial"/>
                <w:sz w:val="18"/>
                <w:szCs w:val="18"/>
              </w:rPr>
            </w:pPr>
            <w:r w:rsidRPr="00103C48">
              <w:rPr>
                <w:rFonts w:cs="Arial"/>
                <w:sz w:val="18"/>
                <w:szCs w:val="18"/>
              </w:rPr>
              <w:t>JD</w:t>
            </w:r>
          </w:p>
          <w:p w14:paraId="36985466" w14:textId="77777777" w:rsidR="002B2E1D" w:rsidRPr="00103C48" w:rsidRDefault="002B2E1D" w:rsidP="002B2E1D">
            <w:pPr>
              <w:tabs>
                <w:tab w:val="left" w:pos="1845"/>
              </w:tabs>
              <w:rPr>
                <w:rFonts w:cs="Arial"/>
                <w:sz w:val="18"/>
                <w:szCs w:val="18"/>
              </w:rPr>
            </w:pPr>
            <w:r w:rsidRPr="00103C48">
              <w:rPr>
                <w:rFonts w:cs="Arial"/>
                <w:sz w:val="18"/>
                <w:szCs w:val="18"/>
              </w:rPr>
              <w:t>JB</w:t>
            </w:r>
          </w:p>
          <w:p w14:paraId="0CEA9A02" w14:textId="77777777" w:rsidR="002B2E1D" w:rsidRPr="00103C48" w:rsidRDefault="002B2E1D" w:rsidP="002B2E1D">
            <w:pPr>
              <w:tabs>
                <w:tab w:val="left" w:pos="1845"/>
              </w:tabs>
              <w:rPr>
                <w:rFonts w:cs="Arial"/>
                <w:sz w:val="18"/>
                <w:szCs w:val="18"/>
              </w:rPr>
            </w:pPr>
          </w:p>
          <w:p w14:paraId="1F23071C" w14:textId="77777777" w:rsidR="002B2E1D" w:rsidRPr="00103C48" w:rsidRDefault="002B2E1D" w:rsidP="002B2E1D">
            <w:pPr>
              <w:tabs>
                <w:tab w:val="left" w:pos="1845"/>
              </w:tabs>
              <w:rPr>
                <w:rFonts w:cs="Arial"/>
                <w:sz w:val="18"/>
                <w:szCs w:val="18"/>
              </w:rPr>
            </w:pPr>
            <w:r w:rsidRPr="00103C48">
              <w:rPr>
                <w:rFonts w:cs="Arial"/>
                <w:sz w:val="18"/>
                <w:szCs w:val="18"/>
              </w:rPr>
              <w:t>TA3s</w:t>
            </w:r>
          </w:p>
          <w:p w14:paraId="1DD4827C" w14:textId="77777777" w:rsidR="002B2E1D" w:rsidRPr="00103C48" w:rsidRDefault="002B2E1D" w:rsidP="002B2E1D">
            <w:pPr>
              <w:tabs>
                <w:tab w:val="left" w:pos="1845"/>
              </w:tabs>
              <w:rPr>
                <w:rFonts w:cs="Arial"/>
                <w:sz w:val="18"/>
                <w:szCs w:val="18"/>
              </w:rPr>
            </w:pPr>
            <w:r w:rsidRPr="00103C48">
              <w:rPr>
                <w:rFonts w:cs="Arial"/>
                <w:sz w:val="18"/>
                <w:szCs w:val="18"/>
              </w:rPr>
              <w:t>EW</w:t>
            </w:r>
          </w:p>
          <w:p w14:paraId="7C9E8332" w14:textId="77777777" w:rsidR="002B2E1D" w:rsidRPr="00103C48" w:rsidRDefault="002B2E1D" w:rsidP="002B2E1D">
            <w:pPr>
              <w:tabs>
                <w:tab w:val="left" w:pos="1845"/>
              </w:tabs>
              <w:rPr>
                <w:rFonts w:cs="Arial"/>
                <w:sz w:val="18"/>
                <w:szCs w:val="18"/>
              </w:rPr>
            </w:pPr>
            <w:r w:rsidRPr="00103C48">
              <w:rPr>
                <w:rFonts w:cs="Arial"/>
                <w:sz w:val="18"/>
                <w:szCs w:val="18"/>
              </w:rPr>
              <w:t>LC</w:t>
            </w:r>
          </w:p>
          <w:p w14:paraId="681BFF2F" w14:textId="77777777" w:rsidR="002B2E1D" w:rsidRPr="00103C48" w:rsidRDefault="002B2E1D" w:rsidP="002B2E1D">
            <w:pPr>
              <w:tabs>
                <w:tab w:val="left" w:pos="1845"/>
              </w:tabs>
              <w:rPr>
                <w:rFonts w:cs="Arial"/>
                <w:sz w:val="18"/>
                <w:szCs w:val="18"/>
              </w:rPr>
            </w:pPr>
            <w:r w:rsidRPr="00103C48">
              <w:rPr>
                <w:rFonts w:cs="Arial"/>
                <w:sz w:val="18"/>
                <w:szCs w:val="18"/>
              </w:rPr>
              <w:t>SJ</w:t>
            </w:r>
          </w:p>
        </w:tc>
        <w:tc>
          <w:tcPr>
            <w:tcW w:w="1843" w:type="dxa"/>
            <w:gridSpan w:val="2"/>
            <w:shd w:val="clear" w:color="auto" w:fill="auto"/>
          </w:tcPr>
          <w:p w14:paraId="1519AF2E" w14:textId="77777777" w:rsidR="002B2E1D" w:rsidRPr="00103C48" w:rsidRDefault="002B2E1D" w:rsidP="002B2E1D">
            <w:pPr>
              <w:tabs>
                <w:tab w:val="left" w:pos="1845"/>
              </w:tabs>
              <w:rPr>
                <w:rFonts w:cs="Arial"/>
                <w:sz w:val="18"/>
                <w:szCs w:val="18"/>
              </w:rPr>
            </w:pPr>
            <w:r w:rsidRPr="00103C48">
              <w:rPr>
                <w:rFonts w:cs="Arial"/>
                <w:sz w:val="18"/>
                <w:szCs w:val="18"/>
              </w:rPr>
              <w:t>Check training dates for FC@N</w:t>
            </w:r>
          </w:p>
          <w:p w14:paraId="156229EA" w14:textId="77777777" w:rsidR="002B2E1D" w:rsidRPr="00103C48" w:rsidRDefault="002B2E1D" w:rsidP="002B2E1D">
            <w:pPr>
              <w:tabs>
                <w:tab w:val="left" w:pos="1845"/>
              </w:tabs>
              <w:rPr>
                <w:rFonts w:cs="Arial"/>
                <w:sz w:val="18"/>
                <w:szCs w:val="18"/>
              </w:rPr>
            </w:pPr>
          </w:p>
          <w:p w14:paraId="71EEC44E" w14:textId="77777777" w:rsidR="002B2E1D" w:rsidRPr="00103C48" w:rsidRDefault="002B2E1D" w:rsidP="002B2E1D">
            <w:pPr>
              <w:tabs>
                <w:tab w:val="left" w:pos="1845"/>
              </w:tabs>
              <w:rPr>
                <w:rFonts w:cs="Arial"/>
                <w:sz w:val="18"/>
                <w:szCs w:val="18"/>
              </w:rPr>
            </w:pPr>
            <w:r w:rsidRPr="00103C48">
              <w:rPr>
                <w:rFonts w:cs="Arial"/>
                <w:sz w:val="18"/>
                <w:szCs w:val="18"/>
              </w:rPr>
              <w:t>Sept 2016</w:t>
            </w:r>
          </w:p>
        </w:tc>
        <w:tc>
          <w:tcPr>
            <w:tcW w:w="1134" w:type="dxa"/>
            <w:gridSpan w:val="2"/>
            <w:shd w:val="clear" w:color="auto" w:fill="auto"/>
          </w:tcPr>
          <w:p w14:paraId="6FEDDD6B" w14:textId="77777777" w:rsidR="002B2E1D" w:rsidRPr="00856758" w:rsidRDefault="002B2E1D" w:rsidP="002B2E1D">
            <w:pPr>
              <w:tabs>
                <w:tab w:val="left" w:pos="1845"/>
              </w:tabs>
              <w:rPr>
                <w:rFonts w:cs="Arial"/>
                <w:sz w:val="18"/>
                <w:szCs w:val="18"/>
              </w:rPr>
            </w:pPr>
            <w:r w:rsidRPr="00856758">
              <w:rPr>
                <w:rFonts w:cs="Arial"/>
                <w:sz w:val="18"/>
                <w:szCs w:val="18"/>
              </w:rPr>
              <w:t>FC@N training for TA3s</w:t>
            </w:r>
            <w:r>
              <w:rPr>
                <w:rFonts w:cs="Arial"/>
                <w:sz w:val="18"/>
                <w:szCs w:val="18"/>
              </w:rPr>
              <w:t xml:space="preserve"> including t</w:t>
            </w:r>
            <w:r w:rsidRPr="00856758">
              <w:rPr>
                <w:rFonts w:cs="Arial"/>
                <w:sz w:val="18"/>
                <w:szCs w:val="18"/>
              </w:rPr>
              <w:t xml:space="preserve">raining for </w:t>
            </w:r>
            <w:r>
              <w:rPr>
                <w:rFonts w:cs="Arial"/>
                <w:sz w:val="18"/>
                <w:szCs w:val="18"/>
              </w:rPr>
              <w:t xml:space="preserve">2 </w:t>
            </w:r>
            <w:r w:rsidRPr="00856758">
              <w:rPr>
                <w:rFonts w:cs="Arial"/>
                <w:sz w:val="18"/>
                <w:szCs w:val="18"/>
              </w:rPr>
              <w:t>link teachers</w:t>
            </w:r>
          </w:p>
          <w:p w14:paraId="13544018" w14:textId="77777777" w:rsidR="002B2E1D" w:rsidRPr="00856758" w:rsidRDefault="002B2E1D" w:rsidP="002B2E1D">
            <w:pPr>
              <w:tabs>
                <w:tab w:val="left" w:pos="1845"/>
              </w:tabs>
              <w:rPr>
                <w:rFonts w:cs="Arial"/>
                <w:sz w:val="18"/>
                <w:szCs w:val="18"/>
              </w:rPr>
            </w:pPr>
          </w:p>
          <w:p w14:paraId="222B93B1" w14:textId="77777777" w:rsidR="002B2E1D" w:rsidRPr="00856758" w:rsidRDefault="002B2E1D" w:rsidP="002B2E1D">
            <w:pPr>
              <w:tabs>
                <w:tab w:val="left" w:pos="1845"/>
              </w:tabs>
              <w:rPr>
                <w:rFonts w:cs="Arial"/>
                <w:sz w:val="18"/>
                <w:szCs w:val="18"/>
              </w:rPr>
            </w:pPr>
          </w:p>
          <w:p w14:paraId="7CCD9EE6" w14:textId="77777777" w:rsidR="002B2E1D" w:rsidRPr="00856758" w:rsidRDefault="002B2E1D" w:rsidP="002B2E1D">
            <w:pPr>
              <w:tabs>
                <w:tab w:val="left" w:pos="1845"/>
              </w:tabs>
              <w:rPr>
                <w:rFonts w:cs="Arial"/>
                <w:sz w:val="18"/>
                <w:szCs w:val="18"/>
              </w:rPr>
            </w:pPr>
          </w:p>
          <w:p w14:paraId="7755E732" w14:textId="77777777" w:rsidR="002B2E1D" w:rsidRPr="00856758" w:rsidRDefault="002B2E1D" w:rsidP="002B2E1D">
            <w:pPr>
              <w:tabs>
                <w:tab w:val="left" w:pos="1845"/>
              </w:tabs>
              <w:rPr>
                <w:rFonts w:cs="Arial"/>
                <w:sz w:val="18"/>
                <w:szCs w:val="18"/>
              </w:rPr>
            </w:pPr>
          </w:p>
          <w:p w14:paraId="35935CEE" w14:textId="77777777" w:rsidR="002B2E1D" w:rsidRPr="00856758" w:rsidRDefault="002B2E1D" w:rsidP="002B2E1D">
            <w:pPr>
              <w:tabs>
                <w:tab w:val="left" w:pos="1845"/>
              </w:tabs>
              <w:rPr>
                <w:rFonts w:cs="Arial"/>
                <w:sz w:val="18"/>
                <w:szCs w:val="18"/>
              </w:rPr>
            </w:pPr>
            <w:r w:rsidRPr="00856758">
              <w:rPr>
                <w:rFonts w:cs="Arial"/>
                <w:sz w:val="18"/>
                <w:szCs w:val="18"/>
              </w:rPr>
              <w:t>Staff meeting 1/3/17</w:t>
            </w:r>
          </w:p>
          <w:p w14:paraId="7160E25C" w14:textId="77777777" w:rsidR="002B2E1D" w:rsidRPr="00856758" w:rsidRDefault="002B2E1D" w:rsidP="002B2E1D">
            <w:pPr>
              <w:tabs>
                <w:tab w:val="left" w:pos="1845"/>
              </w:tabs>
              <w:rPr>
                <w:rFonts w:cs="Arial"/>
                <w:sz w:val="18"/>
                <w:szCs w:val="18"/>
              </w:rPr>
            </w:pPr>
          </w:p>
        </w:tc>
        <w:tc>
          <w:tcPr>
            <w:tcW w:w="2586" w:type="dxa"/>
            <w:shd w:val="clear" w:color="auto" w:fill="auto"/>
          </w:tcPr>
          <w:p w14:paraId="2CD8E3B3" w14:textId="77777777" w:rsidR="002B2E1D" w:rsidRPr="00FD3A9C" w:rsidRDefault="002B2E1D" w:rsidP="002B2E1D">
            <w:pPr>
              <w:tabs>
                <w:tab w:val="left" w:pos="1845"/>
              </w:tabs>
              <w:rPr>
                <w:rFonts w:cs="Arial"/>
                <w:b/>
                <w:sz w:val="18"/>
                <w:szCs w:val="18"/>
              </w:rPr>
            </w:pPr>
            <w:r w:rsidRPr="00FD3A9C">
              <w:rPr>
                <w:rFonts w:cs="Arial"/>
                <w:b/>
                <w:sz w:val="18"/>
                <w:szCs w:val="18"/>
              </w:rPr>
              <w:t>£900</w:t>
            </w:r>
          </w:p>
          <w:p w14:paraId="17A422AC" w14:textId="77777777" w:rsidR="002B2E1D" w:rsidRPr="00856758" w:rsidRDefault="002B2E1D" w:rsidP="002B2E1D">
            <w:pPr>
              <w:tabs>
                <w:tab w:val="left" w:pos="1845"/>
              </w:tabs>
              <w:rPr>
                <w:rFonts w:cs="Arial"/>
                <w:sz w:val="18"/>
                <w:szCs w:val="18"/>
                <w:highlight w:val="yellow"/>
              </w:rPr>
            </w:pPr>
          </w:p>
          <w:p w14:paraId="0ED2CF65" w14:textId="77777777" w:rsidR="002B2E1D" w:rsidRPr="00A33223" w:rsidRDefault="002B2E1D" w:rsidP="002B2E1D">
            <w:pPr>
              <w:tabs>
                <w:tab w:val="left" w:pos="1845"/>
              </w:tabs>
              <w:rPr>
                <w:rFonts w:cs="Arial"/>
                <w:sz w:val="18"/>
                <w:szCs w:val="18"/>
              </w:rPr>
            </w:pPr>
            <w:r w:rsidRPr="00A33223">
              <w:rPr>
                <w:rFonts w:cs="Arial"/>
                <w:sz w:val="18"/>
                <w:szCs w:val="18"/>
              </w:rPr>
              <w:t>Purchase FC@N resources</w:t>
            </w:r>
            <w:r>
              <w:rPr>
                <w:rFonts w:cs="Arial"/>
                <w:sz w:val="18"/>
                <w:szCs w:val="18"/>
              </w:rPr>
              <w:t xml:space="preserve"> </w:t>
            </w:r>
            <w:r w:rsidRPr="00FD3A9C">
              <w:rPr>
                <w:rFonts w:cs="Arial"/>
                <w:b/>
                <w:sz w:val="18"/>
                <w:szCs w:val="18"/>
              </w:rPr>
              <w:t>£469</w:t>
            </w:r>
          </w:p>
          <w:p w14:paraId="486AFDED" w14:textId="77777777" w:rsidR="002B2E1D" w:rsidRPr="00FD3A9C" w:rsidRDefault="002B2E1D" w:rsidP="002B2E1D">
            <w:pPr>
              <w:tabs>
                <w:tab w:val="left" w:pos="1845"/>
              </w:tabs>
              <w:rPr>
                <w:rFonts w:cs="Arial"/>
                <w:sz w:val="18"/>
                <w:szCs w:val="18"/>
              </w:rPr>
            </w:pPr>
            <w:r>
              <w:rPr>
                <w:rFonts w:cs="Arial"/>
                <w:sz w:val="18"/>
                <w:szCs w:val="18"/>
              </w:rPr>
              <w:t xml:space="preserve">FC@N </w:t>
            </w:r>
            <w:r w:rsidRPr="00FD3A9C">
              <w:rPr>
                <w:rFonts w:cs="Arial"/>
                <w:sz w:val="18"/>
                <w:szCs w:val="18"/>
              </w:rPr>
              <w:t xml:space="preserve">Assessment Book </w:t>
            </w:r>
          </w:p>
          <w:p w14:paraId="4B9C5BB1" w14:textId="77777777" w:rsidR="002B2E1D" w:rsidRPr="00856758" w:rsidRDefault="002B2E1D" w:rsidP="002B2E1D">
            <w:pPr>
              <w:tabs>
                <w:tab w:val="left" w:pos="1845"/>
              </w:tabs>
              <w:rPr>
                <w:rFonts w:cs="Arial"/>
                <w:sz w:val="18"/>
                <w:szCs w:val="18"/>
              </w:rPr>
            </w:pPr>
          </w:p>
          <w:p w14:paraId="48767309" w14:textId="77777777" w:rsidR="002B2E1D" w:rsidRPr="00FD3A9C" w:rsidRDefault="002B2E1D" w:rsidP="002B2E1D">
            <w:pPr>
              <w:tabs>
                <w:tab w:val="left" w:pos="1845"/>
              </w:tabs>
              <w:rPr>
                <w:rFonts w:cs="Arial"/>
                <w:sz w:val="18"/>
                <w:szCs w:val="18"/>
                <w:u w:val="single"/>
              </w:rPr>
            </w:pPr>
            <w:r w:rsidRPr="00FD3A9C">
              <w:rPr>
                <w:rFonts w:cs="Arial"/>
                <w:sz w:val="18"/>
                <w:szCs w:val="18"/>
                <w:u w:val="single"/>
              </w:rPr>
              <w:t xml:space="preserve">Weekly TA time </w:t>
            </w:r>
          </w:p>
          <w:p w14:paraId="03280307" w14:textId="3F577ABE" w:rsidR="002B2E1D" w:rsidRPr="00FD3A9C" w:rsidRDefault="002B2E1D" w:rsidP="002B2E1D">
            <w:pPr>
              <w:tabs>
                <w:tab w:val="left" w:pos="1845"/>
              </w:tabs>
              <w:rPr>
                <w:rFonts w:cs="Arial"/>
                <w:sz w:val="18"/>
                <w:szCs w:val="18"/>
              </w:rPr>
            </w:pPr>
            <w:r w:rsidRPr="00A33223">
              <w:rPr>
                <w:rFonts w:cs="Arial"/>
                <w:sz w:val="18"/>
                <w:szCs w:val="18"/>
              </w:rPr>
              <w:t xml:space="preserve">Y2 x 8hrs – LC £12.51 x </w:t>
            </w:r>
            <w:r w:rsidR="009122C3">
              <w:rPr>
                <w:rFonts w:cs="Arial"/>
                <w:sz w:val="18"/>
                <w:szCs w:val="18"/>
              </w:rPr>
              <w:t>8</w:t>
            </w:r>
            <w:r w:rsidRPr="00A33223">
              <w:rPr>
                <w:rFonts w:cs="Arial"/>
                <w:sz w:val="18"/>
                <w:szCs w:val="18"/>
              </w:rPr>
              <w:t xml:space="preserve"> </w:t>
            </w:r>
            <w:r w:rsidRPr="00FD3A9C">
              <w:rPr>
                <w:rFonts w:cs="Arial"/>
                <w:sz w:val="18"/>
                <w:szCs w:val="18"/>
              </w:rPr>
              <w:t xml:space="preserve">x 30 </w:t>
            </w:r>
            <w:proofErr w:type="spellStart"/>
            <w:r w:rsidRPr="00FD3A9C">
              <w:rPr>
                <w:rFonts w:cs="Arial"/>
                <w:sz w:val="18"/>
                <w:szCs w:val="18"/>
              </w:rPr>
              <w:t>wks</w:t>
            </w:r>
            <w:proofErr w:type="spellEnd"/>
            <w:r w:rsidRPr="00FD3A9C">
              <w:rPr>
                <w:rFonts w:cs="Arial"/>
                <w:sz w:val="18"/>
                <w:szCs w:val="18"/>
              </w:rPr>
              <w:t xml:space="preserve"> = </w:t>
            </w:r>
            <w:r w:rsidRPr="00FD3A9C">
              <w:rPr>
                <w:rFonts w:cs="Arial"/>
                <w:b/>
                <w:sz w:val="18"/>
                <w:szCs w:val="18"/>
              </w:rPr>
              <w:t>£3002.40</w:t>
            </w:r>
          </w:p>
          <w:p w14:paraId="3108E675" w14:textId="77777777" w:rsidR="002B2E1D" w:rsidRPr="00FD3A9C" w:rsidRDefault="002B2E1D" w:rsidP="002B2E1D">
            <w:pPr>
              <w:tabs>
                <w:tab w:val="left" w:pos="1845"/>
              </w:tabs>
              <w:rPr>
                <w:rFonts w:cs="Arial"/>
                <w:sz w:val="18"/>
                <w:szCs w:val="18"/>
              </w:rPr>
            </w:pPr>
            <w:r w:rsidRPr="00FD3A9C">
              <w:rPr>
                <w:rFonts w:cs="Arial"/>
                <w:sz w:val="18"/>
                <w:szCs w:val="18"/>
              </w:rPr>
              <w:t xml:space="preserve">Y2 Breakfast club 4 x 30mins = 2hrs – SJ £13.44 x 2hrs = £26.88 x 30wks = </w:t>
            </w:r>
            <w:r w:rsidRPr="00FD3A9C">
              <w:rPr>
                <w:rFonts w:cs="Arial"/>
                <w:b/>
                <w:sz w:val="18"/>
                <w:szCs w:val="18"/>
              </w:rPr>
              <w:t>£806.40</w:t>
            </w:r>
          </w:p>
          <w:p w14:paraId="3D7DD1DA" w14:textId="77777777" w:rsidR="002B2E1D" w:rsidRPr="00FD3A9C" w:rsidRDefault="002B2E1D" w:rsidP="002B2E1D">
            <w:pPr>
              <w:tabs>
                <w:tab w:val="left" w:pos="1845"/>
              </w:tabs>
              <w:rPr>
                <w:rFonts w:cs="Arial"/>
                <w:sz w:val="18"/>
                <w:szCs w:val="18"/>
              </w:rPr>
            </w:pPr>
            <w:r w:rsidRPr="00FD3A9C">
              <w:rPr>
                <w:rFonts w:cs="Arial"/>
                <w:sz w:val="18"/>
                <w:szCs w:val="18"/>
              </w:rPr>
              <w:t xml:space="preserve">Y3 x 4hrs – EW £13.44 4 </w:t>
            </w:r>
            <w:proofErr w:type="spellStart"/>
            <w:r w:rsidRPr="00FD3A9C">
              <w:rPr>
                <w:rFonts w:cs="Arial"/>
                <w:sz w:val="18"/>
                <w:szCs w:val="18"/>
              </w:rPr>
              <w:t>hrs</w:t>
            </w:r>
            <w:proofErr w:type="spellEnd"/>
            <w:r w:rsidRPr="00FD3A9C">
              <w:rPr>
                <w:rFonts w:cs="Arial"/>
                <w:sz w:val="18"/>
                <w:szCs w:val="18"/>
              </w:rPr>
              <w:t xml:space="preserve"> x 30wks</w:t>
            </w:r>
            <w:r>
              <w:rPr>
                <w:rFonts w:cs="Arial"/>
                <w:sz w:val="18"/>
                <w:szCs w:val="18"/>
              </w:rPr>
              <w:t xml:space="preserve"> = </w:t>
            </w:r>
            <w:r w:rsidRPr="00FD3A9C">
              <w:rPr>
                <w:rFonts w:cs="Arial"/>
                <w:b/>
                <w:sz w:val="18"/>
                <w:szCs w:val="18"/>
              </w:rPr>
              <w:t>£1612.80</w:t>
            </w:r>
          </w:p>
          <w:p w14:paraId="1EE85D48" w14:textId="77777777" w:rsidR="002B2E1D" w:rsidRPr="00856758" w:rsidRDefault="002B2E1D" w:rsidP="002B2E1D">
            <w:pPr>
              <w:tabs>
                <w:tab w:val="left" w:pos="1845"/>
              </w:tabs>
              <w:rPr>
                <w:rFonts w:cs="Arial"/>
                <w:sz w:val="18"/>
                <w:szCs w:val="18"/>
              </w:rPr>
            </w:pPr>
            <w:r w:rsidRPr="00FD3A9C">
              <w:rPr>
                <w:rFonts w:cs="Arial"/>
                <w:sz w:val="18"/>
                <w:szCs w:val="18"/>
              </w:rPr>
              <w:t xml:space="preserve">Y4 x 4hrs – EW £13.44 4 </w:t>
            </w:r>
            <w:proofErr w:type="spellStart"/>
            <w:r w:rsidRPr="00FD3A9C">
              <w:rPr>
                <w:rFonts w:cs="Arial"/>
                <w:sz w:val="18"/>
                <w:szCs w:val="18"/>
              </w:rPr>
              <w:t>hrs</w:t>
            </w:r>
            <w:proofErr w:type="spellEnd"/>
            <w:r w:rsidRPr="00FD3A9C">
              <w:rPr>
                <w:rFonts w:cs="Arial"/>
                <w:sz w:val="18"/>
                <w:szCs w:val="18"/>
              </w:rPr>
              <w:t xml:space="preserve"> x </w:t>
            </w:r>
            <w:r>
              <w:rPr>
                <w:rFonts w:cs="Arial"/>
                <w:sz w:val="18"/>
                <w:szCs w:val="18"/>
              </w:rPr>
              <w:t>30</w:t>
            </w:r>
            <w:r w:rsidRPr="00FD3A9C">
              <w:rPr>
                <w:rFonts w:cs="Arial"/>
                <w:sz w:val="18"/>
                <w:szCs w:val="18"/>
              </w:rPr>
              <w:t xml:space="preserve"> </w:t>
            </w:r>
            <w:proofErr w:type="spellStart"/>
            <w:r w:rsidRPr="00FD3A9C">
              <w:rPr>
                <w:rFonts w:cs="Arial"/>
                <w:sz w:val="18"/>
                <w:szCs w:val="18"/>
              </w:rPr>
              <w:t>wks</w:t>
            </w:r>
            <w:proofErr w:type="spellEnd"/>
            <w:r>
              <w:rPr>
                <w:rFonts w:cs="Arial"/>
                <w:sz w:val="18"/>
                <w:szCs w:val="18"/>
              </w:rPr>
              <w:t xml:space="preserve"> = </w:t>
            </w:r>
            <w:r w:rsidRPr="00FD3A9C">
              <w:rPr>
                <w:rFonts w:cs="Arial"/>
                <w:b/>
                <w:sz w:val="18"/>
                <w:szCs w:val="18"/>
              </w:rPr>
              <w:t>£1612.80</w:t>
            </w:r>
          </w:p>
          <w:p w14:paraId="534F58C4" w14:textId="77777777" w:rsidR="002B2E1D" w:rsidRPr="00856758" w:rsidRDefault="002B2E1D" w:rsidP="002B2E1D">
            <w:pPr>
              <w:tabs>
                <w:tab w:val="left" w:pos="1845"/>
              </w:tabs>
              <w:rPr>
                <w:rFonts w:cs="Arial"/>
                <w:sz w:val="18"/>
                <w:szCs w:val="18"/>
              </w:rPr>
            </w:pPr>
          </w:p>
          <w:p w14:paraId="260D273A" w14:textId="77777777" w:rsidR="002B2E1D" w:rsidRPr="00856758" w:rsidRDefault="002B2E1D" w:rsidP="002B2E1D">
            <w:pPr>
              <w:tabs>
                <w:tab w:val="left" w:pos="1845"/>
              </w:tabs>
              <w:rPr>
                <w:rFonts w:cs="Arial"/>
                <w:sz w:val="18"/>
                <w:szCs w:val="18"/>
              </w:rPr>
            </w:pPr>
            <w:r w:rsidRPr="00856758">
              <w:rPr>
                <w:rFonts w:cs="Arial"/>
                <w:sz w:val="18"/>
                <w:szCs w:val="18"/>
              </w:rPr>
              <w:t>Staff meeting 1 x 1hr</w:t>
            </w:r>
          </w:p>
        </w:tc>
      </w:tr>
      <w:tr w:rsidR="00527498" w:rsidRPr="00D56B0D" w14:paraId="419EE75A" w14:textId="77777777" w:rsidTr="004E2D29">
        <w:tc>
          <w:tcPr>
            <w:tcW w:w="6487" w:type="dxa"/>
            <w:gridSpan w:val="6"/>
            <w:shd w:val="clear" w:color="auto" w:fill="auto"/>
          </w:tcPr>
          <w:p w14:paraId="5B11A7A5" w14:textId="46C3F776" w:rsidR="00527498" w:rsidRPr="002B2E1D" w:rsidRDefault="00527498" w:rsidP="00527498">
            <w:pPr>
              <w:tabs>
                <w:tab w:val="left" w:pos="1845"/>
              </w:tabs>
              <w:rPr>
                <w:rFonts w:cs="Arial"/>
                <w:sz w:val="18"/>
                <w:szCs w:val="18"/>
                <w:u w:val="single"/>
              </w:rPr>
            </w:pPr>
            <w:r w:rsidRPr="002B2E1D">
              <w:rPr>
                <w:rFonts w:cs="Arial"/>
                <w:sz w:val="18"/>
                <w:szCs w:val="18"/>
                <w:u w:val="single"/>
              </w:rPr>
              <w:t>To monitor outcomes of maths for specific groups</w:t>
            </w:r>
          </w:p>
          <w:p w14:paraId="2DFB2E22" w14:textId="77777777" w:rsidR="00527498" w:rsidRPr="002B2E1D" w:rsidRDefault="00527498" w:rsidP="00535847">
            <w:pPr>
              <w:pStyle w:val="ListParagraph"/>
              <w:numPr>
                <w:ilvl w:val="0"/>
                <w:numId w:val="8"/>
              </w:numPr>
              <w:tabs>
                <w:tab w:val="left" w:pos="1845"/>
              </w:tabs>
              <w:ind w:left="284" w:hanging="284"/>
              <w:rPr>
                <w:rFonts w:cs="Arial"/>
                <w:sz w:val="18"/>
                <w:szCs w:val="18"/>
              </w:rPr>
            </w:pPr>
            <w:r w:rsidRPr="002B2E1D">
              <w:rPr>
                <w:rFonts w:cs="Arial"/>
                <w:sz w:val="18"/>
                <w:szCs w:val="18"/>
              </w:rPr>
              <w:t>Focused pupil progress meetings</w:t>
            </w:r>
          </w:p>
          <w:p w14:paraId="08CD4317" w14:textId="390E515A" w:rsidR="00527498" w:rsidRPr="002B2E1D" w:rsidRDefault="00527498" w:rsidP="00535847">
            <w:pPr>
              <w:pStyle w:val="ListParagraph"/>
              <w:numPr>
                <w:ilvl w:val="0"/>
                <w:numId w:val="8"/>
              </w:numPr>
              <w:tabs>
                <w:tab w:val="left" w:pos="1845"/>
              </w:tabs>
              <w:ind w:left="284" w:hanging="284"/>
              <w:rPr>
                <w:rFonts w:cs="Arial"/>
                <w:sz w:val="18"/>
                <w:szCs w:val="18"/>
              </w:rPr>
            </w:pPr>
            <w:r w:rsidRPr="002B2E1D">
              <w:rPr>
                <w:rFonts w:cs="Arial"/>
                <w:sz w:val="18"/>
                <w:szCs w:val="18"/>
              </w:rPr>
              <w:t xml:space="preserve">Support provided to RQTs by </w:t>
            </w:r>
            <w:r w:rsidR="00CF499B" w:rsidRPr="002B2E1D">
              <w:rPr>
                <w:rFonts w:cs="Arial"/>
                <w:sz w:val="18"/>
                <w:szCs w:val="18"/>
              </w:rPr>
              <w:t>mentors</w:t>
            </w:r>
            <w:r w:rsidRPr="002B2E1D">
              <w:rPr>
                <w:rFonts w:cs="Arial"/>
                <w:sz w:val="18"/>
                <w:szCs w:val="18"/>
              </w:rPr>
              <w:t xml:space="preserve"> for effective analysis of data in preparation for </w:t>
            </w:r>
            <w:r w:rsidR="00CF499B" w:rsidRPr="002B2E1D">
              <w:rPr>
                <w:rFonts w:cs="Arial"/>
                <w:sz w:val="18"/>
                <w:szCs w:val="18"/>
              </w:rPr>
              <w:t xml:space="preserve">PP </w:t>
            </w:r>
            <w:r w:rsidRPr="002B2E1D">
              <w:rPr>
                <w:rFonts w:cs="Arial"/>
                <w:sz w:val="18"/>
                <w:szCs w:val="18"/>
              </w:rPr>
              <w:t xml:space="preserve">meetings </w:t>
            </w:r>
          </w:p>
          <w:p w14:paraId="7553B957" w14:textId="3FE3ABF7" w:rsidR="00CF499B" w:rsidRPr="002B2E1D" w:rsidRDefault="00CF499B" w:rsidP="00535847">
            <w:pPr>
              <w:pStyle w:val="ListParagraph"/>
              <w:numPr>
                <w:ilvl w:val="0"/>
                <w:numId w:val="8"/>
              </w:numPr>
              <w:tabs>
                <w:tab w:val="left" w:pos="1845"/>
              </w:tabs>
              <w:ind w:left="284" w:hanging="284"/>
              <w:rPr>
                <w:rFonts w:cs="Arial"/>
                <w:sz w:val="18"/>
                <w:szCs w:val="18"/>
              </w:rPr>
            </w:pPr>
            <w:r w:rsidRPr="002B2E1D">
              <w:rPr>
                <w:rFonts w:cs="Arial"/>
                <w:sz w:val="18"/>
                <w:szCs w:val="18"/>
              </w:rPr>
              <w:t>Meeting and minutes reflect challenge of target pupils</w:t>
            </w:r>
          </w:p>
          <w:p w14:paraId="27FA4208" w14:textId="391F3DEB" w:rsidR="00CF499B" w:rsidRPr="002B2E1D" w:rsidRDefault="00CF499B" w:rsidP="00535847">
            <w:pPr>
              <w:pStyle w:val="ListParagraph"/>
              <w:numPr>
                <w:ilvl w:val="0"/>
                <w:numId w:val="8"/>
              </w:numPr>
              <w:tabs>
                <w:tab w:val="left" w:pos="1845"/>
              </w:tabs>
              <w:ind w:left="284" w:hanging="284"/>
              <w:rPr>
                <w:rFonts w:cs="Arial"/>
                <w:sz w:val="18"/>
                <w:szCs w:val="18"/>
              </w:rPr>
            </w:pPr>
            <w:r w:rsidRPr="002B2E1D">
              <w:rPr>
                <w:rFonts w:cs="Arial"/>
                <w:sz w:val="18"/>
                <w:szCs w:val="18"/>
              </w:rPr>
              <w:t>Focused discussion on prior attainment and future aspirational targets</w:t>
            </w:r>
          </w:p>
          <w:p w14:paraId="1829AD54" w14:textId="644065F4" w:rsidR="00430E0F" w:rsidRPr="002B2E1D" w:rsidRDefault="00430E0F" w:rsidP="00535847">
            <w:pPr>
              <w:pStyle w:val="ListParagraph"/>
              <w:numPr>
                <w:ilvl w:val="0"/>
                <w:numId w:val="8"/>
              </w:numPr>
              <w:tabs>
                <w:tab w:val="left" w:pos="1845"/>
              </w:tabs>
              <w:ind w:left="284" w:hanging="284"/>
              <w:rPr>
                <w:rFonts w:cs="Arial"/>
                <w:sz w:val="18"/>
                <w:szCs w:val="18"/>
              </w:rPr>
            </w:pPr>
            <w:r w:rsidRPr="002B2E1D">
              <w:rPr>
                <w:rFonts w:cs="Arial"/>
                <w:sz w:val="18"/>
                <w:szCs w:val="18"/>
              </w:rPr>
              <w:t>MLT to feedback re outcomes of target children to SLT (half termly)</w:t>
            </w:r>
          </w:p>
          <w:p w14:paraId="15941B08" w14:textId="626B0ED8" w:rsidR="00430E0F" w:rsidRPr="002B2E1D" w:rsidRDefault="00430E0F" w:rsidP="00535847">
            <w:pPr>
              <w:pStyle w:val="ListParagraph"/>
              <w:numPr>
                <w:ilvl w:val="0"/>
                <w:numId w:val="8"/>
              </w:numPr>
              <w:tabs>
                <w:tab w:val="left" w:pos="1845"/>
              </w:tabs>
              <w:ind w:left="284" w:hanging="284"/>
              <w:rPr>
                <w:rFonts w:cs="Arial"/>
                <w:sz w:val="18"/>
                <w:szCs w:val="18"/>
              </w:rPr>
            </w:pPr>
            <w:r w:rsidRPr="002B2E1D">
              <w:rPr>
                <w:rFonts w:cs="Arial"/>
                <w:sz w:val="18"/>
                <w:szCs w:val="18"/>
              </w:rPr>
              <w:t>Termly T&amp;L committee meetings</w:t>
            </w:r>
          </w:p>
          <w:p w14:paraId="7E9739AF" w14:textId="77777777" w:rsidR="00CF499B" w:rsidRPr="002B2E1D" w:rsidRDefault="00CF499B" w:rsidP="00CF499B">
            <w:pPr>
              <w:tabs>
                <w:tab w:val="left" w:pos="1845"/>
              </w:tabs>
              <w:rPr>
                <w:rFonts w:cs="Arial"/>
                <w:sz w:val="18"/>
                <w:szCs w:val="18"/>
              </w:rPr>
            </w:pPr>
          </w:p>
          <w:p w14:paraId="0731AC84" w14:textId="0B902863" w:rsidR="00527498" w:rsidRPr="002B2E1D" w:rsidRDefault="00CF499B" w:rsidP="00CF499B">
            <w:pPr>
              <w:tabs>
                <w:tab w:val="left" w:pos="1845"/>
              </w:tabs>
              <w:rPr>
                <w:rFonts w:cs="Arial"/>
                <w:sz w:val="18"/>
                <w:szCs w:val="18"/>
              </w:rPr>
            </w:pPr>
            <w:r w:rsidRPr="002B2E1D">
              <w:rPr>
                <w:rFonts w:cs="Arial"/>
                <w:b/>
                <w:sz w:val="18"/>
                <w:szCs w:val="18"/>
              </w:rPr>
              <w:t>IMPACT: PP meetings will focus teachers on specific target groups based on in-depth data analysis and outcomes. Through discussion staff will feel supported in how to challenge these pupils effectively by sharing good practice across the school</w:t>
            </w:r>
          </w:p>
        </w:tc>
        <w:tc>
          <w:tcPr>
            <w:tcW w:w="2126" w:type="dxa"/>
            <w:gridSpan w:val="3"/>
            <w:shd w:val="clear" w:color="auto" w:fill="auto"/>
          </w:tcPr>
          <w:p w14:paraId="6135D6B2" w14:textId="77777777" w:rsidR="00CF499B" w:rsidRPr="002B2E1D" w:rsidRDefault="00CF499B" w:rsidP="00CF499B">
            <w:pPr>
              <w:tabs>
                <w:tab w:val="left" w:pos="1845"/>
              </w:tabs>
              <w:rPr>
                <w:rFonts w:cs="Arial"/>
                <w:sz w:val="18"/>
                <w:szCs w:val="18"/>
              </w:rPr>
            </w:pPr>
            <w:r w:rsidRPr="002B2E1D">
              <w:rPr>
                <w:rFonts w:cs="Arial"/>
                <w:sz w:val="18"/>
                <w:szCs w:val="18"/>
              </w:rPr>
              <w:t>JB &amp; ST</w:t>
            </w:r>
          </w:p>
          <w:p w14:paraId="697A63AC" w14:textId="77777777" w:rsidR="00CF499B" w:rsidRPr="002B2E1D" w:rsidRDefault="00CF499B" w:rsidP="00CF499B">
            <w:pPr>
              <w:tabs>
                <w:tab w:val="left" w:pos="1845"/>
              </w:tabs>
              <w:rPr>
                <w:rFonts w:cs="Arial"/>
                <w:sz w:val="18"/>
                <w:szCs w:val="18"/>
              </w:rPr>
            </w:pPr>
            <w:r w:rsidRPr="002B2E1D">
              <w:rPr>
                <w:rFonts w:cs="Arial"/>
                <w:sz w:val="18"/>
                <w:szCs w:val="18"/>
              </w:rPr>
              <w:t>Phase Leaders</w:t>
            </w:r>
          </w:p>
          <w:p w14:paraId="17B3F8A1" w14:textId="77777777" w:rsidR="00527498" w:rsidRPr="002B2E1D" w:rsidRDefault="00527498" w:rsidP="00FD4514">
            <w:pPr>
              <w:tabs>
                <w:tab w:val="left" w:pos="1845"/>
              </w:tabs>
              <w:rPr>
                <w:rFonts w:cs="Arial"/>
                <w:sz w:val="18"/>
                <w:szCs w:val="18"/>
              </w:rPr>
            </w:pPr>
          </w:p>
        </w:tc>
        <w:tc>
          <w:tcPr>
            <w:tcW w:w="1843" w:type="dxa"/>
            <w:gridSpan w:val="2"/>
            <w:shd w:val="clear" w:color="auto" w:fill="auto"/>
          </w:tcPr>
          <w:p w14:paraId="1CB41C85" w14:textId="77777777" w:rsidR="00527498" w:rsidRPr="002B2E1D" w:rsidRDefault="00CF499B" w:rsidP="00A47023">
            <w:pPr>
              <w:rPr>
                <w:rFonts w:cs="Arial"/>
                <w:sz w:val="18"/>
                <w:szCs w:val="18"/>
              </w:rPr>
            </w:pPr>
            <w:r w:rsidRPr="002B2E1D">
              <w:rPr>
                <w:rFonts w:cs="Arial"/>
                <w:sz w:val="18"/>
                <w:szCs w:val="18"/>
              </w:rPr>
              <w:t>Termly Pupil progress meetings (Dec, March, June)</w:t>
            </w:r>
          </w:p>
          <w:p w14:paraId="1CB820B9" w14:textId="77777777" w:rsidR="00CF499B" w:rsidRPr="002B2E1D" w:rsidRDefault="00CF499B" w:rsidP="00A47023">
            <w:pPr>
              <w:rPr>
                <w:rFonts w:cs="Arial"/>
                <w:sz w:val="18"/>
                <w:szCs w:val="18"/>
              </w:rPr>
            </w:pPr>
          </w:p>
          <w:p w14:paraId="40257233" w14:textId="77777777" w:rsidR="00CF499B" w:rsidRPr="002B2E1D" w:rsidRDefault="00CF499B" w:rsidP="00CF499B">
            <w:pPr>
              <w:rPr>
                <w:rFonts w:cs="Arial"/>
                <w:sz w:val="18"/>
                <w:szCs w:val="18"/>
              </w:rPr>
            </w:pPr>
            <w:r w:rsidRPr="002B2E1D">
              <w:rPr>
                <w:rFonts w:cs="Arial"/>
                <w:sz w:val="18"/>
                <w:szCs w:val="18"/>
              </w:rPr>
              <w:t>Termly phase leader interim PP ‘Health Checks’ to monitor progress</w:t>
            </w:r>
            <w:r w:rsidR="00430E0F" w:rsidRPr="002B2E1D">
              <w:rPr>
                <w:rFonts w:cs="Arial"/>
                <w:sz w:val="18"/>
                <w:szCs w:val="18"/>
              </w:rPr>
              <w:t xml:space="preserve"> of target children</w:t>
            </w:r>
            <w:r w:rsidRPr="002B2E1D">
              <w:rPr>
                <w:rFonts w:cs="Arial"/>
                <w:sz w:val="18"/>
                <w:szCs w:val="18"/>
              </w:rPr>
              <w:t xml:space="preserve"> (Oct, Feb, May)</w:t>
            </w:r>
          </w:p>
          <w:p w14:paraId="779AE06C" w14:textId="77777777" w:rsidR="00430E0F" w:rsidRPr="002B2E1D" w:rsidRDefault="00430E0F" w:rsidP="00CF499B">
            <w:pPr>
              <w:rPr>
                <w:rFonts w:cs="Arial"/>
                <w:sz w:val="18"/>
                <w:szCs w:val="18"/>
              </w:rPr>
            </w:pPr>
          </w:p>
          <w:p w14:paraId="6E560690" w14:textId="6570A853" w:rsidR="00430E0F" w:rsidRPr="002B2E1D" w:rsidRDefault="00430E0F" w:rsidP="00CF499B">
            <w:pPr>
              <w:rPr>
                <w:rFonts w:cs="Arial"/>
                <w:sz w:val="18"/>
                <w:szCs w:val="18"/>
              </w:rPr>
            </w:pPr>
            <w:r w:rsidRPr="002B2E1D">
              <w:rPr>
                <w:rFonts w:cs="Arial"/>
                <w:sz w:val="18"/>
                <w:szCs w:val="18"/>
              </w:rPr>
              <w:t>Termly T&amp;L committee meetings</w:t>
            </w:r>
          </w:p>
        </w:tc>
        <w:tc>
          <w:tcPr>
            <w:tcW w:w="1134" w:type="dxa"/>
            <w:gridSpan w:val="2"/>
            <w:shd w:val="clear" w:color="auto" w:fill="auto"/>
          </w:tcPr>
          <w:p w14:paraId="7546A67D" w14:textId="09592B6A" w:rsidR="00527498" w:rsidRPr="002B2E1D" w:rsidRDefault="00CF499B" w:rsidP="00A47023">
            <w:pPr>
              <w:rPr>
                <w:rFonts w:cs="Arial"/>
                <w:sz w:val="18"/>
                <w:szCs w:val="18"/>
              </w:rPr>
            </w:pPr>
            <w:r w:rsidRPr="002B2E1D">
              <w:rPr>
                <w:rFonts w:cs="Arial"/>
                <w:sz w:val="18"/>
                <w:szCs w:val="18"/>
              </w:rPr>
              <w:t>N/A</w:t>
            </w:r>
          </w:p>
        </w:tc>
        <w:tc>
          <w:tcPr>
            <w:tcW w:w="2586" w:type="dxa"/>
            <w:shd w:val="clear" w:color="auto" w:fill="auto"/>
          </w:tcPr>
          <w:p w14:paraId="326E0412" w14:textId="1FDCA545" w:rsidR="00430E0F" w:rsidRPr="002B2E1D" w:rsidRDefault="00CF499B" w:rsidP="00430E0F">
            <w:pPr>
              <w:tabs>
                <w:tab w:val="left" w:pos="1845"/>
              </w:tabs>
              <w:rPr>
                <w:rFonts w:cs="Arial"/>
                <w:sz w:val="18"/>
                <w:szCs w:val="18"/>
              </w:rPr>
            </w:pPr>
            <w:r w:rsidRPr="002B2E1D">
              <w:rPr>
                <w:rFonts w:cs="Arial"/>
                <w:sz w:val="18"/>
                <w:szCs w:val="18"/>
              </w:rPr>
              <w:t xml:space="preserve">1 afternoon per half term </w:t>
            </w:r>
            <w:r w:rsidR="00430E0F" w:rsidRPr="002B2E1D">
              <w:rPr>
                <w:rFonts w:cs="Arial"/>
                <w:sz w:val="18"/>
                <w:szCs w:val="18"/>
              </w:rPr>
              <w:t xml:space="preserve">dedicated </w:t>
            </w:r>
            <w:r w:rsidRPr="002B2E1D">
              <w:rPr>
                <w:rFonts w:cs="Arial"/>
                <w:sz w:val="18"/>
                <w:szCs w:val="18"/>
              </w:rPr>
              <w:t>for phase leader</w:t>
            </w:r>
            <w:r w:rsidR="00430E0F" w:rsidRPr="002B2E1D">
              <w:rPr>
                <w:rFonts w:cs="Arial"/>
                <w:sz w:val="18"/>
                <w:szCs w:val="18"/>
              </w:rPr>
              <w:t>s</w:t>
            </w:r>
            <w:r w:rsidRPr="002B2E1D">
              <w:rPr>
                <w:rFonts w:cs="Arial"/>
                <w:sz w:val="18"/>
                <w:szCs w:val="18"/>
              </w:rPr>
              <w:t xml:space="preserve"> </w:t>
            </w:r>
            <w:r w:rsidR="00430E0F" w:rsidRPr="002B2E1D">
              <w:rPr>
                <w:rFonts w:cs="Arial"/>
                <w:sz w:val="18"/>
                <w:szCs w:val="18"/>
              </w:rPr>
              <w:t>to conduct PP Health Checks.</w:t>
            </w:r>
          </w:p>
        </w:tc>
      </w:tr>
      <w:tr w:rsidR="00A47023" w:rsidRPr="00D56B0D" w14:paraId="476EC233" w14:textId="77777777" w:rsidTr="00A47023">
        <w:tc>
          <w:tcPr>
            <w:tcW w:w="14176" w:type="dxa"/>
            <w:gridSpan w:val="14"/>
            <w:shd w:val="clear" w:color="auto" w:fill="auto"/>
          </w:tcPr>
          <w:p w14:paraId="6037601A" w14:textId="77777777" w:rsidR="00A47023" w:rsidRPr="00D56B0D" w:rsidRDefault="00A47023" w:rsidP="00A47023">
            <w:pPr>
              <w:tabs>
                <w:tab w:val="left" w:pos="1845"/>
              </w:tabs>
              <w:jc w:val="center"/>
              <w:rPr>
                <w:rFonts w:cs="Arial"/>
                <w:b/>
                <w:sz w:val="24"/>
              </w:rPr>
            </w:pPr>
            <w:r w:rsidRPr="00D56B0D">
              <w:rPr>
                <w:rFonts w:cs="Arial"/>
                <w:b/>
                <w:sz w:val="24"/>
              </w:rPr>
              <w:t>Monitoring</w:t>
            </w:r>
          </w:p>
        </w:tc>
      </w:tr>
      <w:tr w:rsidR="00A47023" w:rsidRPr="00D56B0D" w14:paraId="57D462EE" w14:textId="77777777" w:rsidTr="00A47023">
        <w:tc>
          <w:tcPr>
            <w:tcW w:w="2198" w:type="dxa"/>
            <w:shd w:val="clear" w:color="auto" w:fill="auto"/>
          </w:tcPr>
          <w:p w14:paraId="7F1D08EC" w14:textId="77777777" w:rsidR="00A47023" w:rsidRPr="00D56B0D" w:rsidRDefault="00A47023" w:rsidP="00A47023">
            <w:pPr>
              <w:rPr>
                <w:rFonts w:cs="Arial"/>
                <w:b/>
                <w:sz w:val="20"/>
              </w:rPr>
            </w:pPr>
            <w:r w:rsidRPr="00D56B0D">
              <w:rPr>
                <w:rFonts w:cs="Arial"/>
                <w:b/>
                <w:sz w:val="20"/>
              </w:rPr>
              <w:t>Who</w:t>
            </w:r>
          </w:p>
        </w:tc>
        <w:tc>
          <w:tcPr>
            <w:tcW w:w="2120" w:type="dxa"/>
            <w:gridSpan w:val="2"/>
            <w:shd w:val="clear" w:color="auto" w:fill="auto"/>
          </w:tcPr>
          <w:p w14:paraId="17EC433E" w14:textId="77777777" w:rsidR="00A47023" w:rsidRPr="00D56B0D" w:rsidRDefault="00A47023" w:rsidP="00A47023">
            <w:pPr>
              <w:rPr>
                <w:rFonts w:cs="Arial"/>
                <w:b/>
                <w:sz w:val="20"/>
              </w:rPr>
            </w:pPr>
            <w:r w:rsidRPr="00D56B0D">
              <w:rPr>
                <w:rFonts w:cs="Arial"/>
                <w:b/>
                <w:sz w:val="20"/>
              </w:rPr>
              <w:t>What</w:t>
            </w:r>
          </w:p>
        </w:tc>
        <w:tc>
          <w:tcPr>
            <w:tcW w:w="2217" w:type="dxa"/>
            <w:gridSpan w:val="4"/>
            <w:shd w:val="clear" w:color="auto" w:fill="auto"/>
          </w:tcPr>
          <w:p w14:paraId="5DDC5E97" w14:textId="77777777" w:rsidR="00A47023" w:rsidRPr="00D56B0D" w:rsidRDefault="00A47023" w:rsidP="00A47023">
            <w:pPr>
              <w:rPr>
                <w:rFonts w:cs="Arial"/>
                <w:b/>
                <w:sz w:val="20"/>
              </w:rPr>
            </w:pPr>
            <w:r w:rsidRPr="00D56B0D">
              <w:rPr>
                <w:rFonts w:cs="Arial"/>
                <w:b/>
                <w:sz w:val="20"/>
              </w:rPr>
              <w:t>Where</w:t>
            </w:r>
          </w:p>
        </w:tc>
        <w:tc>
          <w:tcPr>
            <w:tcW w:w="2682" w:type="dxa"/>
            <w:gridSpan w:val="3"/>
            <w:shd w:val="clear" w:color="auto" w:fill="auto"/>
          </w:tcPr>
          <w:p w14:paraId="6A25A21E" w14:textId="77777777" w:rsidR="00A47023" w:rsidRPr="00D56B0D" w:rsidRDefault="00A47023" w:rsidP="00A47023">
            <w:pPr>
              <w:rPr>
                <w:rFonts w:cs="Arial"/>
                <w:b/>
                <w:sz w:val="20"/>
              </w:rPr>
            </w:pPr>
            <w:r w:rsidRPr="00D56B0D">
              <w:rPr>
                <w:rFonts w:cs="Arial"/>
                <w:b/>
                <w:sz w:val="20"/>
              </w:rPr>
              <w:t>When</w:t>
            </w:r>
          </w:p>
        </w:tc>
        <w:tc>
          <w:tcPr>
            <w:tcW w:w="2275" w:type="dxa"/>
            <w:gridSpan w:val="2"/>
            <w:shd w:val="clear" w:color="auto" w:fill="auto"/>
          </w:tcPr>
          <w:p w14:paraId="40C93BE1" w14:textId="77777777" w:rsidR="00A47023" w:rsidRPr="00D56B0D" w:rsidRDefault="00A47023" w:rsidP="00A47023">
            <w:pPr>
              <w:rPr>
                <w:rFonts w:cs="Arial"/>
                <w:b/>
                <w:sz w:val="20"/>
              </w:rPr>
            </w:pPr>
            <w:r w:rsidRPr="00D56B0D">
              <w:rPr>
                <w:rFonts w:cs="Arial"/>
                <w:b/>
                <w:sz w:val="20"/>
              </w:rPr>
              <w:t>How</w:t>
            </w:r>
          </w:p>
        </w:tc>
        <w:tc>
          <w:tcPr>
            <w:tcW w:w="2684" w:type="dxa"/>
            <w:gridSpan w:val="2"/>
            <w:shd w:val="clear" w:color="auto" w:fill="auto"/>
          </w:tcPr>
          <w:p w14:paraId="030AFE8F" w14:textId="77777777" w:rsidR="00A47023" w:rsidRPr="00D56B0D" w:rsidRDefault="00A47023" w:rsidP="00A47023">
            <w:pPr>
              <w:rPr>
                <w:rFonts w:cs="Arial"/>
                <w:b/>
                <w:sz w:val="20"/>
              </w:rPr>
            </w:pPr>
            <w:r w:rsidRPr="00D56B0D">
              <w:rPr>
                <w:rFonts w:cs="Arial"/>
                <w:b/>
                <w:sz w:val="20"/>
              </w:rPr>
              <w:t>External Validation</w:t>
            </w:r>
          </w:p>
        </w:tc>
      </w:tr>
      <w:tr w:rsidR="00A47023" w:rsidRPr="004E4A9C" w14:paraId="00BD013E" w14:textId="77777777" w:rsidTr="00A47023">
        <w:tc>
          <w:tcPr>
            <w:tcW w:w="2198" w:type="dxa"/>
            <w:shd w:val="clear" w:color="auto" w:fill="auto"/>
          </w:tcPr>
          <w:p w14:paraId="4F3A9F28" w14:textId="77777777" w:rsidR="00195F89" w:rsidRPr="004E4A9C" w:rsidRDefault="00237397" w:rsidP="00195F89">
            <w:pPr>
              <w:tabs>
                <w:tab w:val="left" w:pos="1845"/>
              </w:tabs>
              <w:rPr>
                <w:rFonts w:cs="Arial"/>
                <w:sz w:val="18"/>
                <w:szCs w:val="18"/>
              </w:rPr>
            </w:pPr>
            <w:r w:rsidRPr="004E4A9C">
              <w:rPr>
                <w:rFonts w:cs="Arial"/>
                <w:sz w:val="18"/>
                <w:szCs w:val="18"/>
              </w:rPr>
              <w:t xml:space="preserve">JB, </w:t>
            </w:r>
            <w:r w:rsidR="00195F89" w:rsidRPr="004E4A9C">
              <w:rPr>
                <w:rFonts w:cs="Arial"/>
                <w:sz w:val="18"/>
                <w:szCs w:val="18"/>
              </w:rPr>
              <w:t xml:space="preserve">ST </w:t>
            </w:r>
          </w:p>
          <w:p w14:paraId="09E41A09" w14:textId="16F8A676" w:rsidR="00A47023" w:rsidRPr="004E4A9C" w:rsidRDefault="00195F89" w:rsidP="00195F89">
            <w:pPr>
              <w:tabs>
                <w:tab w:val="left" w:pos="1845"/>
              </w:tabs>
              <w:rPr>
                <w:rFonts w:cs="Arial"/>
                <w:sz w:val="18"/>
                <w:szCs w:val="18"/>
              </w:rPr>
            </w:pPr>
            <w:r w:rsidRPr="004E4A9C">
              <w:rPr>
                <w:rFonts w:cs="Arial"/>
                <w:sz w:val="18"/>
                <w:szCs w:val="18"/>
              </w:rPr>
              <w:t>Phase Leaders</w:t>
            </w:r>
          </w:p>
        </w:tc>
        <w:tc>
          <w:tcPr>
            <w:tcW w:w="2120" w:type="dxa"/>
            <w:gridSpan w:val="2"/>
            <w:shd w:val="clear" w:color="auto" w:fill="auto"/>
          </w:tcPr>
          <w:p w14:paraId="6F8CDF41" w14:textId="7BE026C0" w:rsidR="00430E0F" w:rsidRPr="004E4A9C" w:rsidRDefault="00430E0F" w:rsidP="00A47023">
            <w:pPr>
              <w:tabs>
                <w:tab w:val="left" w:pos="1845"/>
              </w:tabs>
              <w:rPr>
                <w:rFonts w:cs="Arial"/>
                <w:sz w:val="18"/>
                <w:szCs w:val="18"/>
              </w:rPr>
            </w:pPr>
            <w:r w:rsidRPr="00905B3E">
              <w:rPr>
                <w:rFonts w:cs="Arial"/>
                <w:sz w:val="18"/>
                <w:szCs w:val="18"/>
                <w:u w:val="single"/>
              </w:rPr>
              <w:t>Maths monitoring</w:t>
            </w:r>
            <w:r w:rsidR="004E4A9C" w:rsidRPr="004E4A9C">
              <w:rPr>
                <w:rFonts w:cs="Arial"/>
                <w:sz w:val="18"/>
                <w:szCs w:val="18"/>
              </w:rPr>
              <w:t>:</w:t>
            </w:r>
          </w:p>
          <w:p w14:paraId="0EC78006" w14:textId="60293E9F" w:rsidR="00A47023" w:rsidRPr="004E4A9C" w:rsidRDefault="004B2F12" w:rsidP="004E4A9C">
            <w:pPr>
              <w:tabs>
                <w:tab w:val="left" w:pos="1845"/>
              </w:tabs>
              <w:rPr>
                <w:rFonts w:cs="Arial"/>
                <w:sz w:val="18"/>
                <w:szCs w:val="18"/>
              </w:rPr>
            </w:pPr>
            <w:r w:rsidRPr="004E4A9C">
              <w:rPr>
                <w:rFonts w:cs="Arial"/>
                <w:sz w:val="18"/>
                <w:szCs w:val="18"/>
              </w:rPr>
              <w:t>Data</w:t>
            </w:r>
            <w:r w:rsidR="00905B3E">
              <w:rPr>
                <w:rFonts w:cs="Arial"/>
                <w:sz w:val="18"/>
                <w:szCs w:val="18"/>
              </w:rPr>
              <w:t xml:space="preserve"> analysis</w:t>
            </w:r>
            <w:r w:rsidRPr="004E4A9C">
              <w:rPr>
                <w:rFonts w:cs="Arial"/>
                <w:sz w:val="18"/>
                <w:szCs w:val="18"/>
              </w:rPr>
              <w:t xml:space="preserve">, pupil </w:t>
            </w:r>
            <w:r w:rsidR="00195F89" w:rsidRPr="004E4A9C">
              <w:rPr>
                <w:rFonts w:cs="Arial"/>
                <w:sz w:val="18"/>
                <w:szCs w:val="18"/>
              </w:rPr>
              <w:t>voice</w:t>
            </w:r>
            <w:r w:rsidR="009142A5" w:rsidRPr="004E4A9C">
              <w:rPr>
                <w:rFonts w:cs="Arial"/>
                <w:sz w:val="18"/>
                <w:szCs w:val="18"/>
              </w:rPr>
              <w:t>, book</w:t>
            </w:r>
            <w:r w:rsidR="00905B3E">
              <w:rPr>
                <w:rFonts w:cs="Arial"/>
                <w:sz w:val="18"/>
                <w:szCs w:val="18"/>
              </w:rPr>
              <w:t xml:space="preserve"> looks, QA focus visit, T&amp;L review.</w:t>
            </w:r>
          </w:p>
        </w:tc>
        <w:tc>
          <w:tcPr>
            <w:tcW w:w="2217" w:type="dxa"/>
            <w:gridSpan w:val="4"/>
            <w:shd w:val="clear" w:color="auto" w:fill="auto"/>
          </w:tcPr>
          <w:p w14:paraId="743AF939" w14:textId="77777777" w:rsidR="00905B3E" w:rsidRDefault="00A47023" w:rsidP="00195F89">
            <w:pPr>
              <w:tabs>
                <w:tab w:val="left" w:pos="1845"/>
              </w:tabs>
              <w:rPr>
                <w:rFonts w:cs="Arial"/>
                <w:sz w:val="18"/>
                <w:szCs w:val="18"/>
              </w:rPr>
            </w:pPr>
            <w:r w:rsidRPr="004E4A9C">
              <w:rPr>
                <w:rFonts w:cs="Arial"/>
                <w:sz w:val="18"/>
                <w:szCs w:val="18"/>
              </w:rPr>
              <w:t>Staff m</w:t>
            </w:r>
            <w:r w:rsidR="00905B3E">
              <w:rPr>
                <w:rFonts w:cs="Arial"/>
                <w:sz w:val="18"/>
                <w:szCs w:val="18"/>
              </w:rPr>
              <w:t>ee</w:t>
            </w:r>
            <w:r w:rsidRPr="004E4A9C">
              <w:rPr>
                <w:rFonts w:cs="Arial"/>
                <w:sz w:val="18"/>
                <w:szCs w:val="18"/>
              </w:rPr>
              <w:t>t</w:t>
            </w:r>
            <w:r w:rsidR="00905B3E">
              <w:rPr>
                <w:rFonts w:cs="Arial"/>
                <w:sz w:val="18"/>
                <w:szCs w:val="18"/>
              </w:rPr>
              <w:t>in</w:t>
            </w:r>
            <w:r w:rsidRPr="004E4A9C">
              <w:rPr>
                <w:rFonts w:cs="Arial"/>
                <w:sz w:val="18"/>
                <w:szCs w:val="18"/>
              </w:rPr>
              <w:t>g</w:t>
            </w:r>
            <w:r w:rsidR="00905B3E">
              <w:rPr>
                <w:rFonts w:cs="Arial"/>
                <w:sz w:val="18"/>
                <w:szCs w:val="18"/>
              </w:rPr>
              <w:t>s</w:t>
            </w:r>
          </w:p>
          <w:p w14:paraId="3FD807BF" w14:textId="77777777" w:rsidR="00A47023" w:rsidRDefault="00195F89" w:rsidP="00195F89">
            <w:pPr>
              <w:tabs>
                <w:tab w:val="left" w:pos="1845"/>
              </w:tabs>
              <w:rPr>
                <w:rFonts w:cs="Arial"/>
                <w:sz w:val="18"/>
                <w:szCs w:val="18"/>
              </w:rPr>
            </w:pPr>
            <w:r w:rsidRPr="004E4A9C">
              <w:rPr>
                <w:rFonts w:cs="Arial"/>
                <w:sz w:val="18"/>
                <w:szCs w:val="18"/>
              </w:rPr>
              <w:t xml:space="preserve">Pupil </w:t>
            </w:r>
            <w:r w:rsidR="00A47023" w:rsidRPr="004E4A9C">
              <w:rPr>
                <w:rFonts w:cs="Arial"/>
                <w:sz w:val="18"/>
                <w:szCs w:val="18"/>
              </w:rPr>
              <w:t>progress m</w:t>
            </w:r>
            <w:r w:rsidR="00905B3E">
              <w:rPr>
                <w:rFonts w:cs="Arial"/>
                <w:sz w:val="18"/>
                <w:szCs w:val="18"/>
              </w:rPr>
              <w:t>ee</w:t>
            </w:r>
            <w:r w:rsidR="00A47023" w:rsidRPr="004E4A9C">
              <w:rPr>
                <w:rFonts w:cs="Arial"/>
                <w:sz w:val="18"/>
                <w:szCs w:val="18"/>
              </w:rPr>
              <w:t>t</w:t>
            </w:r>
            <w:r w:rsidR="00905B3E">
              <w:rPr>
                <w:rFonts w:cs="Arial"/>
                <w:sz w:val="18"/>
                <w:szCs w:val="18"/>
              </w:rPr>
              <w:t>ings T</w:t>
            </w:r>
            <w:r w:rsidR="00A47023" w:rsidRPr="004E4A9C">
              <w:rPr>
                <w:rFonts w:cs="Arial"/>
                <w:sz w:val="18"/>
                <w:szCs w:val="18"/>
              </w:rPr>
              <w:t>ermly</w:t>
            </w:r>
            <w:r w:rsidR="004B2F12" w:rsidRPr="004E4A9C">
              <w:rPr>
                <w:rFonts w:cs="Arial"/>
                <w:sz w:val="18"/>
                <w:szCs w:val="18"/>
              </w:rPr>
              <w:t xml:space="preserve"> and data </w:t>
            </w:r>
            <w:r w:rsidRPr="004E4A9C">
              <w:rPr>
                <w:rFonts w:cs="Arial"/>
                <w:sz w:val="18"/>
                <w:szCs w:val="18"/>
              </w:rPr>
              <w:t>collection</w:t>
            </w:r>
          </w:p>
          <w:p w14:paraId="5DAE074C" w14:textId="77777777" w:rsidR="00905B3E" w:rsidRDefault="00905B3E" w:rsidP="00195F89">
            <w:pPr>
              <w:tabs>
                <w:tab w:val="left" w:pos="1845"/>
              </w:tabs>
              <w:rPr>
                <w:rFonts w:cs="Arial"/>
                <w:sz w:val="18"/>
                <w:szCs w:val="18"/>
              </w:rPr>
            </w:pPr>
            <w:r>
              <w:rPr>
                <w:rFonts w:cs="Arial"/>
                <w:sz w:val="18"/>
                <w:szCs w:val="18"/>
              </w:rPr>
              <w:t>SLT meetings</w:t>
            </w:r>
          </w:p>
          <w:p w14:paraId="4F21A5EE" w14:textId="77777777" w:rsidR="00905B3E" w:rsidRDefault="00905B3E" w:rsidP="00195F89">
            <w:pPr>
              <w:tabs>
                <w:tab w:val="left" w:pos="1845"/>
              </w:tabs>
              <w:rPr>
                <w:rFonts w:cs="Arial"/>
                <w:sz w:val="18"/>
                <w:szCs w:val="18"/>
              </w:rPr>
            </w:pPr>
            <w:r>
              <w:rPr>
                <w:rFonts w:cs="Arial"/>
                <w:sz w:val="18"/>
                <w:szCs w:val="18"/>
              </w:rPr>
              <w:t>T&amp;L Committee meetings</w:t>
            </w:r>
          </w:p>
          <w:p w14:paraId="168714DD" w14:textId="5C4DF8A6" w:rsidR="00905B3E" w:rsidRPr="004E4A9C" w:rsidRDefault="00905B3E" w:rsidP="00905B3E">
            <w:pPr>
              <w:tabs>
                <w:tab w:val="left" w:pos="1845"/>
              </w:tabs>
              <w:rPr>
                <w:rFonts w:cs="Arial"/>
                <w:sz w:val="18"/>
                <w:szCs w:val="18"/>
              </w:rPr>
            </w:pPr>
            <w:r>
              <w:rPr>
                <w:rFonts w:cs="Arial"/>
                <w:sz w:val="18"/>
                <w:szCs w:val="18"/>
              </w:rPr>
              <w:t>SLT learning walks</w:t>
            </w:r>
          </w:p>
        </w:tc>
        <w:tc>
          <w:tcPr>
            <w:tcW w:w="2682" w:type="dxa"/>
            <w:gridSpan w:val="3"/>
            <w:shd w:val="clear" w:color="auto" w:fill="auto"/>
          </w:tcPr>
          <w:p w14:paraId="36F414CC" w14:textId="77777777" w:rsidR="00A47023" w:rsidRDefault="00905B3E" w:rsidP="00A47023">
            <w:pPr>
              <w:tabs>
                <w:tab w:val="left" w:pos="1845"/>
              </w:tabs>
              <w:rPr>
                <w:rFonts w:cs="Arial"/>
                <w:sz w:val="18"/>
                <w:szCs w:val="18"/>
              </w:rPr>
            </w:pPr>
            <w:r>
              <w:rPr>
                <w:rFonts w:cs="Arial"/>
                <w:sz w:val="18"/>
                <w:szCs w:val="18"/>
              </w:rPr>
              <w:t xml:space="preserve">PP meetings - </w:t>
            </w:r>
            <w:r w:rsidR="00195F89" w:rsidRPr="004E4A9C">
              <w:rPr>
                <w:rFonts w:cs="Arial"/>
                <w:sz w:val="18"/>
                <w:szCs w:val="18"/>
              </w:rPr>
              <w:t>December/ March/ June</w:t>
            </w:r>
          </w:p>
          <w:p w14:paraId="4CCEAFB9" w14:textId="77777777" w:rsidR="00905B3E" w:rsidRDefault="00905B3E" w:rsidP="00A47023">
            <w:pPr>
              <w:tabs>
                <w:tab w:val="left" w:pos="1845"/>
              </w:tabs>
              <w:rPr>
                <w:rFonts w:cs="Arial"/>
                <w:sz w:val="18"/>
                <w:szCs w:val="18"/>
              </w:rPr>
            </w:pPr>
          </w:p>
          <w:p w14:paraId="75CDE2C5" w14:textId="77777777" w:rsidR="00905B3E" w:rsidRDefault="00905B3E" w:rsidP="00A47023">
            <w:pPr>
              <w:tabs>
                <w:tab w:val="left" w:pos="1845"/>
              </w:tabs>
              <w:rPr>
                <w:rFonts w:cs="Arial"/>
                <w:sz w:val="18"/>
                <w:szCs w:val="18"/>
              </w:rPr>
            </w:pPr>
            <w:r>
              <w:rPr>
                <w:rFonts w:cs="Arial"/>
                <w:sz w:val="18"/>
                <w:szCs w:val="18"/>
              </w:rPr>
              <w:t xml:space="preserve">Lesson </w:t>
            </w:r>
            <w:proofErr w:type="spellStart"/>
            <w:r>
              <w:rPr>
                <w:rFonts w:cs="Arial"/>
                <w:sz w:val="18"/>
                <w:szCs w:val="18"/>
              </w:rPr>
              <w:t>obs</w:t>
            </w:r>
            <w:proofErr w:type="spellEnd"/>
            <w:r>
              <w:rPr>
                <w:rFonts w:cs="Arial"/>
                <w:sz w:val="18"/>
                <w:szCs w:val="18"/>
              </w:rPr>
              <w:t xml:space="preserve"> linked to appraisal calendar – see QAC</w:t>
            </w:r>
          </w:p>
          <w:p w14:paraId="650663E2" w14:textId="77777777" w:rsidR="00905B3E" w:rsidRDefault="00905B3E" w:rsidP="00A47023">
            <w:pPr>
              <w:tabs>
                <w:tab w:val="left" w:pos="1845"/>
              </w:tabs>
              <w:rPr>
                <w:rFonts w:cs="Arial"/>
                <w:sz w:val="18"/>
                <w:szCs w:val="18"/>
              </w:rPr>
            </w:pPr>
          </w:p>
          <w:p w14:paraId="7628573A" w14:textId="77777777" w:rsidR="00905B3E" w:rsidRDefault="00905B3E" w:rsidP="00A47023">
            <w:pPr>
              <w:tabs>
                <w:tab w:val="left" w:pos="1845"/>
              </w:tabs>
              <w:rPr>
                <w:rFonts w:cs="Arial"/>
                <w:sz w:val="18"/>
                <w:szCs w:val="18"/>
              </w:rPr>
            </w:pPr>
            <w:r>
              <w:rPr>
                <w:rFonts w:cs="Arial"/>
                <w:sz w:val="18"/>
                <w:szCs w:val="18"/>
              </w:rPr>
              <w:t>Learning walks – Maths focus – see QAC</w:t>
            </w:r>
          </w:p>
          <w:p w14:paraId="1D1B19BC" w14:textId="77777777" w:rsidR="00905B3E" w:rsidRDefault="00905B3E" w:rsidP="00A47023">
            <w:pPr>
              <w:tabs>
                <w:tab w:val="left" w:pos="1845"/>
              </w:tabs>
              <w:rPr>
                <w:rFonts w:cs="Arial"/>
                <w:sz w:val="18"/>
                <w:szCs w:val="18"/>
              </w:rPr>
            </w:pPr>
          </w:p>
          <w:p w14:paraId="57381BFB" w14:textId="29B86663" w:rsidR="00905B3E" w:rsidRPr="004E4A9C" w:rsidRDefault="00905B3E" w:rsidP="00A47023">
            <w:pPr>
              <w:tabs>
                <w:tab w:val="left" w:pos="1845"/>
              </w:tabs>
              <w:rPr>
                <w:rFonts w:cs="Arial"/>
                <w:sz w:val="18"/>
                <w:szCs w:val="18"/>
              </w:rPr>
            </w:pPr>
            <w:r>
              <w:rPr>
                <w:rFonts w:cs="Arial"/>
                <w:sz w:val="18"/>
                <w:szCs w:val="18"/>
              </w:rPr>
              <w:t>Phase leader tasks within release time ½ day / fortnight</w:t>
            </w:r>
          </w:p>
        </w:tc>
        <w:tc>
          <w:tcPr>
            <w:tcW w:w="2275" w:type="dxa"/>
            <w:gridSpan w:val="2"/>
            <w:shd w:val="clear" w:color="auto" w:fill="auto"/>
          </w:tcPr>
          <w:p w14:paraId="223C9CFD" w14:textId="7610C787" w:rsidR="00905B3E" w:rsidRDefault="00905B3E" w:rsidP="00195F89">
            <w:pPr>
              <w:tabs>
                <w:tab w:val="left" w:pos="1845"/>
              </w:tabs>
              <w:rPr>
                <w:rFonts w:cs="Arial"/>
                <w:sz w:val="16"/>
                <w:szCs w:val="16"/>
              </w:rPr>
            </w:pPr>
            <w:r>
              <w:rPr>
                <w:rFonts w:cs="Arial"/>
                <w:sz w:val="16"/>
                <w:szCs w:val="16"/>
              </w:rPr>
              <w:t>Evaluation of differentiation in maths books</w:t>
            </w:r>
          </w:p>
          <w:p w14:paraId="0A5F5228" w14:textId="77777777" w:rsidR="00905B3E" w:rsidRDefault="00905B3E" w:rsidP="00195F89">
            <w:pPr>
              <w:tabs>
                <w:tab w:val="left" w:pos="1845"/>
              </w:tabs>
              <w:rPr>
                <w:rFonts w:cs="Arial"/>
                <w:sz w:val="16"/>
                <w:szCs w:val="16"/>
              </w:rPr>
            </w:pPr>
          </w:p>
          <w:p w14:paraId="69DEA7CF" w14:textId="77777777" w:rsidR="00905B3E" w:rsidRDefault="00905B3E" w:rsidP="00195F89">
            <w:pPr>
              <w:tabs>
                <w:tab w:val="left" w:pos="1845"/>
              </w:tabs>
              <w:rPr>
                <w:rFonts w:cs="Arial"/>
                <w:sz w:val="16"/>
                <w:szCs w:val="16"/>
              </w:rPr>
            </w:pPr>
            <w:r>
              <w:rPr>
                <w:rFonts w:cs="Arial"/>
                <w:sz w:val="16"/>
                <w:szCs w:val="16"/>
              </w:rPr>
              <w:t xml:space="preserve">Evaluate quality of teaching in lesson </w:t>
            </w:r>
            <w:proofErr w:type="spellStart"/>
            <w:r>
              <w:rPr>
                <w:rFonts w:cs="Arial"/>
                <w:sz w:val="16"/>
                <w:szCs w:val="16"/>
              </w:rPr>
              <w:t>obs</w:t>
            </w:r>
            <w:proofErr w:type="spellEnd"/>
          </w:p>
          <w:p w14:paraId="1DD8AA43" w14:textId="77777777" w:rsidR="00905B3E" w:rsidRDefault="00905B3E" w:rsidP="00195F89">
            <w:pPr>
              <w:tabs>
                <w:tab w:val="left" w:pos="1845"/>
              </w:tabs>
              <w:rPr>
                <w:rFonts w:cs="Arial"/>
                <w:sz w:val="16"/>
                <w:szCs w:val="16"/>
              </w:rPr>
            </w:pPr>
          </w:p>
          <w:p w14:paraId="0C7E2DB7" w14:textId="5FAC74FC" w:rsidR="00905B3E" w:rsidRDefault="00905B3E" w:rsidP="00195F89">
            <w:pPr>
              <w:tabs>
                <w:tab w:val="left" w:pos="1845"/>
              </w:tabs>
              <w:rPr>
                <w:rFonts w:cs="Arial"/>
                <w:sz w:val="16"/>
                <w:szCs w:val="16"/>
              </w:rPr>
            </w:pPr>
            <w:r>
              <w:rPr>
                <w:rFonts w:cs="Arial"/>
                <w:sz w:val="16"/>
                <w:szCs w:val="16"/>
              </w:rPr>
              <w:t>Evaluate progress and attainment in maths books</w:t>
            </w:r>
          </w:p>
          <w:p w14:paraId="52A10B3C" w14:textId="77777777" w:rsidR="00C2722C" w:rsidRDefault="00C2722C" w:rsidP="00195F89">
            <w:pPr>
              <w:tabs>
                <w:tab w:val="left" w:pos="1845"/>
              </w:tabs>
              <w:rPr>
                <w:rFonts w:cs="Arial"/>
                <w:sz w:val="16"/>
                <w:szCs w:val="16"/>
              </w:rPr>
            </w:pPr>
          </w:p>
          <w:p w14:paraId="0738E1BB" w14:textId="77777777" w:rsidR="00C2722C" w:rsidRDefault="00C2722C" w:rsidP="00195F89">
            <w:pPr>
              <w:tabs>
                <w:tab w:val="left" w:pos="1845"/>
              </w:tabs>
              <w:rPr>
                <w:rFonts w:cs="Arial"/>
                <w:sz w:val="16"/>
                <w:szCs w:val="16"/>
              </w:rPr>
            </w:pPr>
            <w:r>
              <w:rPr>
                <w:rFonts w:cs="Arial"/>
                <w:sz w:val="16"/>
                <w:szCs w:val="16"/>
              </w:rPr>
              <w:t>Data scrutiny to identify children who need additional support</w:t>
            </w:r>
          </w:p>
          <w:p w14:paraId="2C3869BF" w14:textId="77777777" w:rsidR="00C2722C" w:rsidRDefault="00C2722C" w:rsidP="00195F89">
            <w:pPr>
              <w:tabs>
                <w:tab w:val="left" w:pos="1845"/>
              </w:tabs>
              <w:rPr>
                <w:rFonts w:cs="Arial"/>
                <w:sz w:val="16"/>
                <w:szCs w:val="16"/>
              </w:rPr>
            </w:pPr>
          </w:p>
          <w:p w14:paraId="1E9640C8" w14:textId="17DD3680" w:rsidR="00A47023" w:rsidRPr="004E4A9C" w:rsidRDefault="00D56B0D" w:rsidP="00195F89">
            <w:pPr>
              <w:tabs>
                <w:tab w:val="left" w:pos="1845"/>
              </w:tabs>
              <w:rPr>
                <w:rFonts w:cs="Arial"/>
                <w:sz w:val="16"/>
                <w:szCs w:val="16"/>
              </w:rPr>
            </w:pPr>
            <w:r w:rsidRPr="004E4A9C">
              <w:rPr>
                <w:rFonts w:cs="Arial"/>
                <w:sz w:val="16"/>
                <w:szCs w:val="16"/>
              </w:rPr>
              <w:t xml:space="preserve">Scrutiny of data/ </w:t>
            </w:r>
            <w:r w:rsidR="00195F89" w:rsidRPr="004E4A9C">
              <w:rPr>
                <w:rFonts w:cs="Arial"/>
                <w:sz w:val="16"/>
                <w:szCs w:val="16"/>
              </w:rPr>
              <w:t>Learning walks</w:t>
            </w:r>
            <w:r w:rsidR="00A47023" w:rsidRPr="004E4A9C">
              <w:rPr>
                <w:rFonts w:cs="Arial"/>
                <w:sz w:val="16"/>
                <w:szCs w:val="16"/>
              </w:rPr>
              <w:t xml:space="preserve">/ termly report to </w:t>
            </w:r>
            <w:proofErr w:type="spellStart"/>
            <w:r w:rsidR="00A47023" w:rsidRPr="004E4A9C">
              <w:rPr>
                <w:rFonts w:cs="Arial"/>
                <w:sz w:val="16"/>
                <w:szCs w:val="16"/>
              </w:rPr>
              <w:t>govs</w:t>
            </w:r>
            <w:proofErr w:type="spellEnd"/>
            <w:r w:rsidR="004B2F12" w:rsidRPr="004E4A9C">
              <w:rPr>
                <w:rFonts w:cs="Arial"/>
                <w:sz w:val="16"/>
                <w:szCs w:val="16"/>
              </w:rPr>
              <w:t xml:space="preserve">/ </w:t>
            </w:r>
            <w:r w:rsidR="00195F89" w:rsidRPr="004E4A9C">
              <w:rPr>
                <w:rFonts w:cs="Arial"/>
                <w:sz w:val="16"/>
                <w:szCs w:val="16"/>
              </w:rPr>
              <w:t xml:space="preserve">Phase </w:t>
            </w:r>
            <w:r w:rsidR="004B2F12" w:rsidRPr="004E4A9C">
              <w:rPr>
                <w:rFonts w:cs="Arial"/>
                <w:sz w:val="16"/>
                <w:szCs w:val="16"/>
              </w:rPr>
              <w:t>leaders’ notes</w:t>
            </w:r>
            <w:r w:rsidR="00400E91" w:rsidRPr="004E4A9C">
              <w:rPr>
                <w:rFonts w:cs="Arial"/>
                <w:sz w:val="16"/>
                <w:szCs w:val="16"/>
              </w:rPr>
              <w:t xml:space="preserve"> in their </w:t>
            </w:r>
            <w:r w:rsidR="00195F89" w:rsidRPr="004E4A9C">
              <w:rPr>
                <w:rFonts w:cs="Arial"/>
                <w:sz w:val="16"/>
                <w:szCs w:val="16"/>
              </w:rPr>
              <w:t>books</w:t>
            </w:r>
            <w:r w:rsidR="004B2F12" w:rsidRPr="004E4A9C">
              <w:rPr>
                <w:rFonts w:cs="Arial"/>
                <w:sz w:val="16"/>
                <w:szCs w:val="16"/>
              </w:rPr>
              <w:t xml:space="preserve">/ </w:t>
            </w:r>
            <w:r w:rsidR="00195F89" w:rsidRPr="004E4A9C">
              <w:rPr>
                <w:rFonts w:cs="Arial"/>
                <w:sz w:val="16"/>
                <w:szCs w:val="16"/>
              </w:rPr>
              <w:t xml:space="preserve">Pupil voice </w:t>
            </w:r>
            <w:r w:rsidR="00400E91" w:rsidRPr="004E4A9C">
              <w:rPr>
                <w:rFonts w:cs="Arial"/>
                <w:sz w:val="16"/>
                <w:szCs w:val="16"/>
              </w:rPr>
              <w:t>surv</w:t>
            </w:r>
            <w:r w:rsidR="004B2F12" w:rsidRPr="004E4A9C">
              <w:rPr>
                <w:rFonts w:cs="Arial"/>
                <w:sz w:val="16"/>
                <w:szCs w:val="16"/>
              </w:rPr>
              <w:t>e</w:t>
            </w:r>
            <w:r w:rsidR="00400E91" w:rsidRPr="004E4A9C">
              <w:rPr>
                <w:rFonts w:cs="Arial"/>
                <w:sz w:val="16"/>
                <w:szCs w:val="16"/>
              </w:rPr>
              <w:t>y</w:t>
            </w:r>
            <w:r w:rsidR="004B2F12" w:rsidRPr="004E4A9C">
              <w:rPr>
                <w:rFonts w:cs="Arial"/>
                <w:sz w:val="16"/>
                <w:szCs w:val="16"/>
              </w:rPr>
              <w:t>s</w:t>
            </w:r>
          </w:p>
        </w:tc>
        <w:tc>
          <w:tcPr>
            <w:tcW w:w="2684" w:type="dxa"/>
            <w:gridSpan w:val="2"/>
            <w:shd w:val="clear" w:color="auto" w:fill="auto"/>
          </w:tcPr>
          <w:p w14:paraId="567022CB" w14:textId="1D728507" w:rsidR="00A47023" w:rsidRDefault="00195F89" w:rsidP="00A47023">
            <w:pPr>
              <w:tabs>
                <w:tab w:val="left" w:pos="1845"/>
              </w:tabs>
              <w:rPr>
                <w:rFonts w:cs="Arial"/>
                <w:sz w:val="18"/>
                <w:szCs w:val="18"/>
              </w:rPr>
            </w:pPr>
            <w:r w:rsidRPr="004E4A9C">
              <w:rPr>
                <w:rFonts w:cs="Arial"/>
                <w:sz w:val="18"/>
                <w:szCs w:val="18"/>
              </w:rPr>
              <w:t>QA</w:t>
            </w:r>
            <w:r w:rsidR="004B2F12" w:rsidRPr="004E4A9C">
              <w:rPr>
                <w:rFonts w:cs="Arial"/>
                <w:sz w:val="18"/>
                <w:szCs w:val="18"/>
              </w:rPr>
              <w:t xml:space="preserve"> </w:t>
            </w:r>
            <w:r w:rsidR="00C2722C">
              <w:rPr>
                <w:rFonts w:cs="Arial"/>
                <w:sz w:val="18"/>
                <w:szCs w:val="18"/>
              </w:rPr>
              <w:t>reports</w:t>
            </w:r>
          </w:p>
          <w:p w14:paraId="053FEEE9" w14:textId="26F3A163" w:rsidR="00C2722C" w:rsidRPr="004E4A9C" w:rsidRDefault="00C2722C" w:rsidP="00A47023">
            <w:pPr>
              <w:tabs>
                <w:tab w:val="left" w:pos="1845"/>
              </w:tabs>
              <w:rPr>
                <w:rFonts w:cs="Arial"/>
                <w:sz w:val="18"/>
                <w:szCs w:val="18"/>
              </w:rPr>
            </w:pPr>
            <w:r>
              <w:rPr>
                <w:rFonts w:cs="Arial"/>
                <w:sz w:val="18"/>
                <w:szCs w:val="18"/>
              </w:rPr>
              <w:t>OFSTED</w:t>
            </w:r>
          </w:p>
        </w:tc>
      </w:tr>
      <w:tr w:rsidR="00C2722C" w:rsidRPr="00D56B0D" w14:paraId="5C04F0B9" w14:textId="77777777" w:rsidTr="00C2722C">
        <w:trPr>
          <w:trHeight w:val="285"/>
        </w:trPr>
        <w:tc>
          <w:tcPr>
            <w:tcW w:w="14176" w:type="dxa"/>
            <w:gridSpan w:val="14"/>
            <w:shd w:val="clear" w:color="auto" w:fill="auto"/>
          </w:tcPr>
          <w:p w14:paraId="12F4FFC5" w14:textId="4152742E" w:rsidR="00C2722C" w:rsidRPr="00D56B0D" w:rsidRDefault="0017459D" w:rsidP="00A47023">
            <w:pPr>
              <w:rPr>
                <w:rFonts w:cs="Arial"/>
                <w:sz w:val="18"/>
                <w:szCs w:val="18"/>
              </w:rPr>
            </w:pPr>
            <w:r>
              <w:br w:type="page"/>
            </w:r>
            <w:r w:rsidR="00C2722C" w:rsidRPr="00D56B0D">
              <w:rPr>
                <w:rFonts w:cs="Arial"/>
                <w:b/>
                <w:sz w:val="28"/>
                <w:szCs w:val="28"/>
              </w:rPr>
              <w:t>Impact:</w:t>
            </w:r>
            <w:r w:rsidR="00C2722C" w:rsidRPr="00D56B0D">
              <w:rPr>
                <w:rFonts w:cs="Arial"/>
                <w:szCs w:val="22"/>
              </w:rPr>
              <w:t xml:space="preserve"> </w:t>
            </w:r>
            <w:r w:rsidR="00C2722C" w:rsidRPr="00C2722C">
              <w:rPr>
                <w:rFonts w:cs="Arial"/>
                <w:b/>
                <w:sz w:val="20"/>
                <w:szCs w:val="20"/>
              </w:rPr>
              <w:t xml:space="preserve">Evaluation </w:t>
            </w:r>
            <w:r w:rsidR="00C2722C" w:rsidRPr="00C2722C">
              <w:rPr>
                <w:rFonts w:cs="Arial"/>
                <w:i/>
                <w:sz w:val="20"/>
                <w:szCs w:val="20"/>
              </w:rPr>
              <w:t>Have the intended outcomes been achieved? What are the key strengths and development points?</w:t>
            </w:r>
          </w:p>
        </w:tc>
      </w:tr>
      <w:tr w:rsidR="00E41A22" w:rsidRPr="00C2722C" w14:paraId="78DB18E4" w14:textId="77777777" w:rsidTr="00E41A22">
        <w:trPr>
          <w:trHeight w:val="285"/>
        </w:trPr>
        <w:tc>
          <w:tcPr>
            <w:tcW w:w="2802" w:type="dxa"/>
            <w:gridSpan w:val="2"/>
            <w:shd w:val="clear" w:color="auto" w:fill="auto"/>
          </w:tcPr>
          <w:p w14:paraId="6DA7C39A" w14:textId="34CD2780" w:rsidR="00C2722C" w:rsidRPr="00C2722C" w:rsidRDefault="00C2722C" w:rsidP="00A47023">
            <w:pPr>
              <w:rPr>
                <w:rFonts w:cs="Arial"/>
                <w:b/>
                <w:sz w:val="20"/>
                <w:szCs w:val="20"/>
              </w:rPr>
            </w:pPr>
            <w:r w:rsidRPr="00C2722C">
              <w:rPr>
                <w:rFonts w:cs="Arial"/>
                <w:b/>
                <w:sz w:val="20"/>
                <w:szCs w:val="20"/>
              </w:rPr>
              <w:t>SUCCESS CRITERIA</w:t>
            </w:r>
          </w:p>
        </w:tc>
        <w:tc>
          <w:tcPr>
            <w:tcW w:w="3402" w:type="dxa"/>
            <w:gridSpan w:val="3"/>
            <w:shd w:val="clear" w:color="auto" w:fill="auto"/>
          </w:tcPr>
          <w:p w14:paraId="3D713091" w14:textId="77777777" w:rsidR="00C2722C" w:rsidRDefault="00C2722C" w:rsidP="00A47023">
            <w:pPr>
              <w:rPr>
                <w:rFonts w:cs="Arial"/>
                <w:b/>
                <w:sz w:val="20"/>
                <w:szCs w:val="20"/>
              </w:rPr>
            </w:pPr>
            <w:r>
              <w:rPr>
                <w:rFonts w:cs="Arial"/>
                <w:b/>
                <w:sz w:val="20"/>
                <w:szCs w:val="20"/>
              </w:rPr>
              <w:t>MILESTONES</w:t>
            </w:r>
          </w:p>
          <w:p w14:paraId="5807DC29" w14:textId="4B188091" w:rsidR="00C2722C" w:rsidRPr="00C2722C" w:rsidRDefault="00C2722C" w:rsidP="00A47023">
            <w:pPr>
              <w:rPr>
                <w:rFonts w:cs="Arial"/>
                <w:b/>
                <w:sz w:val="20"/>
                <w:szCs w:val="20"/>
              </w:rPr>
            </w:pPr>
          </w:p>
        </w:tc>
        <w:tc>
          <w:tcPr>
            <w:tcW w:w="7972" w:type="dxa"/>
            <w:gridSpan w:val="9"/>
            <w:shd w:val="clear" w:color="auto" w:fill="auto"/>
          </w:tcPr>
          <w:p w14:paraId="05F3E66A" w14:textId="494D4E89" w:rsidR="00C2722C" w:rsidRPr="00C2722C" w:rsidRDefault="00C2722C" w:rsidP="00A47023">
            <w:pPr>
              <w:rPr>
                <w:rFonts w:cs="Arial"/>
                <w:b/>
                <w:sz w:val="20"/>
                <w:szCs w:val="20"/>
              </w:rPr>
            </w:pPr>
            <w:r w:rsidRPr="00C2722C">
              <w:rPr>
                <w:rFonts w:cs="Arial"/>
                <w:b/>
                <w:sz w:val="20"/>
                <w:szCs w:val="20"/>
              </w:rPr>
              <w:t>EVIDENCE OF IMPACT FROM MONITORING</w:t>
            </w:r>
          </w:p>
        </w:tc>
      </w:tr>
      <w:tr w:rsidR="00E41A22" w:rsidRPr="00851F32" w14:paraId="632B9FF3" w14:textId="77777777" w:rsidTr="00E41A22">
        <w:trPr>
          <w:trHeight w:val="909"/>
        </w:trPr>
        <w:tc>
          <w:tcPr>
            <w:tcW w:w="2802" w:type="dxa"/>
            <w:gridSpan w:val="2"/>
            <w:tcBorders>
              <w:bottom w:val="single" w:sz="4" w:space="0" w:color="auto"/>
            </w:tcBorders>
            <w:shd w:val="clear" w:color="auto" w:fill="auto"/>
          </w:tcPr>
          <w:p w14:paraId="643A6476" w14:textId="13B53A7A" w:rsidR="00851F32" w:rsidRPr="00851F32" w:rsidRDefault="00C2722C" w:rsidP="00535847">
            <w:pPr>
              <w:pStyle w:val="ListParagraph"/>
              <w:numPr>
                <w:ilvl w:val="0"/>
                <w:numId w:val="9"/>
              </w:numPr>
              <w:ind w:left="426" w:hanging="284"/>
              <w:rPr>
                <w:sz w:val="18"/>
                <w:szCs w:val="18"/>
              </w:rPr>
            </w:pPr>
            <w:r w:rsidRPr="00851F32">
              <w:rPr>
                <w:sz w:val="18"/>
                <w:szCs w:val="18"/>
              </w:rPr>
              <w:t xml:space="preserve">By the end of the academic year at least 75% of each cohort (Y1 to Y6) will reach age related expectations in maths and at least </w:t>
            </w:r>
            <w:r w:rsidR="00000138" w:rsidRPr="00000138">
              <w:rPr>
                <w:sz w:val="18"/>
                <w:szCs w:val="18"/>
              </w:rPr>
              <w:t>10</w:t>
            </w:r>
            <w:r w:rsidRPr="00000138">
              <w:rPr>
                <w:sz w:val="18"/>
                <w:szCs w:val="18"/>
              </w:rPr>
              <w:t>%</w:t>
            </w:r>
            <w:r w:rsidRPr="00851F32">
              <w:rPr>
                <w:sz w:val="18"/>
                <w:szCs w:val="18"/>
              </w:rPr>
              <w:t xml:space="preserve"> will be </w:t>
            </w:r>
            <w:r w:rsidR="00851F32" w:rsidRPr="00851F32">
              <w:rPr>
                <w:sz w:val="18"/>
                <w:szCs w:val="18"/>
              </w:rPr>
              <w:t>working above ARE</w:t>
            </w:r>
          </w:p>
          <w:p w14:paraId="23763C7C" w14:textId="0C91D4CD" w:rsidR="00C2722C" w:rsidRPr="00851F32" w:rsidRDefault="00851F32" w:rsidP="00535847">
            <w:pPr>
              <w:pStyle w:val="ListParagraph"/>
              <w:numPr>
                <w:ilvl w:val="0"/>
                <w:numId w:val="9"/>
              </w:numPr>
              <w:ind w:left="426" w:hanging="284"/>
              <w:rPr>
                <w:sz w:val="18"/>
                <w:szCs w:val="18"/>
              </w:rPr>
            </w:pPr>
            <w:r w:rsidRPr="00851F32">
              <w:rPr>
                <w:sz w:val="18"/>
                <w:szCs w:val="18"/>
              </w:rPr>
              <w:t>Year 6 will be in line with national average attainment for maths</w:t>
            </w:r>
          </w:p>
        </w:tc>
        <w:tc>
          <w:tcPr>
            <w:tcW w:w="3402" w:type="dxa"/>
            <w:gridSpan w:val="3"/>
            <w:tcBorders>
              <w:bottom w:val="single" w:sz="4" w:space="0" w:color="auto"/>
            </w:tcBorders>
            <w:shd w:val="clear" w:color="auto" w:fill="auto"/>
          </w:tcPr>
          <w:p w14:paraId="0DCD7857" w14:textId="5B535C12" w:rsidR="00C2722C" w:rsidRPr="00B14CAF" w:rsidRDefault="00B14CAF" w:rsidP="00851F32">
            <w:pPr>
              <w:rPr>
                <w:b/>
                <w:sz w:val="18"/>
                <w:szCs w:val="18"/>
              </w:rPr>
            </w:pPr>
            <w:r w:rsidRPr="00B14CAF">
              <w:rPr>
                <w:b/>
                <w:sz w:val="18"/>
                <w:szCs w:val="18"/>
              </w:rPr>
              <w:t>By Dec</w:t>
            </w:r>
            <w:r w:rsidR="00851F32" w:rsidRPr="00B14CAF">
              <w:rPr>
                <w:b/>
                <w:sz w:val="18"/>
                <w:szCs w:val="18"/>
              </w:rPr>
              <w:t xml:space="preserve"> 2016</w:t>
            </w:r>
          </w:p>
          <w:p w14:paraId="1884DB51" w14:textId="5BEA7C02" w:rsidR="00851F32" w:rsidRPr="00000138" w:rsidRDefault="00851F32" w:rsidP="00535847">
            <w:pPr>
              <w:pStyle w:val="ListParagraph"/>
              <w:numPr>
                <w:ilvl w:val="0"/>
                <w:numId w:val="10"/>
              </w:numPr>
              <w:ind w:left="378" w:hanging="283"/>
              <w:rPr>
                <w:sz w:val="18"/>
                <w:szCs w:val="18"/>
              </w:rPr>
            </w:pPr>
            <w:r w:rsidRPr="00000138">
              <w:rPr>
                <w:sz w:val="18"/>
                <w:szCs w:val="18"/>
              </w:rPr>
              <w:t>30% of each cohort on track to meet ARE (maths)</w:t>
            </w:r>
          </w:p>
          <w:p w14:paraId="4DA4460C" w14:textId="04F2FFAD" w:rsidR="00851F32" w:rsidRPr="00000138" w:rsidRDefault="00851F32" w:rsidP="00535847">
            <w:pPr>
              <w:pStyle w:val="ListParagraph"/>
              <w:numPr>
                <w:ilvl w:val="0"/>
                <w:numId w:val="10"/>
              </w:numPr>
              <w:ind w:left="378" w:hanging="283"/>
              <w:rPr>
                <w:sz w:val="18"/>
                <w:szCs w:val="18"/>
              </w:rPr>
            </w:pPr>
            <w:r w:rsidRPr="00000138">
              <w:rPr>
                <w:sz w:val="18"/>
                <w:szCs w:val="18"/>
              </w:rPr>
              <w:t>5% of each cohort on track for exceeding ARE (maths)</w:t>
            </w:r>
          </w:p>
          <w:p w14:paraId="0AEB34FF" w14:textId="7D4DED22" w:rsidR="00851F32" w:rsidRPr="00000138" w:rsidRDefault="00851F32" w:rsidP="00535847">
            <w:pPr>
              <w:pStyle w:val="ListParagraph"/>
              <w:numPr>
                <w:ilvl w:val="0"/>
                <w:numId w:val="10"/>
              </w:numPr>
              <w:ind w:left="378" w:hanging="283"/>
              <w:rPr>
                <w:sz w:val="18"/>
                <w:szCs w:val="18"/>
              </w:rPr>
            </w:pPr>
            <w:r w:rsidRPr="00000138">
              <w:rPr>
                <w:sz w:val="18"/>
                <w:szCs w:val="18"/>
              </w:rPr>
              <w:t xml:space="preserve">75% of Y6 higher </w:t>
            </w:r>
            <w:proofErr w:type="spellStart"/>
            <w:r w:rsidRPr="00000138">
              <w:rPr>
                <w:sz w:val="18"/>
                <w:szCs w:val="18"/>
              </w:rPr>
              <w:t>attainers</w:t>
            </w:r>
            <w:proofErr w:type="spellEnd"/>
            <w:r w:rsidRPr="00000138">
              <w:rPr>
                <w:sz w:val="18"/>
                <w:szCs w:val="18"/>
              </w:rPr>
              <w:t xml:space="preserve"> on track for exceeding ARE (maths)</w:t>
            </w:r>
          </w:p>
          <w:p w14:paraId="7C5CD06F" w14:textId="77777777" w:rsidR="00851F32" w:rsidRDefault="00851F32" w:rsidP="00851F32">
            <w:pPr>
              <w:pStyle w:val="ListParagraph"/>
              <w:ind w:left="378"/>
              <w:rPr>
                <w:sz w:val="18"/>
                <w:szCs w:val="18"/>
              </w:rPr>
            </w:pPr>
          </w:p>
          <w:p w14:paraId="2311D26D" w14:textId="6D0DDAE6" w:rsidR="00851F32" w:rsidRPr="00B14CAF" w:rsidRDefault="00851F32" w:rsidP="00851F32">
            <w:pPr>
              <w:rPr>
                <w:b/>
                <w:sz w:val="18"/>
                <w:szCs w:val="18"/>
              </w:rPr>
            </w:pPr>
            <w:r w:rsidRPr="00B14CAF">
              <w:rPr>
                <w:b/>
                <w:sz w:val="18"/>
                <w:szCs w:val="18"/>
              </w:rPr>
              <w:t>By March 2017</w:t>
            </w:r>
          </w:p>
          <w:p w14:paraId="43CF27D3" w14:textId="53825DDB" w:rsidR="00851F32" w:rsidRPr="00000138" w:rsidRDefault="00851F32" w:rsidP="00535847">
            <w:pPr>
              <w:pStyle w:val="ListParagraph"/>
              <w:numPr>
                <w:ilvl w:val="0"/>
                <w:numId w:val="10"/>
              </w:numPr>
              <w:ind w:left="378" w:hanging="283"/>
              <w:rPr>
                <w:sz w:val="18"/>
                <w:szCs w:val="18"/>
              </w:rPr>
            </w:pPr>
            <w:r w:rsidRPr="00000138">
              <w:rPr>
                <w:sz w:val="18"/>
                <w:szCs w:val="18"/>
              </w:rPr>
              <w:t>60% of each cohort on track to meet ARE (maths)</w:t>
            </w:r>
          </w:p>
          <w:p w14:paraId="7D3799D2" w14:textId="3D8FBD18" w:rsidR="00851F32" w:rsidRPr="00000138" w:rsidRDefault="00851F32" w:rsidP="00535847">
            <w:pPr>
              <w:pStyle w:val="ListParagraph"/>
              <w:numPr>
                <w:ilvl w:val="0"/>
                <w:numId w:val="10"/>
              </w:numPr>
              <w:ind w:left="378" w:hanging="283"/>
              <w:rPr>
                <w:sz w:val="18"/>
                <w:szCs w:val="18"/>
              </w:rPr>
            </w:pPr>
            <w:r w:rsidRPr="00000138">
              <w:rPr>
                <w:sz w:val="18"/>
                <w:szCs w:val="18"/>
              </w:rPr>
              <w:t>10% of each cohort on track for exceeding ARE (maths)</w:t>
            </w:r>
          </w:p>
          <w:p w14:paraId="59151B21" w14:textId="5A7048BB" w:rsidR="00851F32" w:rsidRPr="00000138" w:rsidRDefault="00851F32" w:rsidP="00535847">
            <w:pPr>
              <w:pStyle w:val="ListParagraph"/>
              <w:numPr>
                <w:ilvl w:val="0"/>
                <w:numId w:val="10"/>
              </w:numPr>
              <w:ind w:left="378" w:hanging="283"/>
              <w:rPr>
                <w:sz w:val="18"/>
                <w:szCs w:val="18"/>
              </w:rPr>
            </w:pPr>
            <w:r w:rsidRPr="00000138">
              <w:rPr>
                <w:sz w:val="18"/>
                <w:szCs w:val="18"/>
              </w:rPr>
              <w:t xml:space="preserve">85% of Y6 higher </w:t>
            </w:r>
            <w:proofErr w:type="spellStart"/>
            <w:r w:rsidRPr="00000138">
              <w:rPr>
                <w:sz w:val="18"/>
                <w:szCs w:val="18"/>
              </w:rPr>
              <w:t>attainers</w:t>
            </w:r>
            <w:proofErr w:type="spellEnd"/>
            <w:r w:rsidRPr="00000138">
              <w:rPr>
                <w:sz w:val="18"/>
                <w:szCs w:val="18"/>
              </w:rPr>
              <w:t xml:space="preserve"> on track for exceeding ARE (maths)</w:t>
            </w:r>
          </w:p>
          <w:p w14:paraId="0A764294" w14:textId="77777777" w:rsidR="00B14CAF" w:rsidRPr="00000138" w:rsidRDefault="00B14CAF" w:rsidP="00B14CAF">
            <w:pPr>
              <w:rPr>
                <w:sz w:val="18"/>
                <w:szCs w:val="18"/>
              </w:rPr>
            </w:pPr>
          </w:p>
          <w:p w14:paraId="550975CC" w14:textId="3A109E37" w:rsidR="00B14CAF" w:rsidRPr="00B14CAF" w:rsidRDefault="00B14CAF" w:rsidP="00B14CAF">
            <w:pPr>
              <w:rPr>
                <w:b/>
                <w:sz w:val="18"/>
                <w:szCs w:val="18"/>
              </w:rPr>
            </w:pPr>
            <w:r w:rsidRPr="00B14CAF">
              <w:rPr>
                <w:b/>
                <w:sz w:val="18"/>
                <w:szCs w:val="18"/>
              </w:rPr>
              <w:t>By June 2017</w:t>
            </w:r>
          </w:p>
          <w:p w14:paraId="66F8F8DC" w14:textId="24035151" w:rsidR="00B14CAF" w:rsidRPr="00000138" w:rsidRDefault="00B14CAF" w:rsidP="00B14CAF">
            <w:pPr>
              <w:pStyle w:val="ListParagraph"/>
              <w:ind w:left="378"/>
              <w:rPr>
                <w:sz w:val="18"/>
                <w:szCs w:val="18"/>
              </w:rPr>
            </w:pPr>
            <w:r w:rsidRPr="00000138">
              <w:rPr>
                <w:sz w:val="18"/>
                <w:szCs w:val="18"/>
              </w:rPr>
              <w:t>75% of each cohort on track to meet ARE (maths)</w:t>
            </w:r>
          </w:p>
          <w:p w14:paraId="78700362" w14:textId="4FF591D3" w:rsidR="00B14CAF" w:rsidRPr="00000138" w:rsidRDefault="00B14CAF" w:rsidP="00535847">
            <w:pPr>
              <w:pStyle w:val="ListParagraph"/>
              <w:numPr>
                <w:ilvl w:val="0"/>
                <w:numId w:val="10"/>
              </w:numPr>
              <w:ind w:left="378" w:hanging="283"/>
              <w:rPr>
                <w:sz w:val="18"/>
                <w:szCs w:val="18"/>
              </w:rPr>
            </w:pPr>
            <w:r w:rsidRPr="00000138">
              <w:rPr>
                <w:sz w:val="18"/>
                <w:szCs w:val="18"/>
              </w:rPr>
              <w:t>15% of each cohort on track for exceeding ARE (maths)</w:t>
            </w:r>
          </w:p>
          <w:p w14:paraId="7C3EC347" w14:textId="2A928683" w:rsidR="00B14CAF" w:rsidRPr="00000138" w:rsidRDefault="00B14CAF" w:rsidP="00535847">
            <w:pPr>
              <w:pStyle w:val="ListParagraph"/>
              <w:numPr>
                <w:ilvl w:val="0"/>
                <w:numId w:val="10"/>
              </w:numPr>
              <w:ind w:left="378" w:hanging="283"/>
              <w:rPr>
                <w:sz w:val="18"/>
                <w:szCs w:val="18"/>
              </w:rPr>
            </w:pPr>
            <w:r w:rsidRPr="00000138">
              <w:rPr>
                <w:b/>
                <w:sz w:val="18"/>
                <w:szCs w:val="18"/>
              </w:rPr>
              <w:t>May 2017</w:t>
            </w:r>
            <w:r w:rsidRPr="00000138">
              <w:rPr>
                <w:sz w:val="18"/>
                <w:szCs w:val="18"/>
              </w:rPr>
              <w:t xml:space="preserve"> - 100% of Y6 higher </w:t>
            </w:r>
            <w:proofErr w:type="spellStart"/>
            <w:r w:rsidRPr="00000138">
              <w:rPr>
                <w:sz w:val="18"/>
                <w:szCs w:val="18"/>
              </w:rPr>
              <w:t>attainers</w:t>
            </w:r>
            <w:proofErr w:type="spellEnd"/>
            <w:r w:rsidRPr="00000138">
              <w:rPr>
                <w:sz w:val="18"/>
                <w:szCs w:val="18"/>
              </w:rPr>
              <w:t xml:space="preserve"> on track for exceeding ARE (maths)</w:t>
            </w:r>
          </w:p>
          <w:p w14:paraId="62A0FCA7" w14:textId="77777777" w:rsidR="00B14CAF" w:rsidRPr="00000138" w:rsidRDefault="00B14CAF" w:rsidP="00B14CAF">
            <w:pPr>
              <w:rPr>
                <w:sz w:val="18"/>
                <w:szCs w:val="18"/>
              </w:rPr>
            </w:pPr>
          </w:p>
          <w:p w14:paraId="1B449C3D" w14:textId="12C4EB20" w:rsidR="00851F32" w:rsidRPr="00B14CAF" w:rsidRDefault="00851F32" w:rsidP="00B14CAF">
            <w:pPr>
              <w:ind w:left="95"/>
              <w:rPr>
                <w:sz w:val="18"/>
                <w:szCs w:val="18"/>
              </w:rPr>
            </w:pPr>
          </w:p>
        </w:tc>
        <w:tc>
          <w:tcPr>
            <w:tcW w:w="7972" w:type="dxa"/>
            <w:gridSpan w:val="9"/>
            <w:tcBorders>
              <w:bottom w:val="single" w:sz="4" w:space="0" w:color="auto"/>
            </w:tcBorders>
            <w:shd w:val="clear" w:color="auto" w:fill="auto"/>
          </w:tcPr>
          <w:p w14:paraId="082DE15F" w14:textId="77777777" w:rsidR="00C2722C" w:rsidRPr="00851F32" w:rsidRDefault="00C2722C" w:rsidP="00D56B0D">
            <w:pPr>
              <w:pStyle w:val="BodyText3"/>
              <w:rPr>
                <w:rFonts w:cs="Arial"/>
                <w:b/>
                <w:sz w:val="18"/>
                <w:szCs w:val="18"/>
              </w:rPr>
            </w:pPr>
          </w:p>
        </w:tc>
      </w:tr>
    </w:tbl>
    <w:p w14:paraId="41902A67" w14:textId="77777777" w:rsidR="0017459D" w:rsidRDefault="0017459D"/>
    <w:tbl>
      <w:tblPr>
        <w:tblStyle w:val="TableGrid"/>
        <w:tblW w:w="0" w:type="auto"/>
        <w:tblLook w:val="04A0" w:firstRow="1" w:lastRow="0" w:firstColumn="1" w:lastColumn="0" w:noHBand="0" w:noVBand="1"/>
      </w:tblPr>
      <w:tblGrid>
        <w:gridCol w:w="7088"/>
        <w:gridCol w:w="7088"/>
      </w:tblGrid>
      <w:tr w:rsidR="0017459D" w:rsidRPr="0017459D" w14:paraId="72B9B9B4" w14:textId="77777777" w:rsidTr="0017459D">
        <w:tc>
          <w:tcPr>
            <w:tcW w:w="7088" w:type="dxa"/>
          </w:tcPr>
          <w:p w14:paraId="15D639A9" w14:textId="53EFFA73" w:rsidR="0017459D" w:rsidRPr="0017459D" w:rsidRDefault="0017459D">
            <w:pPr>
              <w:rPr>
                <w:b/>
              </w:rPr>
            </w:pPr>
            <w:r w:rsidRPr="0017459D">
              <w:rPr>
                <w:b/>
              </w:rPr>
              <w:t>END OF YEAR EVALUATION</w:t>
            </w:r>
          </w:p>
        </w:tc>
        <w:tc>
          <w:tcPr>
            <w:tcW w:w="7088" w:type="dxa"/>
          </w:tcPr>
          <w:p w14:paraId="566EC649" w14:textId="05024C04" w:rsidR="0017459D" w:rsidRPr="0017459D" w:rsidRDefault="0017459D">
            <w:pPr>
              <w:rPr>
                <w:b/>
              </w:rPr>
            </w:pPr>
            <w:r>
              <w:rPr>
                <w:b/>
              </w:rPr>
              <w:t>NEXT STEPS</w:t>
            </w:r>
          </w:p>
        </w:tc>
      </w:tr>
      <w:tr w:rsidR="0017459D" w14:paraId="2B07590C" w14:textId="77777777" w:rsidTr="0017459D">
        <w:tc>
          <w:tcPr>
            <w:tcW w:w="7088" w:type="dxa"/>
          </w:tcPr>
          <w:p w14:paraId="310B7EAF" w14:textId="77777777" w:rsidR="0017459D" w:rsidRDefault="0017459D">
            <w:r>
              <w:t>Complete at end of year</w:t>
            </w:r>
          </w:p>
          <w:p w14:paraId="2107C45C" w14:textId="77777777" w:rsidR="0017459D" w:rsidRDefault="0017459D"/>
          <w:p w14:paraId="4204CD85" w14:textId="77777777" w:rsidR="0017459D" w:rsidRDefault="0017459D"/>
          <w:p w14:paraId="4D4D47D3" w14:textId="77777777" w:rsidR="0017459D" w:rsidRDefault="0017459D"/>
          <w:p w14:paraId="28C941B2" w14:textId="77777777" w:rsidR="0017459D" w:rsidRDefault="0017459D"/>
          <w:p w14:paraId="4BEA0D8C" w14:textId="77777777" w:rsidR="0017459D" w:rsidRDefault="0017459D"/>
          <w:p w14:paraId="5A1630C4" w14:textId="3867E67E" w:rsidR="0017459D" w:rsidRDefault="0017459D"/>
        </w:tc>
        <w:tc>
          <w:tcPr>
            <w:tcW w:w="7088" w:type="dxa"/>
          </w:tcPr>
          <w:p w14:paraId="2059AB24" w14:textId="2AAC5A28" w:rsidR="0017459D" w:rsidRDefault="0017459D">
            <w:r>
              <w:t>Complete at end of year</w:t>
            </w:r>
          </w:p>
        </w:tc>
      </w:tr>
    </w:tbl>
    <w:p w14:paraId="74E1CE9F" w14:textId="3BDE77D0" w:rsidR="001E1F17" w:rsidRDefault="001E1F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444"/>
        <w:gridCol w:w="236"/>
        <w:gridCol w:w="1612"/>
        <w:gridCol w:w="230"/>
        <w:gridCol w:w="604"/>
        <w:gridCol w:w="1239"/>
        <w:gridCol w:w="1036"/>
        <w:gridCol w:w="523"/>
        <w:gridCol w:w="2161"/>
      </w:tblGrid>
      <w:tr w:rsidR="00A47023" w:rsidRPr="00D56B0D" w14:paraId="7FBD2F8A" w14:textId="77777777" w:rsidTr="00D56B0D">
        <w:trPr>
          <w:trHeight w:val="419"/>
        </w:trPr>
        <w:tc>
          <w:tcPr>
            <w:tcW w:w="14176" w:type="dxa"/>
            <w:gridSpan w:val="12"/>
            <w:tcBorders>
              <w:top w:val="single" w:sz="4" w:space="0" w:color="auto"/>
              <w:left w:val="single" w:sz="4" w:space="0" w:color="auto"/>
              <w:bottom w:val="single" w:sz="4" w:space="0" w:color="auto"/>
              <w:right w:val="single" w:sz="4" w:space="0" w:color="auto"/>
            </w:tcBorders>
            <w:shd w:val="clear" w:color="auto" w:fill="A6A6A6"/>
          </w:tcPr>
          <w:p w14:paraId="1BA40E16" w14:textId="19F2BA2B" w:rsidR="00A47023" w:rsidRPr="00D56B0D" w:rsidRDefault="001E1F17" w:rsidP="004C524C">
            <w:pPr>
              <w:pStyle w:val="BodyText3"/>
              <w:jc w:val="center"/>
              <w:rPr>
                <w:rFonts w:cs="Arial"/>
                <w:b/>
                <w:sz w:val="28"/>
                <w:szCs w:val="28"/>
              </w:rPr>
            </w:pPr>
            <w:r>
              <w:rPr>
                <w:rFonts w:cs="Arial"/>
                <w:b/>
                <w:sz w:val="28"/>
                <w:szCs w:val="28"/>
              </w:rPr>
              <w:t>School Development Plan 2016/17</w:t>
            </w:r>
            <w:r w:rsidR="00A47023" w:rsidRPr="00D56B0D">
              <w:rPr>
                <w:rFonts w:cs="Arial"/>
                <w:b/>
                <w:sz w:val="28"/>
                <w:szCs w:val="28"/>
              </w:rPr>
              <w:t xml:space="preserve"> – </w:t>
            </w:r>
            <w:r w:rsidR="0017459D">
              <w:rPr>
                <w:rFonts w:cs="Arial"/>
                <w:b/>
                <w:sz w:val="28"/>
                <w:szCs w:val="28"/>
              </w:rPr>
              <w:t xml:space="preserve">SEF reference - </w:t>
            </w:r>
            <w:r w:rsidR="0017459D" w:rsidRPr="005C6F9C">
              <w:rPr>
                <w:rFonts w:cs="Arial"/>
                <w:b/>
                <w:sz w:val="28"/>
                <w:szCs w:val="28"/>
              </w:rPr>
              <w:t>Teaching, Learning and Assessment (Section 2) and Outcomes for children (Section 4)</w:t>
            </w:r>
          </w:p>
        </w:tc>
      </w:tr>
      <w:tr w:rsidR="00A47023" w:rsidRPr="00D56B0D" w14:paraId="64554F43" w14:textId="77777777" w:rsidTr="00A47023">
        <w:tc>
          <w:tcPr>
            <w:tcW w:w="5091" w:type="dxa"/>
            <w:gridSpan w:val="3"/>
            <w:shd w:val="clear" w:color="auto" w:fill="auto"/>
          </w:tcPr>
          <w:p w14:paraId="587A6C35" w14:textId="7013A6F5" w:rsidR="00BD056E" w:rsidRDefault="00BD056E" w:rsidP="00BD056E">
            <w:pPr>
              <w:tabs>
                <w:tab w:val="left" w:pos="1845"/>
              </w:tabs>
              <w:rPr>
                <w:rFonts w:cs="Arial"/>
                <w:b/>
                <w:sz w:val="20"/>
              </w:rPr>
            </w:pPr>
            <w:r>
              <w:rPr>
                <w:rFonts w:cs="Arial"/>
                <w:b/>
                <w:sz w:val="20"/>
              </w:rPr>
              <w:t xml:space="preserve">Priority </w:t>
            </w:r>
            <w:r w:rsidR="00856758">
              <w:rPr>
                <w:rFonts w:cs="Arial"/>
                <w:b/>
                <w:sz w:val="20"/>
              </w:rPr>
              <w:t>2</w:t>
            </w:r>
            <w:r>
              <w:rPr>
                <w:rFonts w:cs="Arial"/>
                <w:b/>
                <w:sz w:val="20"/>
              </w:rPr>
              <w:t xml:space="preserve"> - </w:t>
            </w:r>
            <w:r w:rsidRPr="000B31DA">
              <w:rPr>
                <w:rFonts w:cs="Arial"/>
                <w:b/>
                <w:sz w:val="20"/>
              </w:rPr>
              <w:t xml:space="preserve">Challenge more-able pupils </w:t>
            </w:r>
            <w:r w:rsidR="008C4F0B">
              <w:rPr>
                <w:rFonts w:cs="Arial"/>
                <w:b/>
                <w:sz w:val="20"/>
              </w:rPr>
              <w:t xml:space="preserve">in Y1 to Y6 </w:t>
            </w:r>
            <w:r w:rsidRPr="000B31DA">
              <w:rPr>
                <w:rFonts w:cs="Arial"/>
                <w:b/>
                <w:sz w:val="20"/>
              </w:rPr>
              <w:t xml:space="preserve">so that more pupils exceed age-related expectations </w:t>
            </w:r>
          </w:p>
          <w:p w14:paraId="30667770" w14:textId="77777777" w:rsidR="00BD056E" w:rsidRDefault="00BD056E" w:rsidP="00BD056E">
            <w:pPr>
              <w:tabs>
                <w:tab w:val="left" w:pos="1845"/>
              </w:tabs>
              <w:rPr>
                <w:rFonts w:cs="Arial"/>
                <w:b/>
                <w:sz w:val="20"/>
              </w:rPr>
            </w:pPr>
          </w:p>
          <w:p w14:paraId="5B4F2D3F" w14:textId="7629FF36" w:rsidR="00A47023" w:rsidRPr="00D56B0D" w:rsidRDefault="00D56B0D" w:rsidP="001E1F17">
            <w:pPr>
              <w:tabs>
                <w:tab w:val="left" w:pos="1845"/>
              </w:tabs>
              <w:rPr>
                <w:rFonts w:cs="Arial"/>
                <w:b/>
                <w:sz w:val="24"/>
              </w:rPr>
            </w:pPr>
            <w:r>
              <w:rPr>
                <w:rFonts w:cs="Arial"/>
                <w:b/>
                <w:sz w:val="20"/>
                <w:szCs w:val="20"/>
              </w:rPr>
              <w:t>Co-ordinator</w:t>
            </w:r>
            <w:r w:rsidR="00A47023" w:rsidRPr="00D56B0D">
              <w:rPr>
                <w:rFonts w:cs="Arial"/>
                <w:b/>
                <w:sz w:val="20"/>
                <w:szCs w:val="20"/>
              </w:rPr>
              <w:t xml:space="preserve">: </w:t>
            </w:r>
            <w:r w:rsidR="001E1F17">
              <w:rPr>
                <w:rFonts w:cs="Arial"/>
                <w:b/>
                <w:sz w:val="20"/>
                <w:szCs w:val="20"/>
              </w:rPr>
              <w:t>JB and ST</w:t>
            </w:r>
          </w:p>
        </w:tc>
        <w:tc>
          <w:tcPr>
            <w:tcW w:w="3292" w:type="dxa"/>
            <w:gridSpan w:val="3"/>
            <w:shd w:val="clear" w:color="auto" w:fill="auto"/>
          </w:tcPr>
          <w:p w14:paraId="0787B603" w14:textId="43E8F770" w:rsidR="00A47023" w:rsidRPr="00D56B0D" w:rsidRDefault="001E1F17" w:rsidP="00A47023">
            <w:pPr>
              <w:pStyle w:val="Heading7"/>
              <w:rPr>
                <w:rFonts w:ascii="Arial" w:hAnsi="Arial" w:cs="Arial"/>
                <w:b/>
                <w:sz w:val="19"/>
              </w:rPr>
            </w:pPr>
            <w:r>
              <w:rPr>
                <w:rFonts w:ascii="Arial" w:hAnsi="Arial" w:cs="Arial"/>
                <w:b/>
                <w:sz w:val="19"/>
              </w:rPr>
              <w:t>Year 2016/17</w:t>
            </w:r>
          </w:p>
          <w:p w14:paraId="7C5E48AF" w14:textId="77777777" w:rsidR="00A47023" w:rsidRPr="00D56B0D" w:rsidRDefault="00A47023" w:rsidP="00A47023">
            <w:pPr>
              <w:tabs>
                <w:tab w:val="left" w:pos="1845"/>
              </w:tabs>
              <w:rPr>
                <w:rFonts w:cs="Arial"/>
                <w:b/>
                <w:sz w:val="24"/>
              </w:rPr>
            </w:pPr>
          </w:p>
          <w:p w14:paraId="4817593C" w14:textId="77777777" w:rsidR="00A47023" w:rsidRPr="00D56B0D" w:rsidRDefault="00A47023" w:rsidP="00A47023">
            <w:pPr>
              <w:tabs>
                <w:tab w:val="left" w:pos="1845"/>
              </w:tabs>
              <w:rPr>
                <w:rFonts w:cs="Arial"/>
                <w:b/>
                <w:sz w:val="24"/>
              </w:rPr>
            </w:pPr>
          </w:p>
        </w:tc>
        <w:tc>
          <w:tcPr>
            <w:tcW w:w="5793" w:type="dxa"/>
            <w:gridSpan w:val="6"/>
            <w:shd w:val="clear" w:color="auto" w:fill="auto"/>
          </w:tcPr>
          <w:p w14:paraId="6E80F574" w14:textId="5B1C1E5D" w:rsidR="00A47023" w:rsidRPr="00D56B0D" w:rsidRDefault="00A47023" w:rsidP="009122C3">
            <w:pPr>
              <w:pStyle w:val="Heading7"/>
              <w:rPr>
                <w:rFonts w:cs="Arial"/>
                <w:b/>
                <w:sz w:val="18"/>
                <w:szCs w:val="18"/>
              </w:rPr>
            </w:pPr>
            <w:r w:rsidRPr="00D56B0D">
              <w:rPr>
                <w:rFonts w:ascii="Arial" w:hAnsi="Arial" w:cs="Arial"/>
                <w:b/>
                <w:sz w:val="19"/>
              </w:rPr>
              <w:t xml:space="preserve">How much will the plan cost </w:t>
            </w:r>
            <w:r w:rsidR="00FE4FE5">
              <w:rPr>
                <w:rFonts w:ascii="Arial" w:hAnsi="Arial" w:cs="Arial"/>
                <w:b/>
                <w:sz w:val="19"/>
              </w:rPr>
              <w:t>–</w:t>
            </w:r>
            <w:r w:rsidR="009122C3">
              <w:rPr>
                <w:rFonts w:ascii="Arial" w:hAnsi="Arial" w:cs="Arial"/>
                <w:b/>
                <w:sz w:val="19"/>
              </w:rPr>
              <w:t xml:space="preserve"> £1697.50</w:t>
            </w:r>
            <w:r w:rsidR="00C43883">
              <w:rPr>
                <w:rFonts w:ascii="Arial" w:hAnsi="Arial" w:cs="Arial"/>
                <w:b/>
                <w:sz w:val="19"/>
              </w:rPr>
              <w:t xml:space="preserve"> </w:t>
            </w:r>
          </w:p>
        </w:tc>
      </w:tr>
      <w:tr w:rsidR="00A47023" w:rsidRPr="00D56B0D" w14:paraId="0EF799E0" w14:textId="77777777" w:rsidTr="00000138">
        <w:tc>
          <w:tcPr>
            <w:tcW w:w="6771" w:type="dxa"/>
            <w:gridSpan w:val="5"/>
            <w:shd w:val="clear" w:color="auto" w:fill="auto"/>
          </w:tcPr>
          <w:p w14:paraId="37CE9B60" w14:textId="77777777" w:rsidR="00A47023" w:rsidRPr="00D56B0D" w:rsidRDefault="00A47023" w:rsidP="00A47023">
            <w:pPr>
              <w:rPr>
                <w:rFonts w:cs="Arial"/>
                <w:b/>
                <w:sz w:val="32"/>
                <w:szCs w:val="32"/>
              </w:rPr>
            </w:pPr>
            <w:r w:rsidRPr="00D56B0D">
              <w:rPr>
                <w:rFonts w:cs="Arial"/>
                <w:b/>
                <w:sz w:val="32"/>
                <w:szCs w:val="32"/>
              </w:rPr>
              <w:t xml:space="preserve">Action </w:t>
            </w:r>
            <w:r w:rsidRPr="00D56B0D">
              <w:rPr>
                <w:rFonts w:cs="Arial"/>
                <w:b/>
                <w:sz w:val="16"/>
                <w:szCs w:val="16"/>
              </w:rPr>
              <w:t>(for each action include briefly ‘how’ and what the intended impact on the provision will be)</w:t>
            </w:r>
          </w:p>
        </w:tc>
        <w:tc>
          <w:tcPr>
            <w:tcW w:w="1842" w:type="dxa"/>
            <w:gridSpan w:val="2"/>
            <w:shd w:val="clear" w:color="auto" w:fill="auto"/>
          </w:tcPr>
          <w:p w14:paraId="0C2B8A25" w14:textId="77777777" w:rsidR="00A47023" w:rsidRPr="00D56B0D" w:rsidRDefault="00A47023" w:rsidP="00A47023">
            <w:pPr>
              <w:rPr>
                <w:rFonts w:cs="Arial"/>
                <w:b/>
                <w:sz w:val="20"/>
                <w:szCs w:val="20"/>
              </w:rPr>
            </w:pPr>
            <w:r w:rsidRPr="00D56B0D">
              <w:rPr>
                <w:rFonts w:cs="Arial"/>
                <w:b/>
                <w:sz w:val="20"/>
                <w:szCs w:val="20"/>
              </w:rPr>
              <w:t>Lead person accountable for the action</w:t>
            </w:r>
          </w:p>
        </w:tc>
        <w:tc>
          <w:tcPr>
            <w:tcW w:w="1843" w:type="dxa"/>
            <w:gridSpan w:val="2"/>
            <w:shd w:val="clear" w:color="auto" w:fill="auto"/>
          </w:tcPr>
          <w:p w14:paraId="7D5F5FDD" w14:textId="77777777" w:rsidR="00A47023" w:rsidRPr="00D56B0D" w:rsidRDefault="00A47023" w:rsidP="00A47023">
            <w:pPr>
              <w:rPr>
                <w:rFonts w:cs="Arial"/>
                <w:b/>
                <w:sz w:val="20"/>
                <w:szCs w:val="20"/>
              </w:rPr>
            </w:pPr>
            <w:r w:rsidRPr="00D56B0D">
              <w:rPr>
                <w:rFonts w:cs="Arial"/>
                <w:b/>
                <w:sz w:val="20"/>
                <w:szCs w:val="20"/>
              </w:rPr>
              <w:t>Time Scale</w:t>
            </w:r>
          </w:p>
          <w:p w14:paraId="4EEDAADA" w14:textId="77777777" w:rsidR="00A47023" w:rsidRPr="00D56B0D" w:rsidRDefault="00A47023" w:rsidP="00A47023">
            <w:pPr>
              <w:rPr>
                <w:rFonts w:cs="Arial"/>
                <w:b/>
                <w:sz w:val="20"/>
                <w:szCs w:val="20"/>
              </w:rPr>
            </w:pPr>
            <w:r w:rsidRPr="00D56B0D">
              <w:rPr>
                <w:rFonts w:cs="Arial"/>
                <w:b/>
                <w:sz w:val="20"/>
                <w:szCs w:val="20"/>
              </w:rPr>
              <w:t>Start and End dates (W/B)</w:t>
            </w:r>
          </w:p>
        </w:tc>
        <w:tc>
          <w:tcPr>
            <w:tcW w:w="1559" w:type="dxa"/>
            <w:gridSpan w:val="2"/>
            <w:shd w:val="clear" w:color="auto" w:fill="auto"/>
          </w:tcPr>
          <w:p w14:paraId="0446555B" w14:textId="6E4A32C2" w:rsidR="00A47023" w:rsidRPr="00D56B0D" w:rsidRDefault="0040076C" w:rsidP="00A47023">
            <w:pPr>
              <w:rPr>
                <w:rFonts w:cs="Arial"/>
                <w:b/>
                <w:sz w:val="20"/>
                <w:szCs w:val="20"/>
              </w:rPr>
            </w:pPr>
            <w:r>
              <w:rPr>
                <w:rFonts w:cs="Arial"/>
                <w:b/>
                <w:sz w:val="20"/>
                <w:szCs w:val="20"/>
              </w:rPr>
              <w:t>CPD</w:t>
            </w:r>
          </w:p>
        </w:tc>
        <w:tc>
          <w:tcPr>
            <w:tcW w:w="2161" w:type="dxa"/>
            <w:shd w:val="clear" w:color="auto" w:fill="auto"/>
          </w:tcPr>
          <w:p w14:paraId="19453464" w14:textId="77777777" w:rsidR="00A47023" w:rsidRPr="00D56B0D" w:rsidRDefault="00A47023" w:rsidP="00A47023">
            <w:pPr>
              <w:rPr>
                <w:rFonts w:cs="Arial"/>
                <w:b/>
                <w:sz w:val="20"/>
                <w:szCs w:val="20"/>
              </w:rPr>
            </w:pPr>
            <w:r w:rsidRPr="00D56B0D">
              <w:rPr>
                <w:rFonts w:cs="Arial"/>
                <w:b/>
                <w:sz w:val="20"/>
                <w:szCs w:val="20"/>
              </w:rPr>
              <w:t>Resources/Costs/Time</w:t>
            </w:r>
          </w:p>
        </w:tc>
      </w:tr>
      <w:tr w:rsidR="0017459D" w:rsidRPr="00856758" w14:paraId="10F0D462" w14:textId="77777777" w:rsidTr="00000138">
        <w:trPr>
          <w:trHeight w:val="642"/>
        </w:trPr>
        <w:tc>
          <w:tcPr>
            <w:tcW w:w="6771" w:type="dxa"/>
            <w:gridSpan w:val="5"/>
            <w:shd w:val="clear" w:color="auto" w:fill="auto"/>
          </w:tcPr>
          <w:p w14:paraId="3CF8FA91" w14:textId="36B1665E" w:rsidR="00856758" w:rsidRPr="00856758" w:rsidRDefault="00856758" w:rsidP="0017459D">
            <w:pPr>
              <w:tabs>
                <w:tab w:val="left" w:pos="1845"/>
              </w:tabs>
              <w:rPr>
                <w:rFonts w:cs="Arial"/>
                <w:b/>
                <w:sz w:val="18"/>
                <w:szCs w:val="18"/>
                <w:u w:val="single"/>
              </w:rPr>
            </w:pPr>
            <w:r w:rsidRPr="00856758">
              <w:rPr>
                <w:rFonts w:cs="Arial"/>
                <w:b/>
                <w:sz w:val="18"/>
                <w:szCs w:val="18"/>
                <w:u w:val="single"/>
              </w:rPr>
              <w:t>Priority 2</w:t>
            </w:r>
          </w:p>
          <w:p w14:paraId="6F2ED202" w14:textId="2F0CC220" w:rsidR="0017459D" w:rsidRPr="00856758" w:rsidRDefault="0017459D" w:rsidP="0017459D">
            <w:pPr>
              <w:tabs>
                <w:tab w:val="left" w:pos="1845"/>
              </w:tabs>
              <w:rPr>
                <w:rFonts w:cs="Arial"/>
                <w:sz w:val="18"/>
                <w:szCs w:val="18"/>
              </w:rPr>
            </w:pPr>
            <w:r w:rsidRPr="00856758">
              <w:rPr>
                <w:rFonts w:cs="Arial"/>
                <w:sz w:val="18"/>
                <w:szCs w:val="18"/>
                <w:u w:val="single"/>
              </w:rPr>
              <w:t>To develop mastery in maths and challenge for the more-able</w:t>
            </w:r>
          </w:p>
          <w:p w14:paraId="1B01CC71" w14:textId="77777777" w:rsidR="0017459D" w:rsidRPr="00856758" w:rsidRDefault="008C4F0B" w:rsidP="00535847">
            <w:pPr>
              <w:pStyle w:val="ListParagraph"/>
              <w:numPr>
                <w:ilvl w:val="0"/>
                <w:numId w:val="11"/>
              </w:numPr>
              <w:tabs>
                <w:tab w:val="left" w:pos="1845"/>
              </w:tabs>
              <w:ind w:left="284" w:hanging="284"/>
              <w:rPr>
                <w:rFonts w:cs="Arial"/>
                <w:sz w:val="18"/>
                <w:szCs w:val="18"/>
              </w:rPr>
            </w:pPr>
            <w:r w:rsidRPr="00856758">
              <w:rPr>
                <w:rFonts w:cs="Arial"/>
                <w:sz w:val="18"/>
                <w:szCs w:val="18"/>
              </w:rPr>
              <w:t>Daily maths lessons to always include a challenging task that requires children to grapple with numbers for those children who are able to move on to it.</w:t>
            </w:r>
          </w:p>
          <w:p w14:paraId="5D0906DC" w14:textId="7BF05468" w:rsidR="00EA74C7" w:rsidRPr="00856758" w:rsidRDefault="00EA74C7" w:rsidP="00535847">
            <w:pPr>
              <w:numPr>
                <w:ilvl w:val="0"/>
                <w:numId w:val="11"/>
              </w:numPr>
              <w:tabs>
                <w:tab w:val="left" w:pos="1845"/>
              </w:tabs>
              <w:ind w:left="284" w:hanging="284"/>
              <w:contextualSpacing/>
              <w:rPr>
                <w:rFonts w:cs="Arial"/>
                <w:sz w:val="18"/>
                <w:szCs w:val="18"/>
              </w:rPr>
            </w:pPr>
            <w:r w:rsidRPr="00856758">
              <w:rPr>
                <w:rFonts w:cs="Arial"/>
                <w:sz w:val="18"/>
                <w:szCs w:val="18"/>
              </w:rPr>
              <w:t xml:space="preserve">Children to work collaboratively to enhance </w:t>
            </w:r>
            <w:r w:rsidR="00833776">
              <w:rPr>
                <w:rFonts w:cs="Arial"/>
                <w:sz w:val="18"/>
                <w:szCs w:val="18"/>
              </w:rPr>
              <w:t xml:space="preserve">reasoning and </w:t>
            </w:r>
            <w:r w:rsidRPr="00856758">
              <w:rPr>
                <w:rFonts w:cs="Arial"/>
                <w:sz w:val="18"/>
                <w:szCs w:val="18"/>
              </w:rPr>
              <w:t>understanding</w:t>
            </w:r>
          </w:p>
          <w:p w14:paraId="3FD89E4D" w14:textId="77777777" w:rsidR="00EA74C7" w:rsidRPr="00856758" w:rsidRDefault="00EA74C7" w:rsidP="00EA74C7">
            <w:pPr>
              <w:tabs>
                <w:tab w:val="left" w:pos="1845"/>
              </w:tabs>
              <w:contextualSpacing/>
              <w:rPr>
                <w:rFonts w:cs="Arial"/>
                <w:sz w:val="18"/>
                <w:szCs w:val="18"/>
              </w:rPr>
            </w:pPr>
          </w:p>
          <w:p w14:paraId="490891F9" w14:textId="73541238" w:rsidR="00EA74C7" w:rsidRPr="00856758" w:rsidRDefault="00EA74C7" w:rsidP="00EA74C7">
            <w:pPr>
              <w:tabs>
                <w:tab w:val="left" w:pos="1845"/>
              </w:tabs>
              <w:rPr>
                <w:rFonts w:cs="Arial"/>
                <w:b/>
                <w:sz w:val="18"/>
                <w:szCs w:val="18"/>
              </w:rPr>
            </w:pPr>
            <w:r w:rsidRPr="00856758">
              <w:rPr>
                <w:rFonts w:cs="Arial"/>
                <w:b/>
                <w:sz w:val="18"/>
                <w:szCs w:val="18"/>
              </w:rPr>
              <w:t xml:space="preserve">IMPACT: </w:t>
            </w:r>
            <w:r w:rsidRPr="00856758">
              <w:rPr>
                <w:rFonts w:cs="Arial"/>
                <w:b/>
                <w:sz w:val="18"/>
                <w:szCs w:val="18"/>
                <w:shd w:val="clear" w:color="auto" w:fill="FFFFFF"/>
              </w:rPr>
              <w:t>“Mastery” approach embeds a deep knowledge and understanding of mathematical concepts. The collaborative model is set to increase pupil participation and will particularly support higher order thinking and reasoning which will impact on performance of children.</w:t>
            </w:r>
          </w:p>
        </w:tc>
        <w:tc>
          <w:tcPr>
            <w:tcW w:w="1842" w:type="dxa"/>
            <w:gridSpan w:val="2"/>
            <w:shd w:val="clear" w:color="auto" w:fill="auto"/>
          </w:tcPr>
          <w:p w14:paraId="68D4D9FE" w14:textId="437A6C8F" w:rsidR="0017459D" w:rsidRPr="00856758" w:rsidRDefault="0017459D" w:rsidP="0017459D">
            <w:pPr>
              <w:tabs>
                <w:tab w:val="left" w:pos="1845"/>
              </w:tabs>
              <w:rPr>
                <w:rFonts w:cs="Arial"/>
                <w:sz w:val="18"/>
                <w:szCs w:val="18"/>
              </w:rPr>
            </w:pPr>
            <w:r w:rsidRPr="00856758">
              <w:rPr>
                <w:rFonts w:cs="Arial"/>
                <w:sz w:val="18"/>
                <w:szCs w:val="18"/>
              </w:rPr>
              <w:t>ST</w:t>
            </w:r>
          </w:p>
          <w:p w14:paraId="4AA391E0" w14:textId="77777777" w:rsidR="000E0710" w:rsidRPr="00856758" w:rsidRDefault="000E0710" w:rsidP="0017459D">
            <w:pPr>
              <w:tabs>
                <w:tab w:val="left" w:pos="1845"/>
              </w:tabs>
              <w:rPr>
                <w:rFonts w:cs="Arial"/>
                <w:sz w:val="18"/>
                <w:szCs w:val="18"/>
              </w:rPr>
            </w:pPr>
          </w:p>
          <w:p w14:paraId="48BBCBA0" w14:textId="77777777" w:rsidR="0017459D" w:rsidRPr="00856758" w:rsidRDefault="0017459D" w:rsidP="0017459D">
            <w:pPr>
              <w:tabs>
                <w:tab w:val="left" w:pos="1845"/>
              </w:tabs>
              <w:rPr>
                <w:rFonts w:cs="Arial"/>
                <w:sz w:val="18"/>
                <w:szCs w:val="18"/>
              </w:rPr>
            </w:pPr>
            <w:r w:rsidRPr="00856758">
              <w:rPr>
                <w:rFonts w:cs="Arial"/>
                <w:sz w:val="18"/>
                <w:szCs w:val="18"/>
              </w:rPr>
              <w:t>Phase Leaders</w:t>
            </w:r>
          </w:p>
          <w:p w14:paraId="677F979C" w14:textId="77777777" w:rsidR="0017459D" w:rsidRPr="00856758" w:rsidRDefault="0017459D" w:rsidP="0017459D">
            <w:pPr>
              <w:tabs>
                <w:tab w:val="left" w:pos="1845"/>
              </w:tabs>
              <w:rPr>
                <w:rFonts w:cs="Arial"/>
                <w:sz w:val="18"/>
                <w:szCs w:val="18"/>
              </w:rPr>
            </w:pPr>
            <w:r w:rsidRPr="00856758">
              <w:rPr>
                <w:rFonts w:cs="Arial"/>
                <w:sz w:val="18"/>
                <w:szCs w:val="18"/>
              </w:rPr>
              <w:t>Maths Team</w:t>
            </w:r>
          </w:p>
        </w:tc>
        <w:tc>
          <w:tcPr>
            <w:tcW w:w="1843" w:type="dxa"/>
            <w:gridSpan w:val="2"/>
            <w:shd w:val="clear" w:color="auto" w:fill="auto"/>
          </w:tcPr>
          <w:p w14:paraId="298EB8D0" w14:textId="77777777" w:rsidR="0017459D" w:rsidRPr="00856758" w:rsidRDefault="006155A5" w:rsidP="006155A5">
            <w:pPr>
              <w:tabs>
                <w:tab w:val="left" w:pos="1845"/>
              </w:tabs>
              <w:rPr>
                <w:rFonts w:cs="Arial"/>
                <w:sz w:val="18"/>
                <w:szCs w:val="18"/>
              </w:rPr>
            </w:pPr>
            <w:r w:rsidRPr="00856758">
              <w:rPr>
                <w:rFonts w:cs="Arial"/>
                <w:sz w:val="18"/>
                <w:szCs w:val="18"/>
              </w:rPr>
              <w:t>5/9/6-17/10/16</w:t>
            </w:r>
          </w:p>
          <w:p w14:paraId="6354BF34" w14:textId="2BD8D922" w:rsidR="006155A5" w:rsidRPr="00856758" w:rsidRDefault="006155A5" w:rsidP="006155A5">
            <w:pPr>
              <w:tabs>
                <w:tab w:val="left" w:pos="1845"/>
              </w:tabs>
              <w:rPr>
                <w:rFonts w:cs="Arial"/>
                <w:sz w:val="18"/>
                <w:szCs w:val="18"/>
              </w:rPr>
            </w:pPr>
            <w:r w:rsidRPr="00856758">
              <w:rPr>
                <w:rFonts w:cs="Arial"/>
                <w:sz w:val="18"/>
                <w:szCs w:val="18"/>
              </w:rPr>
              <w:t>Reviewed half termly</w:t>
            </w:r>
          </w:p>
          <w:p w14:paraId="24E81763" w14:textId="5175A6D9" w:rsidR="006155A5" w:rsidRPr="00856758" w:rsidRDefault="006155A5" w:rsidP="006155A5">
            <w:pPr>
              <w:tabs>
                <w:tab w:val="left" w:pos="1845"/>
              </w:tabs>
              <w:rPr>
                <w:rFonts w:cs="Arial"/>
                <w:sz w:val="18"/>
                <w:szCs w:val="18"/>
              </w:rPr>
            </w:pPr>
          </w:p>
        </w:tc>
        <w:tc>
          <w:tcPr>
            <w:tcW w:w="1559" w:type="dxa"/>
            <w:gridSpan w:val="2"/>
            <w:shd w:val="clear" w:color="auto" w:fill="auto"/>
          </w:tcPr>
          <w:p w14:paraId="32AD43E7" w14:textId="23CAA912" w:rsidR="006155A5" w:rsidRPr="00856758" w:rsidRDefault="00000138" w:rsidP="006155A5">
            <w:pPr>
              <w:tabs>
                <w:tab w:val="left" w:pos="1845"/>
              </w:tabs>
              <w:rPr>
                <w:rFonts w:cs="Arial"/>
                <w:sz w:val="18"/>
                <w:szCs w:val="18"/>
              </w:rPr>
            </w:pPr>
            <w:r>
              <w:rPr>
                <w:rFonts w:cs="Arial"/>
                <w:sz w:val="18"/>
                <w:szCs w:val="18"/>
              </w:rPr>
              <w:t>Refresher for all staff – 1hr</w:t>
            </w:r>
          </w:p>
          <w:p w14:paraId="3C12D14E" w14:textId="19F3186A" w:rsidR="006155A5" w:rsidRPr="00856758" w:rsidRDefault="00A6520D" w:rsidP="006155A5">
            <w:pPr>
              <w:tabs>
                <w:tab w:val="left" w:pos="1845"/>
              </w:tabs>
              <w:rPr>
                <w:rFonts w:cs="Arial"/>
                <w:sz w:val="18"/>
                <w:szCs w:val="18"/>
              </w:rPr>
            </w:pPr>
            <w:r>
              <w:rPr>
                <w:rFonts w:cs="Arial"/>
                <w:sz w:val="18"/>
                <w:szCs w:val="18"/>
              </w:rPr>
              <w:t>MTSA Maths Mastery in Action [FW]</w:t>
            </w:r>
          </w:p>
          <w:p w14:paraId="60E67501" w14:textId="77777777" w:rsidR="00A6520D" w:rsidRDefault="00A6520D" w:rsidP="006155A5">
            <w:pPr>
              <w:tabs>
                <w:tab w:val="left" w:pos="1845"/>
              </w:tabs>
              <w:rPr>
                <w:rFonts w:cs="Arial"/>
                <w:sz w:val="18"/>
                <w:szCs w:val="18"/>
              </w:rPr>
            </w:pPr>
          </w:p>
          <w:p w14:paraId="76D5F107" w14:textId="04239703" w:rsidR="006155A5" w:rsidRPr="00856758" w:rsidRDefault="00A6520D" w:rsidP="006155A5">
            <w:pPr>
              <w:tabs>
                <w:tab w:val="left" w:pos="1845"/>
              </w:tabs>
              <w:rPr>
                <w:rFonts w:cs="Arial"/>
                <w:sz w:val="18"/>
                <w:szCs w:val="18"/>
              </w:rPr>
            </w:pPr>
            <w:r>
              <w:rPr>
                <w:rFonts w:cs="Arial"/>
                <w:sz w:val="18"/>
                <w:szCs w:val="18"/>
              </w:rPr>
              <w:t>1</w:t>
            </w:r>
            <w:r w:rsidR="006155A5" w:rsidRPr="00856758">
              <w:rPr>
                <w:rFonts w:cs="Arial"/>
                <w:sz w:val="18"/>
                <w:szCs w:val="18"/>
              </w:rPr>
              <w:t xml:space="preserve">5 min agenda item for each phase meeting (once every 4 </w:t>
            </w:r>
            <w:proofErr w:type="spellStart"/>
            <w:r w:rsidR="006155A5" w:rsidRPr="00856758">
              <w:rPr>
                <w:rFonts w:cs="Arial"/>
                <w:sz w:val="18"/>
                <w:szCs w:val="18"/>
              </w:rPr>
              <w:t>wks</w:t>
            </w:r>
            <w:proofErr w:type="spellEnd"/>
            <w:r w:rsidR="006155A5" w:rsidRPr="00856758">
              <w:rPr>
                <w:rFonts w:cs="Arial"/>
                <w:sz w:val="18"/>
                <w:szCs w:val="18"/>
              </w:rPr>
              <w:t>)</w:t>
            </w:r>
          </w:p>
        </w:tc>
        <w:tc>
          <w:tcPr>
            <w:tcW w:w="2161" w:type="dxa"/>
            <w:shd w:val="clear" w:color="auto" w:fill="auto"/>
          </w:tcPr>
          <w:p w14:paraId="2D325E72" w14:textId="4849F654" w:rsidR="006155A5" w:rsidRPr="00856758" w:rsidRDefault="00000138" w:rsidP="0017459D">
            <w:pPr>
              <w:tabs>
                <w:tab w:val="left" w:pos="1845"/>
              </w:tabs>
              <w:rPr>
                <w:rFonts w:cs="Arial"/>
                <w:sz w:val="18"/>
                <w:szCs w:val="18"/>
              </w:rPr>
            </w:pPr>
            <w:r>
              <w:rPr>
                <w:rFonts w:cs="Arial"/>
                <w:sz w:val="18"/>
                <w:szCs w:val="18"/>
              </w:rPr>
              <w:t>Staff meeting 16/11/16</w:t>
            </w:r>
          </w:p>
          <w:p w14:paraId="005DF8B6" w14:textId="77777777" w:rsidR="006155A5" w:rsidRPr="00856758" w:rsidRDefault="006155A5" w:rsidP="0017459D">
            <w:pPr>
              <w:tabs>
                <w:tab w:val="left" w:pos="1845"/>
              </w:tabs>
              <w:rPr>
                <w:rFonts w:cs="Arial"/>
                <w:sz w:val="18"/>
                <w:szCs w:val="18"/>
              </w:rPr>
            </w:pPr>
          </w:p>
          <w:p w14:paraId="47B7EECA" w14:textId="0FEEC0E3" w:rsidR="00A6520D" w:rsidRPr="00A6520D" w:rsidRDefault="00A6520D" w:rsidP="0017459D">
            <w:pPr>
              <w:tabs>
                <w:tab w:val="left" w:pos="1845"/>
              </w:tabs>
              <w:rPr>
                <w:rFonts w:cs="Arial"/>
                <w:b/>
                <w:sz w:val="18"/>
                <w:szCs w:val="18"/>
              </w:rPr>
            </w:pPr>
            <w:r w:rsidRPr="00A6520D">
              <w:rPr>
                <w:rFonts w:cs="Arial"/>
                <w:b/>
                <w:sz w:val="18"/>
                <w:szCs w:val="18"/>
              </w:rPr>
              <w:t>£90</w:t>
            </w:r>
          </w:p>
          <w:p w14:paraId="1DFC5B19" w14:textId="77777777" w:rsidR="00A6520D" w:rsidRDefault="00A6520D" w:rsidP="0017459D">
            <w:pPr>
              <w:tabs>
                <w:tab w:val="left" w:pos="1845"/>
              </w:tabs>
              <w:rPr>
                <w:rFonts w:cs="Arial"/>
                <w:sz w:val="18"/>
                <w:szCs w:val="18"/>
              </w:rPr>
            </w:pPr>
          </w:p>
          <w:p w14:paraId="753F9795" w14:textId="77777777" w:rsidR="00A6520D" w:rsidRDefault="00A6520D" w:rsidP="0017459D">
            <w:pPr>
              <w:tabs>
                <w:tab w:val="left" w:pos="1845"/>
              </w:tabs>
              <w:rPr>
                <w:rFonts w:cs="Arial"/>
                <w:sz w:val="18"/>
                <w:szCs w:val="18"/>
              </w:rPr>
            </w:pPr>
          </w:p>
          <w:p w14:paraId="6464F3ED" w14:textId="77777777" w:rsidR="00A6520D" w:rsidRDefault="00A6520D" w:rsidP="0017459D">
            <w:pPr>
              <w:tabs>
                <w:tab w:val="left" w:pos="1845"/>
              </w:tabs>
              <w:rPr>
                <w:rFonts w:cs="Arial"/>
                <w:sz w:val="18"/>
                <w:szCs w:val="18"/>
              </w:rPr>
            </w:pPr>
          </w:p>
          <w:p w14:paraId="587BCD9B" w14:textId="77777777" w:rsidR="006155A5" w:rsidRDefault="006155A5" w:rsidP="0017459D">
            <w:pPr>
              <w:tabs>
                <w:tab w:val="left" w:pos="1845"/>
              </w:tabs>
              <w:rPr>
                <w:rFonts w:cs="Arial"/>
                <w:sz w:val="18"/>
                <w:szCs w:val="18"/>
              </w:rPr>
            </w:pPr>
            <w:r w:rsidRPr="00856758">
              <w:rPr>
                <w:rFonts w:cs="Arial"/>
                <w:sz w:val="18"/>
                <w:szCs w:val="18"/>
              </w:rPr>
              <w:t>8 x 15min meetings</w:t>
            </w:r>
          </w:p>
          <w:p w14:paraId="208B8C07" w14:textId="77777777" w:rsidR="00000138" w:rsidRDefault="00000138" w:rsidP="0017459D">
            <w:pPr>
              <w:tabs>
                <w:tab w:val="left" w:pos="1845"/>
              </w:tabs>
              <w:rPr>
                <w:rFonts w:cs="Arial"/>
                <w:sz w:val="18"/>
                <w:szCs w:val="18"/>
              </w:rPr>
            </w:pPr>
          </w:p>
          <w:p w14:paraId="2E94B2AD" w14:textId="77777777" w:rsidR="00000138" w:rsidRDefault="00000138" w:rsidP="00000138">
            <w:pPr>
              <w:tabs>
                <w:tab w:val="left" w:pos="1845"/>
              </w:tabs>
              <w:rPr>
                <w:rFonts w:cs="Arial"/>
                <w:b/>
                <w:sz w:val="18"/>
                <w:szCs w:val="18"/>
              </w:rPr>
            </w:pPr>
            <w:r>
              <w:rPr>
                <w:rFonts w:cs="Arial"/>
                <w:sz w:val="18"/>
                <w:szCs w:val="18"/>
              </w:rPr>
              <w:t xml:space="preserve">Resources: Mastery &amp; deeper learning – Focus Ed </w:t>
            </w:r>
            <w:r w:rsidRPr="00000138">
              <w:rPr>
                <w:rFonts w:cs="Arial"/>
                <w:b/>
                <w:sz w:val="18"/>
                <w:szCs w:val="18"/>
              </w:rPr>
              <w:t>£25 x 3 = £75</w:t>
            </w:r>
          </w:p>
          <w:p w14:paraId="088C7F00" w14:textId="57331012" w:rsidR="00FD3A9C" w:rsidRPr="00856758" w:rsidRDefault="00976034" w:rsidP="00000138">
            <w:pPr>
              <w:tabs>
                <w:tab w:val="left" w:pos="1845"/>
              </w:tabs>
              <w:rPr>
                <w:rFonts w:cs="Arial"/>
                <w:sz w:val="18"/>
                <w:szCs w:val="18"/>
              </w:rPr>
            </w:pPr>
            <w:r w:rsidRPr="00976034">
              <w:rPr>
                <w:rFonts w:cs="Arial"/>
                <w:sz w:val="18"/>
                <w:szCs w:val="18"/>
              </w:rPr>
              <w:t>Rising Stars Brain Academy resources</w:t>
            </w:r>
            <w:r>
              <w:rPr>
                <w:rFonts w:cs="Arial"/>
                <w:b/>
                <w:sz w:val="18"/>
                <w:szCs w:val="18"/>
              </w:rPr>
              <w:t xml:space="preserve"> </w:t>
            </w:r>
            <w:r w:rsidRPr="00976034">
              <w:rPr>
                <w:rFonts w:cs="Arial"/>
                <w:sz w:val="18"/>
                <w:szCs w:val="18"/>
              </w:rPr>
              <w:t>Y5/6</w:t>
            </w:r>
            <w:r>
              <w:rPr>
                <w:rFonts w:cs="Arial"/>
                <w:b/>
                <w:sz w:val="18"/>
                <w:szCs w:val="18"/>
              </w:rPr>
              <w:t xml:space="preserve"> £163.50</w:t>
            </w:r>
          </w:p>
        </w:tc>
      </w:tr>
      <w:tr w:rsidR="0017459D" w:rsidRPr="00856758" w14:paraId="4A5C5382" w14:textId="77777777" w:rsidTr="00000138">
        <w:trPr>
          <w:trHeight w:val="642"/>
        </w:trPr>
        <w:tc>
          <w:tcPr>
            <w:tcW w:w="6771" w:type="dxa"/>
            <w:gridSpan w:val="5"/>
            <w:shd w:val="clear" w:color="auto" w:fill="auto"/>
          </w:tcPr>
          <w:p w14:paraId="632C286F" w14:textId="48672324" w:rsidR="0017459D" w:rsidRPr="00856758" w:rsidRDefault="008C4F0B" w:rsidP="001E1F17">
            <w:pPr>
              <w:tabs>
                <w:tab w:val="left" w:pos="1845"/>
              </w:tabs>
              <w:rPr>
                <w:rFonts w:cs="Arial"/>
                <w:sz w:val="18"/>
                <w:szCs w:val="18"/>
                <w:u w:val="single"/>
              </w:rPr>
            </w:pPr>
            <w:r w:rsidRPr="00856758">
              <w:rPr>
                <w:rFonts w:cs="Arial"/>
                <w:sz w:val="18"/>
                <w:szCs w:val="18"/>
                <w:u w:val="single"/>
              </w:rPr>
              <w:t>To develop reasoning skills in all children</w:t>
            </w:r>
            <w:r w:rsidR="00EA74C7" w:rsidRPr="00856758">
              <w:rPr>
                <w:rFonts w:cs="Arial"/>
                <w:sz w:val="18"/>
                <w:szCs w:val="18"/>
                <w:u w:val="single"/>
              </w:rPr>
              <w:t xml:space="preserve"> in Y1 to Y6</w:t>
            </w:r>
          </w:p>
          <w:p w14:paraId="63095426" w14:textId="2838C740" w:rsidR="008C4F0B" w:rsidRPr="00856758" w:rsidRDefault="008C4F0B" w:rsidP="00535847">
            <w:pPr>
              <w:pStyle w:val="ListParagraph"/>
              <w:numPr>
                <w:ilvl w:val="0"/>
                <w:numId w:val="12"/>
              </w:numPr>
              <w:tabs>
                <w:tab w:val="left" w:pos="1845"/>
              </w:tabs>
              <w:ind w:left="284" w:hanging="284"/>
              <w:rPr>
                <w:rFonts w:cs="Arial"/>
                <w:sz w:val="18"/>
                <w:szCs w:val="18"/>
              </w:rPr>
            </w:pPr>
            <w:r w:rsidRPr="00856758">
              <w:rPr>
                <w:rFonts w:cs="Arial"/>
                <w:sz w:val="18"/>
                <w:szCs w:val="18"/>
              </w:rPr>
              <w:t xml:space="preserve">Investigate a range of strategies and models </w:t>
            </w:r>
            <w:r w:rsidR="00833776">
              <w:rPr>
                <w:rFonts w:cs="Arial"/>
                <w:sz w:val="18"/>
                <w:szCs w:val="18"/>
              </w:rPr>
              <w:t xml:space="preserve">with staff </w:t>
            </w:r>
            <w:r w:rsidRPr="00856758">
              <w:rPr>
                <w:rFonts w:cs="Arial"/>
                <w:sz w:val="18"/>
                <w:szCs w:val="18"/>
              </w:rPr>
              <w:t>to encourage children to respond to and record reasoning skills</w:t>
            </w:r>
          </w:p>
          <w:p w14:paraId="6A64F890" w14:textId="77777777" w:rsidR="008C4F0B" w:rsidRPr="00856758" w:rsidRDefault="008C4F0B" w:rsidP="00535847">
            <w:pPr>
              <w:pStyle w:val="ListParagraph"/>
              <w:numPr>
                <w:ilvl w:val="0"/>
                <w:numId w:val="12"/>
              </w:numPr>
              <w:tabs>
                <w:tab w:val="left" w:pos="1845"/>
              </w:tabs>
              <w:ind w:left="284" w:hanging="284"/>
              <w:rPr>
                <w:rFonts w:cs="Arial"/>
                <w:sz w:val="18"/>
                <w:szCs w:val="18"/>
              </w:rPr>
            </w:pPr>
            <w:r w:rsidRPr="00856758">
              <w:rPr>
                <w:rFonts w:cs="Arial"/>
                <w:sz w:val="18"/>
                <w:szCs w:val="18"/>
              </w:rPr>
              <w:t xml:space="preserve">Plan for regular opportunities for children to reason mathematically, following a line of enquiry, </w:t>
            </w:r>
            <w:r w:rsidRPr="00856758">
              <w:rPr>
                <w:rFonts w:cs="Arial"/>
                <w:color w:val="000000"/>
                <w:sz w:val="18"/>
                <w:szCs w:val="18"/>
                <w:shd w:val="clear" w:color="auto" w:fill="FFFFFF"/>
              </w:rPr>
              <w:t>conjecturing relationships and generalisations, developing an argument, justification or proof using mathematical language (written and oral).</w:t>
            </w:r>
          </w:p>
          <w:p w14:paraId="05BE5A32" w14:textId="77777777" w:rsidR="00EA74C7" w:rsidRPr="00856758" w:rsidRDefault="00EA74C7" w:rsidP="00EA74C7">
            <w:pPr>
              <w:tabs>
                <w:tab w:val="left" w:pos="1845"/>
              </w:tabs>
              <w:rPr>
                <w:rFonts w:cs="Arial"/>
                <w:b/>
                <w:sz w:val="18"/>
                <w:szCs w:val="18"/>
              </w:rPr>
            </w:pPr>
          </w:p>
          <w:p w14:paraId="744A4EEE" w14:textId="7B4BE75A" w:rsidR="00EA74C7" w:rsidRPr="00856758" w:rsidRDefault="00EA74C7" w:rsidP="00EA74C7">
            <w:pPr>
              <w:tabs>
                <w:tab w:val="left" w:pos="1845"/>
              </w:tabs>
              <w:rPr>
                <w:rFonts w:cs="Arial"/>
                <w:b/>
                <w:sz w:val="18"/>
                <w:szCs w:val="18"/>
              </w:rPr>
            </w:pPr>
            <w:r w:rsidRPr="00856758">
              <w:rPr>
                <w:rFonts w:cs="Arial"/>
                <w:b/>
                <w:sz w:val="18"/>
                <w:szCs w:val="18"/>
              </w:rPr>
              <w:t>IMPACT: C</w:t>
            </w:r>
            <w:r w:rsidRPr="00856758">
              <w:rPr>
                <w:rFonts w:cs="Arial"/>
                <w:b/>
                <w:color w:val="000000"/>
                <w:sz w:val="18"/>
                <w:szCs w:val="18"/>
                <w:shd w:val="clear" w:color="auto" w:fill="FFFFFF"/>
              </w:rPr>
              <w:t>hildren become more skilled in explaining their mathematical thinking to others, both in an oral and written form</w:t>
            </w:r>
          </w:p>
        </w:tc>
        <w:tc>
          <w:tcPr>
            <w:tcW w:w="1842" w:type="dxa"/>
            <w:gridSpan w:val="2"/>
            <w:shd w:val="clear" w:color="auto" w:fill="auto"/>
          </w:tcPr>
          <w:p w14:paraId="69EEEBEB" w14:textId="77777777" w:rsidR="0017459D" w:rsidRPr="00856758" w:rsidRDefault="000E0710" w:rsidP="00A47023">
            <w:pPr>
              <w:tabs>
                <w:tab w:val="left" w:pos="1845"/>
              </w:tabs>
              <w:rPr>
                <w:rFonts w:cs="Arial"/>
                <w:sz w:val="18"/>
                <w:szCs w:val="18"/>
              </w:rPr>
            </w:pPr>
            <w:r w:rsidRPr="00856758">
              <w:rPr>
                <w:rFonts w:cs="Arial"/>
                <w:sz w:val="18"/>
                <w:szCs w:val="18"/>
              </w:rPr>
              <w:t>HC</w:t>
            </w:r>
          </w:p>
          <w:p w14:paraId="06376460" w14:textId="77777777" w:rsidR="000E0710" w:rsidRPr="00856758" w:rsidRDefault="000E0710" w:rsidP="00A47023">
            <w:pPr>
              <w:tabs>
                <w:tab w:val="left" w:pos="1845"/>
              </w:tabs>
              <w:rPr>
                <w:rFonts w:cs="Arial"/>
                <w:sz w:val="18"/>
                <w:szCs w:val="18"/>
              </w:rPr>
            </w:pPr>
            <w:r w:rsidRPr="00856758">
              <w:rPr>
                <w:rFonts w:cs="Arial"/>
                <w:sz w:val="18"/>
                <w:szCs w:val="18"/>
              </w:rPr>
              <w:t>JD</w:t>
            </w:r>
          </w:p>
          <w:p w14:paraId="58DD8F04" w14:textId="77777777" w:rsidR="000E0710" w:rsidRPr="00856758" w:rsidRDefault="000E0710" w:rsidP="00A47023">
            <w:pPr>
              <w:tabs>
                <w:tab w:val="left" w:pos="1845"/>
              </w:tabs>
              <w:rPr>
                <w:rFonts w:cs="Arial"/>
                <w:sz w:val="18"/>
                <w:szCs w:val="18"/>
              </w:rPr>
            </w:pPr>
            <w:r w:rsidRPr="00856758">
              <w:rPr>
                <w:rFonts w:cs="Arial"/>
                <w:sz w:val="18"/>
                <w:szCs w:val="18"/>
              </w:rPr>
              <w:t>PS</w:t>
            </w:r>
          </w:p>
          <w:p w14:paraId="61C2F98B" w14:textId="7A275F4D" w:rsidR="000E0710" w:rsidRPr="00856758" w:rsidRDefault="000E0710" w:rsidP="00A47023">
            <w:pPr>
              <w:tabs>
                <w:tab w:val="left" w:pos="1845"/>
              </w:tabs>
              <w:rPr>
                <w:rFonts w:cs="Arial"/>
                <w:sz w:val="18"/>
                <w:szCs w:val="18"/>
              </w:rPr>
            </w:pPr>
            <w:r w:rsidRPr="00856758">
              <w:rPr>
                <w:rFonts w:cs="Arial"/>
                <w:sz w:val="18"/>
                <w:szCs w:val="18"/>
              </w:rPr>
              <w:t>NG</w:t>
            </w:r>
          </w:p>
        </w:tc>
        <w:tc>
          <w:tcPr>
            <w:tcW w:w="1843" w:type="dxa"/>
            <w:gridSpan w:val="2"/>
            <w:shd w:val="clear" w:color="auto" w:fill="auto"/>
          </w:tcPr>
          <w:p w14:paraId="41F0A59E" w14:textId="534D6287" w:rsidR="0017459D" w:rsidRDefault="00000138" w:rsidP="00000138">
            <w:pPr>
              <w:tabs>
                <w:tab w:val="left" w:pos="1845"/>
              </w:tabs>
              <w:rPr>
                <w:rFonts w:cs="Arial"/>
                <w:sz w:val="18"/>
                <w:szCs w:val="18"/>
              </w:rPr>
            </w:pPr>
            <w:r>
              <w:rPr>
                <w:rFonts w:cs="Arial"/>
                <w:sz w:val="18"/>
                <w:szCs w:val="18"/>
              </w:rPr>
              <w:t>16/11/16</w:t>
            </w:r>
          </w:p>
          <w:p w14:paraId="6D66F67F" w14:textId="77777777" w:rsidR="00000138" w:rsidRDefault="00000138" w:rsidP="00000138">
            <w:pPr>
              <w:tabs>
                <w:tab w:val="left" w:pos="1845"/>
              </w:tabs>
              <w:rPr>
                <w:rFonts w:cs="Arial"/>
                <w:sz w:val="18"/>
                <w:szCs w:val="18"/>
              </w:rPr>
            </w:pPr>
            <w:r>
              <w:rPr>
                <w:rFonts w:cs="Arial"/>
                <w:sz w:val="18"/>
                <w:szCs w:val="18"/>
              </w:rPr>
              <w:t>18/1/17</w:t>
            </w:r>
          </w:p>
          <w:p w14:paraId="0FEC37B8" w14:textId="68926584" w:rsidR="00000138" w:rsidRPr="00856758" w:rsidRDefault="00000138" w:rsidP="00000138">
            <w:pPr>
              <w:tabs>
                <w:tab w:val="left" w:pos="1845"/>
              </w:tabs>
              <w:rPr>
                <w:rFonts w:cs="Arial"/>
                <w:sz w:val="18"/>
                <w:szCs w:val="18"/>
              </w:rPr>
            </w:pPr>
            <w:r>
              <w:rPr>
                <w:rFonts w:cs="Arial"/>
                <w:sz w:val="18"/>
                <w:szCs w:val="18"/>
              </w:rPr>
              <w:t>28/4/17 (INSET)</w:t>
            </w:r>
          </w:p>
        </w:tc>
        <w:tc>
          <w:tcPr>
            <w:tcW w:w="1559" w:type="dxa"/>
            <w:gridSpan w:val="2"/>
            <w:shd w:val="clear" w:color="auto" w:fill="auto"/>
          </w:tcPr>
          <w:p w14:paraId="2EF91DFF" w14:textId="192837B0" w:rsidR="006155A5" w:rsidRDefault="00000138" w:rsidP="006155A5">
            <w:pPr>
              <w:tabs>
                <w:tab w:val="left" w:pos="1845"/>
              </w:tabs>
              <w:rPr>
                <w:rFonts w:cs="Arial"/>
                <w:sz w:val="18"/>
                <w:szCs w:val="18"/>
              </w:rPr>
            </w:pPr>
            <w:r>
              <w:rPr>
                <w:rFonts w:cs="Arial"/>
                <w:sz w:val="18"/>
                <w:szCs w:val="18"/>
              </w:rPr>
              <w:t xml:space="preserve">2 staff meetings – 2 ½ </w:t>
            </w:r>
            <w:proofErr w:type="spellStart"/>
            <w:r w:rsidR="006155A5" w:rsidRPr="00856758">
              <w:rPr>
                <w:rFonts w:cs="Arial"/>
                <w:sz w:val="18"/>
                <w:szCs w:val="18"/>
              </w:rPr>
              <w:t>hrs</w:t>
            </w:r>
            <w:proofErr w:type="spellEnd"/>
          </w:p>
          <w:p w14:paraId="36ED24D1" w14:textId="77777777" w:rsidR="00000138" w:rsidRDefault="00000138" w:rsidP="006155A5">
            <w:pPr>
              <w:tabs>
                <w:tab w:val="left" w:pos="1845"/>
              </w:tabs>
              <w:rPr>
                <w:rFonts w:cs="Arial"/>
                <w:sz w:val="18"/>
                <w:szCs w:val="18"/>
              </w:rPr>
            </w:pPr>
          </w:p>
          <w:p w14:paraId="42AA4383" w14:textId="12E44A2B" w:rsidR="00000138" w:rsidRPr="00856758" w:rsidRDefault="00000138" w:rsidP="006155A5">
            <w:pPr>
              <w:tabs>
                <w:tab w:val="left" w:pos="1845"/>
              </w:tabs>
              <w:rPr>
                <w:rFonts w:cs="Arial"/>
                <w:sz w:val="18"/>
                <w:szCs w:val="18"/>
              </w:rPr>
            </w:pPr>
            <w:r>
              <w:rPr>
                <w:rFonts w:cs="Arial"/>
                <w:sz w:val="18"/>
                <w:szCs w:val="18"/>
              </w:rPr>
              <w:t xml:space="preserve">1 x INSET (Half day) 3 </w:t>
            </w:r>
            <w:proofErr w:type="spellStart"/>
            <w:r>
              <w:rPr>
                <w:rFonts w:cs="Arial"/>
                <w:sz w:val="18"/>
                <w:szCs w:val="18"/>
              </w:rPr>
              <w:t>hrs</w:t>
            </w:r>
            <w:proofErr w:type="spellEnd"/>
          </w:p>
          <w:p w14:paraId="2600852C" w14:textId="77777777" w:rsidR="006155A5" w:rsidRPr="00856758" w:rsidRDefault="006155A5" w:rsidP="006155A5">
            <w:pPr>
              <w:tabs>
                <w:tab w:val="left" w:pos="1845"/>
              </w:tabs>
              <w:rPr>
                <w:rFonts w:cs="Arial"/>
                <w:sz w:val="18"/>
                <w:szCs w:val="18"/>
              </w:rPr>
            </w:pPr>
          </w:p>
          <w:p w14:paraId="742248BC" w14:textId="77777777" w:rsidR="0017459D" w:rsidRPr="00856758" w:rsidRDefault="0017459D" w:rsidP="00A47023">
            <w:pPr>
              <w:tabs>
                <w:tab w:val="left" w:pos="1845"/>
              </w:tabs>
              <w:rPr>
                <w:rFonts w:cs="Arial"/>
                <w:sz w:val="18"/>
                <w:szCs w:val="18"/>
              </w:rPr>
            </w:pPr>
          </w:p>
        </w:tc>
        <w:tc>
          <w:tcPr>
            <w:tcW w:w="2161" w:type="dxa"/>
            <w:shd w:val="clear" w:color="auto" w:fill="auto"/>
          </w:tcPr>
          <w:p w14:paraId="624D4BA8" w14:textId="6F65E088" w:rsidR="0017459D" w:rsidRPr="00856758" w:rsidRDefault="00000138" w:rsidP="00000138">
            <w:pPr>
              <w:tabs>
                <w:tab w:val="left" w:pos="1845"/>
              </w:tabs>
              <w:rPr>
                <w:rFonts w:cs="Arial"/>
                <w:sz w:val="18"/>
                <w:szCs w:val="18"/>
              </w:rPr>
            </w:pPr>
            <w:r w:rsidRPr="00000138">
              <w:rPr>
                <w:rFonts w:cs="Arial"/>
                <w:sz w:val="18"/>
                <w:szCs w:val="18"/>
              </w:rPr>
              <w:t>Staff meeting and INSET time</w:t>
            </w:r>
          </w:p>
        </w:tc>
      </w:tr>
      <w:tr w:rsidR="0017459D" w:rsidRPr="00856758" w14:paraId="6936A722" w14:textId="77777777" w:rsidTr="00000138">
        <w:trPr>
          <w:trHeight w:val="274"/>
        </w:trPr>
        <w:tc>
          <w:tcPr>
            <w:tcW w:w="6771" w:type="dxa"/>
            <w:gridSpan w:val="5"/>
            <w:shd w:val="clear" w:color="auto" w:fill="auto"/>
          </w:tcPr>
          <w:p w14:paraId="5613545C" w14:textId="220B4719" w:rsidR="00EA74C7" w:rsidRPr="00856758" w:rsidRDefault="00EA74C7" w:rsidP="00EA74C7">
            <w:pPr>
              <w:tabs>
                <w:tab w:val="left" w:pos="1845"/>
              </w:tabs>
              <w:rPr>
                <w:rFonts w:cs="Arial"/>
                <w:sz w:val="18"/>
                <w:szCs w:val="18"/>
                <w:u w:val="single"/>
              </w:rPr>
            </w:pPr>
            <w:r w:rsidRPr="00856758">
              <w:rPr>
                <w:rFonts w:cs="Arial"/>
                <w:sz w:val="18"/>
                <w:szCs w:val="18"/>
                <w:u w:val="single"/>
              </w:rPr>
              <w:t>To embed bar model strategy for problem solving in Y5 and Y6</w:t>
            </w:r>
          </w:p>
          <w:p w14:paraId="04BAD35E" w14:textId="7AF96B67" w:rsidR="00EA74C7" w:rsidRPr="00856758" w:rsidRDefault="00EA74C7" w:rsidP="00535847">
            <w:pPr>
              <w:numPr>
                <w:ilvl w:val="0"/>
                <w:numId w:val="11"/>
              </w:numPr>
              <w:tabs>
                <w:tab w:val="left" w:pos="1845"/>
              </w:tabs>
              <w:ind w:left="284" w:hanging="284"/>
              <w:contextualSpacing/>
              <w:rPr>
                <w:rFonts w:cs="Arial"/>
                <w:sz w:val="18"/>
                <w:szCs w:val="18"/>
              </w:rPr>
            </w:pPr>
            <w:r w:rsidRPr="00856758">
              <w:rPr>
                <w:rFonts w:cs="Arial"/>
                <w:sz w:val="18"/>
                <w:szCs w:val="18"/>
              </w:rPr>
              <w:t xml:space="preserve">Access to Singapore Maths </w:t>
            </w:r>
            <w:r w:rsidR="00000138">
              <w:rPr>
                <w:rFonts w:cs="Arial"/>
                <w:sz w:val="18"/>
                <w:szCs w:val="18"/>
              </w:rPr>
              <w:t>support</w:t>
            </w:r>
            <w:r w:rsidRPr="00856758">
              <w:rPr>
                <w:rFonts w:cs="Arial"/>
                <w:sz w:val="18"/>
                <w:szCs w:val="18"/>
              </w:rPr>
              <w:t xml:space="preserve"> within cluster</w:t>
            </w:r>
          </w:p>
          <w:p w14:paraId="21DFEAAA" w14:textId="77777777" w:rsidR="00EA74C7" w:rsidRPr="00856758" w:rsidRDefault="00EA74C7" w:rsidP="00535847">
            <w:pPr>
              <w:numPr>
                <w:ilvl w:val="0"/>
                <w:numId w:val="11"/>
              </w:numPr>
              <w:tabs>
                <w:tab w:val="left" w:pos="1845"/>
              </w:tabs>
              <w:ind w:left="284" w:hanging="284"/>
              <w:contextualSpacing/>
              <w:rPr>
                <w:rFonts w:cs="Arial"/>
                <w:sz w:val="18"/>
                <w:szCs w:val="18"/>
              </w:rPr>
            </w:pPr>
            <w:r w:rsidRPr="00856758">
              <w:rPr>
                <w:rFonts w:cs="Arial"/>
                <w:sz w:val="18"/>
                <w:szCs w:val="18"/>
              </w:rPr>
              <w:t>Sharing good practice and modelling to staff</w:t>
            </w:r>
          </w:p>
          <w:p w14:paraId="263A2E56" w14:textId="268D7654" w:rsidR="00EA74C7" w:rsidRPr="00856758" w:rsidRDefault="00EA74C7" w:rsidP="00535847">
            <w:pPr>
              <w:numPr>
                <w:ilvl w:val="0"/>
                <w:numId w:val="11"/>
              </w:numPr>
              <w:tabs>
                <w:tab w:val="left" w:pos="1845"/>
              </w:tabs>
              <w:ind w:left="284" w:hanging="284"/>
              <w:contextualSpacing/>
              <w:rPr>
                <w:rFonts w:cs="Arial"/>
                <w:sz w:val="18"/>
                <w:szCs w:val="18"/>
              </w:rPr>
            </w:pPr>
            <w:r w:rsidRPr="00856758">
              <w:rPr>
                <w:rFonts w:cs="Arial"/>
                <w:sz w:val="18"/>
                <w:szCs w:val="18"/>
              </w:rPr>
              <w:t xml:space="preserve">Bespoke support for RQT as part of induction </w:t>
            </w:r>
            <w:r w:rsidR="00E54314" w:rsidRPr="00856758">
              <w:rPr>
                <w:rFonts w:cs="Arial"/>
                <w:sz w:val="18"/>
                <w:szCs w:val="18"/>
              </w:rPr>
              <w:t xml:space="preserve">as a new member of staff </w:t>
            </w:r>
            <w:r w:rsidRPr="00856758">
              <w:rPr>
                <w:rFonts w:cs="Arial"/>
                <w:sz w:val="18"/>
                <w:szCs w:val="18"/>
              </w:rPr>
              <w:t>into Y5</w:t>
            </w:r>
          </w:p>
          <w:p w14:paraId="283B5A44" w14:textId="77777777" w:rsidR="00EA74C7" w:rsidRPr="00856758" w:rsidRDefault="00EA74C7" w:rsidP="00535847">
            <w:pPr>
              <w:numPr>
                <w:ilvl w:val="0"/>
                <w:numId w:val="11"/>
              </w:numPr>
              <w:tabs>
                <w:tab w:val="left" w:pos="1845"/>
              </w:tabs>
              <w:ind w:left="284" w:hanging="284"/>
              <w:contextualSpacing/>
              <w:rPr>
                <w:rFonts w:cs="Arial"/>
                <w:sz w:val="18"/>
                <w:szCs w:val="18"/>
              </w:rPr>
            </w:pPr>
            <w:r w:rsidRPr="00856758">
              <w:rPr>
                <w:rFonts w:cs="Arial"/>
                <w:sz w:val="18"/>
                <w:szCs w:val="18"/>
              </w:rPr>
              <w:t>Y5 and Y6 teachers to become familiar with a range of bar models appropriate to Year group</w:t>
            </w:r>
          </w:p>
          <w:p w14:paraId="139BD296" w14:textId="36916467" w:rsidR="00EA74C7" w:rsidRPr="00856758" w:rsidRDefault="00EA74C7" w:rsidP="00535847">
            <w:pPr>
              <w:numPr>
                <w:ilvl w:val="0"/>
                <w:numId w:val="11"/>
              </w:numPr>
              <w:tabs>
                <w:tab w:val="left" w:pos="1845"/>
              </w:tabs>
              <w:ind w:left="284" w:hanging="284"/>
              <w:contextualSpacing/>
              <w:rPr>
                <w:rFonts w:cs="Arial"/>
                <w:sz w:val="18"/>
                <w:szCs w:val="18"/>
              </w:rPr>
            </w:pPr>
            <w:r w:rsidRPr="00856758">
              <w:rPr>
                <w:rFonts w:cs="Arial"/>
                <w:sz w:val="18"/>
                <w:szCs w:val="18"/>
              </w:rPr>
              <w:t xml:space="preserve">Bar modelling is regularly used in problem solving across Upper KS2 </w:t>
            </w:r>
            <w:r w:rsidR="00102EEB">
              <w:rPr>
                <w:rFonts w:cs="Arial"/>
                <w:sz w:val="18"/>
                <w:szCs w:val="18"/>
              </w:rPr>
              <w:t xml:space="preserve">as a strategy </w:t>
            </w:r>
            <w:r w:rsidRPr="00856758">
              <w:rPr>
                <w:rFonts w:cs="Arial"/>
                <w:sz w:val="18"/>
                <w:szCs w:val="18"/>
              </w:rPr>
              <w:t xml:space="preserve">– evident in </w:t>
            </w:r>
            <w:r w:rsidR="00102EEB">
              <w:rPr>
                <w:rFonts w:cs="Arial"/>
                <w:sz w:val="18"/>
                <w:szCs w:val="18"/>
              </w:rPr>
              <w:t>through</w:t>
            </w:r>
            <w:r w:rsidR="00102EEB">
              <w:rPr>
                <w:rFonts w:cs="Arial"/>
                <w:b/>
                <w:sz w:val="18"/>
                <w:szCs w:val="18"/>
              </w:rPr>
              <w:t xml:space="preserve"> books looks. </w:t>
            </w:r>
          </w:p>
          <w:p w14:paraId="6BF27182" w14:textId="77777777" w:rsidR="00EA74C7" w:rsidRPr="00856758" w:rsidRDefault="00EA74C7" w:rsidP="00EA74C7">
            <w:pPr>
              <w:tabs>
                <w:tab w:val="left" w:pos="1845"/>
              </w:tabs>
              <w:contextualSpacing/>
              <w:rPr>
                <w:rFonts w:cs="Arial"/>
                <w:sz w:val="18"/>
                <w:szCs w:val="18"/>
              </w:rPr>
            </w:pPr>
          </w:p>
          <w:p w14:paraId="52FC7625" w14:textId="29F74F06" w:rsidR="0017459D" w:rsidRPr="00856758" w:rsidRDefault="00EA74C7" w:rsidP="001E1F17">
            <w:pPr>
              <w:tabs>
                <w:tab w:val="left" w:pos="1845"/>
              </w:tabs>
              <w:contextualSpacing/>
              <w:rPr>
                <w:rFonts w:cs="Arial"/>
                <w:sz w:val="18"/>
                <w:szCs w:val="18"/>
              </w:rPr>
            </w:pPr>
            <w:r w:rsidRPr="00856758">
              <w:rPr>
                <w:rFonts w:cs="Arial"/>
                <w:b/>
                <w:sz w:val="18"/>
                <w:szCs w:val="18"/>
              </w:rPr>
              <w:t>IMPACT: Children starting to</w:t>
            </w:r>
            <w:r w:rsidRPr="00856758">
              <w:rPr>
                <w:rFonts w:cs="Arial"/>
                <w:b/>
                <w:sz w:val="18"/>
                <w:szCs w:val="18"/>
                <w:shd w:val="clear" w:color="auto" w:fill="FFFFFF"/>
              </w:rPr>
              <w:t xml:space="preserve"> use more ‘abstract’ symbols with confidence. This will support a more strategic and systematic approach to problem solving increasing accuracy of problems and independence. Children will be more successful in answering multi step calculation problems more accurately.</w:t>
            </w:r>
          </w:p>
        </w:tc>
        <w:tc>
          <w:tcPr>
            <w:tcW w:w="1842" w:type="dxa"/>
            <w:gridSpan w:val="2"/>
            <w:shd w:val="clear" w:color="auto" w:fill="auto"/>
          </w:tcPr>
          <w:p w14:paraId="3A4D5411" w14:textId="509A662B" w:rsidR="0017459D" w:rsidRPr="00103C48" w:rsidRDefault="000E0710" w:rsidP="00A47023">
            <w:pPr>
              <w:tabs>
                <w:tab w:val="left" w:pos="1845"/>
              </w:tabs>
              <w:rPr>
                <w:rFonts w:cs="Arial"/>
                <w:sz w:val="18"/>
                <w:szCs w:val="18"/>
              </w:rPr>
            </w:pPr>
            <w:r w:rsidRPr="00103C48">
              <w:rPr>
                <w:rFonts w:cs="Arial"/>
                <w:sz w:val="18"/>
                <w:szCs w:val="18"/>
              </w:rPr>
              <w:t>CK</w:t>
            </w:r>
          </w:p>
        </w:tc>
        <w:tc>
          <w:tcPr>
            <w:tcW w:w="1843" w:type="dxa"/>
            <w:gridSpan w:val="2"/>
            <w:shd w:val="clear" w:color="auto" w:fill="auto"/>
          </w:tcPr>
          <w:p w14:paraId="6CBDF7E3" w14:textId="77777777" w:rsidR="0017459D" w:rsidRPr="00103C48" w:rsidRDefault="000E0710" w:rsidP="00A47023">
            <w:pPr>
              <w:tabs>
                <w:tab w:val="left" w:pos="1845"/>
              </w:tabs>
              <w:rPr>
                <w:rFonts w:cs="Arial"/>
                <w:sz w:val="18"/>
                <w:szCs w:val="18"/>
              </w:rPr>
            </w:pPr>
            <w:r w:rsidRPr="00103C48">
              <w:rPr>
                <w:rFonts w:cs="Arial"/>
                <w:sz w:val="18"/>
                <w:szCs w:val="18"/>
              </w:rPr>
              <w:t xml:space="preserve">CK </w:t>
            </w:r>
            <w:r w:rsidR="00000138" w:rsidRPr="00103C48">
              <w:rPr>
                <w:rFonts w:cs="Arial"/>
                <w:sz w:val="18"/>
                <w:szCs w:val="18"/>
              </w:rPr>
              <w:t>to introduce</w:t>
            </w:r>
            <w:r w:rsidRPr="00103C48">
              <w:rPr>
                <w:rFonts w:cs="Arial"/>
                <w:sz w:val="18"/>
                <w:szCs w:val="18"/>
              </w:rPr>
              <w:t xml:space="preserve"> bar model training to Y5/6</w:t>
            </w:r>
            <w:r w:rsidR="00000138" w:rsidRPr="00103C48">
              <w:rPr>
                <w:rFonts w:cs="Arial"/>
                <w:sz w:val="18"/>
                <w:szCs w:val="18"/>
              </w:rPr>
              <w:t>:</w:t>
            </w:r>
          </w:p>
          <w:p w14:paraId="56A60E79" w14:textId="6533B3C9" w:rsidR="00000138" w:rsidRPr="00103C48" w:rsidRDefault="00000138" w:rsidP="00A47023">
            <w:pPr>
              <w:tabs>
                <w:tab w:val="left" w:pos="1845"/>
              </w:tabs>
              <w:rPr>
                <w:rFonts w:cs="Arial"/>
                <w:sz w:val="18"/>
                <w:szCs w:val="18"/>
              </w:rPr>
            </w:pPr>
            <w:r w:rsidRPr="00103C48">
              <w:rPr>
                <w:rFonts w:cs="Arial"/>
                <w:sz w:val="18"/>
                <w:szCs w:val="18"/>
              </w:rPr>
              <w:t>Y6 – WB 26/9/16</w:t>
            </w:r>
          </w:p>
          <w:p w14:paraId="439ED5DC" w14:textId="7C72D98B" w:rsidR="00000138" w:rsidRPr="00103C48" w:rsidRDefault="00000138" w:rsidP="00A47023">
            <w:pPr>
              <w:tabs>
                <w:tab w:val="left" w:pos="1845"/>
              </w:tabs>
              <w:rPr>
                <w:rFonts w:cs="Arial"/>
                <w:sz w:val="18"/>
                <w:szCs w:val="18"/>
              </w:rPr>
            </w:pPr>
            <w:r w:rsidRPr="00103C48">
              <w:rPr>
                <w:rFonts w:cs="Arial"/>
                <w:sz w:val="18"/>
                <w:szCs w:val="18"/>
              </w:rPr>
              <w:t>Y5 – WB 14/11/16</w:t>
            </w:r>
          </w:p>
        </w:tc>
        <w:tc>
          <w:tcPr>
            <w:tcW w:w="1559" w:type="dxa"/>
            <w:gridSpan w:val="2"/>
            <w:shd w:val="clear" w:color="auto" w:fill="auto"/>
          </w:tcPr>
          <w:p w14:paraId="3F7F2FEA" w14:textId="113133C5" w:rsidR="0017459D" w:rsidRPr="00856758" w:rsidRDefault="006155A5" w:rsidP="00A47023">
            <w:pPr>
              <w:tabs>
                <w:tab w:val="left" w:pos="1845"/>
              </w:tabs>
              <w:rPr>
                <w:rFonts w:cs="Arial"/>
                <w:sz w:val="18"/>
                <w:szCs w:val="18"/>
              </w:rPr>
            </w:pPr>
            <w:r w:rsidRPr="00856758">
              <w:rPr>
                <w:rFonts w:cs="Arial"/>
                <w:sz w:val="18"/>
                <w:szCs w:val="18"/>
              </w:rPr>
              <w:t xml:space="preserve">RQT </w:t>
            </w:r>
            <w:r w:rsidR="00000138">
              <w:rPr>
                <w:rFonts w:cs="Arial"/>
                <w:sz w:val="18"/>
                <w:szCs w:val="18"/>
              </w:rPr>
              <w:t xml:space="preserve">(CD) </w:t>
            </w:r>
            <w:r w:rsidRPr="00856758">
              <w:rPr>
                <w:rFonts w:cs="Arial"/>
                <w:sz w:val="18"/>
                <w:szCs w:val="18"/>
              </w:rPr>
              <w:t>induction programme with CK</w:t>
            </w:r>
            <w:r w:rsidR="00000138">
              <w:rPr>
                <w:rFonts w:cs="Arial"/>
                <w:sz w:val="18"/>
                <w:szCs w:val="18"/>
              </w:rPr>
              <w:t xml:space="preserve"> 3</w:t>
            </w:r>
            <w:r w:rsidR="000E0710" w:rsidRPr="00856758">
              <w:rPr>
                <w:rFonts w:cs="Arial"/>
                <w:sz w:val="18"/>
                <w:szCs w:val="18"/>
              </w:rPr>
              <w:t xml:space="preserve"> x 1hr</w:t>
            </w:r>
          </w:p>
        </w:tc>
        <w:tc>
          <w:tcPr>
            <w:tcW w:w="2161" w:type="dxa"/>
            <w:shd w:val="clear" w:color="auto" w:fill="auto"/>
          </w:tcPr>
          <w:p w14:paraId="279BC92F" w14:textId="77777777" w:rsidR="0017459D" w:rsidRDefault="000E0710" w:rsidP="00A47023">
            <w:pPr>
              <w:tabs>
                <w:tab w:val="left" w:pos="1845"/>
              </w:tabs>
              <w:rPr>
                <w:rFonts w:cs="Arial"/>
                <w:sz w:val="18"/>
                <w:szCs w:val="18"/>
              </w:rPr>
            </w:pPr>
            <w:r w:rsidRPr="00856758">
              <w:rPr>
                <w:rFonts w:cs="Arial"/>
                <w:sz w:val="18"/>
                <w:szCs w:val="18"/>
              </w:rPr>
              <w:t>Phase leader meetings 2 x 1hr</w:t>
            </w:r>
          </w:p>
          <w:p w14:paraId="1E81E7E4" w14:textId="77777777" w:rsidR="00000138" w:rsidRDefault="00000138" w:rsidP="00A47023">
            <w:pPr>
              <w:tabs>
                <w:tab w:val="left" w:pos="1845"/>
              </w:tabs>
              <w:rPr>
                <w:rFonts w:cs="Arial"/>
                <w:sz w:val="18"/>
                <w:szCs w:val="18"/>
              </w:rPr>
            </w:pPr>
          </w:p>
          <w:p w14:paraId="0D5DF96E" w14:textId="78A9EB2B" w:rsidR="00000138" w:rsidRPr="00856758" w:rsidRDefault="00000138" w:rsidP="00A47023">
            <w:pPr>
              <w:tabs>
                <w:tab w:val="left" w:pos="1845"/>
              </w:tabs>
              <w:rPr>
                <w:rFonts w:cs="Arial"/>
                <w:sz w:val="18"/>
                <w:szCs w:val="18"/>
              </w:rPr>
            </w:pPr>
            <w:r>
              <w:rPr>
                <w:rFonts w:cs="Arial"/>
                <w:sz w:val="18"/>
                <w:szCs w:val="18"/>
              </w:rPr>
              <w:t>RQT mentoring 3 x 1hr</w:t>
            </w:r>
          </w:p>
        </w:tc>
      </w:tr>
      <w:tr w:rsidR="0017459D" w:rsidRPr="00856758" w14:paraId="17A70CE8" w14:textId="77777777" w:rsidTr="00000138">
        <w:trPr>
          <w:trHeight w:val="642"/>
        </w:trPr>
        <w:tc>
          <w:tcPr>
            <w:tcW w:w="6771" w:type="dxa"/>
            <w:gridSpan w:val="5"/>
            <w:shd w:val="clear" w:color="auto" w:fill="auto"/>
          </w:tcPr>
          <w:p w14:paraId="577DD2C6" w14:textId="47E65224" w:rsidR="00E54314" w:rsidRPr="00856758" w:rsidRDefault="00E54314" w:rsidP="00E54314">
            <w:pPr>
              <w:tabs>
                <w:tab w:val="left" w:pos="1845"/>
              </w:tabs>
              <w:rPr>
                <w:rFonts w:cs="Arial"/>
                <w:sz w:val="18"/>
                <w:szCs w:val="18"/>
                <w:u w:val="single"/>
              </w:rPr>
            </w:pPr>
            <w:r w:rsidRPr="00856758">
              <w:rPr>
                <w:rFonts w:cs="Arial"/>
                <w:sz w:val="18"/>
                <w:szCs w:val="18"/>
                <w:u w:val="single"/>
              </w:rPr>
              <w:t>Provide lower ratio teacher to child teaching groups in Y6</w:t>
            </w:r>
            <w:r w:rsidR="00833776">
              <w:rPr>
                <w:rFonts w:cs="Arial"/>
                <w:sz w:val="18"/>
                <w:szCs w:val="18"/>
                <w:u w:val="single"/>
              </w:rPr>
              <w:t xml:space="preserve"> so pupils receive bespoke feedback</w:t>
            </w:r>
            <w:r w:rsidRPr="00856758">
              <w:rPr>
                <w:rFonts w:cs="Arial"/>
                <w:sz w:val="18"/>
                <w:szCs w:val="18"/>
                <w:u w:val="single"/>
              </w:rPr>
              <w:t xml:space="preserve">. </w:t>
            </w:r>
          </w:p>
          <w:p w14:paraId="19CA65D4" w14:textId="77777777" w:rsidR="00000138" w:rsidRDefault="00E54314" w:rsidP="00000138">
            <w:pPr>
              <w:numPr>
                <w:ilvl w:val="0"/>
                <w:numId w:val="14"/>
              </w:numPr>
              <w:tabs>
                <w:tab w:val="left" w:pos="1845"/>
              </w:tabs>
              <w:ind w:left="284" w:hanging="284"/>
              <w:contextualSpacing/>
              <w:rPr>
                <w:rFonts w:cs="Arial"/>
                <w:sz w:val="18"/>
                <w:szCs w:val="18"/>
              </w:rPr>
            </w:pPr>
            <w:r w:rsidRPr="00856758">
              <w:rPr>
                <w:rFonts w:cs="Arial"/>
                <w:sz w:val="18"/>
                <w:szCs w:val="18"/>
              </w:rPr>
              <w:t xml:space="preserve">Y6 maths – WG to teach the target children 4 lessons per week.  </w:t>
            </w:r>
          </w:p>
          <w:p w14:paraId="2F5CB011" w14:textId="04B13316" w:rsidR="00856758" w:rsidRPr="00000138" w:rsidRDefault="00182391" w:rsidP="00000138">
            <w:pPr>
              <w:numPr>
                <w:ilvl w:val="0"/>
                <w:numId w:val="14"/>
              </w:numPr>
              <w:tabs>
                <w:tab w:val="left" w:pos="1845"/>
              </w:tabs>
              <w:ind w:left="284" w:hanging="284"/>
              <w:contextualSpacing/>
              <w:rPr>
                <w:rFonts w:cs="Arial"/>
                <w:sz w:val="18"/>
                <w:szCs w:val="18"/>
              </w:rPr>
            </w:pPr>
            <w:r w:rsidRPr="00856758">
              <w:rPr>
                <w:rFonts w:cs="Arial"/>
                <w:sz w:val="18"/>
                <w:szCs w:val="18"/>
              </w:rPr>
              <w:t>J</w:t>
            </w:r>
            <w:r w:rsidRPr="00000138">
              <w:rPr>
                <w:rFonts w:cs="Arial"/>
                <w:sz w:val="18"/>
                <w:szCs w:val="18"/>
              </w:rPr>
              <w:t xml:space="preserve">B </w:t>
            </w:r>
            <w:r w:rsidR="00E54314" w:rsidRPr="00000138">
              <w:rPr>
                <w:rFonts w:cs="Arial"/>
                <w:sz w:val="18"/>
                <w:szCs w:val="18"/>
              </w:rPr>
              <w:t>to teach the higher attaining childr</w:t>
            </w:r>
            <w:r w:rsidRPr="00000138">
              <w:rPr>
                <w:rFonts w:cs="Arial"/>
                <w:sz w:val="18"/>
                <w:szCs w:val="18"/>
              </w:rPr>
              <w:t>en 2</w:t>
            </w:r>
            <w:r w:rsidR="00E54314" w:rsidRPr="00000138">
              <w:rPr>
                <w:rFonts w:cs="Arial"/>
                <w:sz w:val="18"/>
                <w:szCs w:val="18"/>
              </w:rPr>
              <w:t xml:space="preserve"> lessons per week</w:t>
            </w:r>
          </w:p>
          <w:p w14:paraId="5D8C603B" w14:textId="11DB5139" w:rsidR="00182391" w:rsidRPr="00856758" w:rsidRDefault="00182391" w:rsidP="00535847">
            <w:pPr>
              <w:numPr>
                <w:ilvl w:val="0"/>
                <w:numId w:val="14"/>
              </w:numPr>
              <w:tabs>
                <w:tab w:val="left" w:pos="1845"/>
              </w:tabs>
              <w:ind w:left="284" w:hanging="284"/>
              <w:contextualSpacing/>
              <w:rPr>
                <w:rFonts w:cs="Arial"/>
                <w:sz w:val="18"/>
                <w:szCs w:val="18"/>
              </w:rPr>
            </w:pPr>
            <w:r w:rsidRPr="00856758">
              <w:rPr>
                <w:rFonts w:cs="Arial"/>
                <w:sz w:val="18"/>
                <w:szCs w:val="18"/>
              </w:rPr>
              <w:t>ST to teach target children 3 lessons per week</w:t>
            </w:r>
          </w:p>
          <w:p w14:paraId="110BE5E0" w14:textId="170F9505" w:rsidR="00E54314" w:rsidRPr="00856758" w:rsidRDefault="00E54314" w:rsidP="00535847">
            <w:pPr>
              <w:numPr>
                <w:ilvl w:val="0"/>
                <w:numId w:val="14"/>
              </w:numPr>
              <w:tabs>
                <w:tab w:val="left" w:pos="1845"/>
              </w:tabs>
              <w:ind w:left="284" w:hanging="284"/>
              <w:contextualSpacing/>
              <w:rPr>
                <w:rFonts w:cs="Arial"/>
                <w:sz w:val="18"/>
                <w:szCs w:val="18"/>
              </w:rPr>
            </w:pPr>
            <w:r w:rsidRPr="00856758">
              <w:rPr>
                <w:rFonts w:cs="Arial"/>
                <w:sz w:val="18"/>
                <w:szCs w:val="18"/>
              </w:rPr>
              <w:t xml:space="preserve">CK running lunchtime maths </w:t>
            </w:r>
            <w:r w:rsidR="00000138">
              <w:rPr>
                <w:rFonts w:cs="Arial"/>
                <w:sz w:val="18"/>
                <w:szCs w:val="18"/>
              </w:rPr>
              <w:t xml:space="preserve">Brain Academy </w:t>
            </w:r>
            <w:r w:rsidRPr="00856758">
              <w:rPr>
                <w:rFonts w:cs="Arial"/>
                <w:sz w:val="18"/>
                <w:szCs w:val="18"/>
              </w:rPr>
              <w:t>challenge club for more able children 1 x per week</w:t>
            </w:r>
          </w:p>
          <w:p w14:paraId="4DCE24E5" w14:textId="1DF675E1" w:rsidR="00E54314" w:rsidRPr="00856758" w:rsidRDefault="00E54314" w:rsidP="00535847">
            <w:pPr>
              <w:numPr>
                <w:ilvl w:val="0"/>
                <w:numId w:val="14"/>
              </w:numPr>
              <w:tabs>
                <w:tab w:val="left" w:pos="1845"/>
              </w:tabs>
              <w:ind w:left="284" w:hanging="284"/>
              <w:contextualSpacing/>
              <w:rPr>
                <w:rFonts w:cs="Arial"/>
                <w:sz w:val="18"/>
                <w:szCs w:val="18"/>
              </w:rPr>
            </w:pPr>
            <w:r w:rsidRPr="00856758">
              <w:rPr>
                <w:rFonts w:cs="Arial"/>
                <w:sz w:val="18"/>
                <w:szCs w:val="18"/>
              </w:rPr>
              <w:t>CK to set up girls maths club 1 x per week</w:t>
            </w:r>
          </w:p>
          <w:p w14:paraId="107E8417" w14:textId="67DFE9CC" w:rsidR="00E54314" w:rsidRPr="00856758" w:rsidRDefault="00E54314" w:rsidP="00535847">
            <w:pPr>
              <w:numPr>
                <w:ilvl w:val="0"/>
                <w:numId w:val="14"/>
              </w:numPr>
              <w:tabs>
                <w:tab w:val="left" w:pos="1845"/>
              </w:tabs>
              <w:ind w:left="284" w:hanging="284"/>
              <w:contextualSpacing/>
              <w:rPr>
                <w:rFonts w:cs="Arial"/>
                <w:sz w:val="18"/>
                <w:szCs w:val="18"/>
              </w:rPr>
            </w:pPr>
            <w:r w:rsidRPr="00856758">
              <w:rPr>
                <w:rFonts w:cs="Arial"/>
                <w:sz w:val="18"/>
                <w:szCs w:val="18"/>
              </w:rPr>
              <w:t>Y6 teachers to teach different groups 5 lessons per week.  Composition of target groups to be regularly reviewed to maximise impact.</w:t>
            </w:r>
          </w:p>
          <w:p w14:paraId="609E254B" w14:textId="77777777" w:rsidR="00E54314" w:rsidRPr="00856758" w:rsidRDefault="00E54314" w:rsidP="00E54314">
            <w:pPr>
              <w:tabs>
                <w:tab w:val="left" w:pos="1845"/>
              </w:tabs>
              <w:rPr>
                <w:rFonts w:cs="Arial"/>
                <w:b/>
                <w:sz w:val="18"/>
                <w:szCs w:val="18"/>
                <w:u w:val="single"/>
              </w:rPr>
            </w:pPr>
          </w:p>
          <w:p w14:paraId="7C9D6ED1" w14:textId="35C43890" w:rsidR="0017459D" w:rsidRPr="004E2D29" w:rsidRDefault="00182391" w:rsidP="001E1F17">
            <w:pPr>
              <w:tabs>
                <w:tab w:val="left" w:pos="1845"/>
              </w:tabs>
              <w:rPr>
                <w:rFonts w:cs="Arial"/>
                <w:b/>
                <w:sz w:val="18"/>
                <w:szCs w:val="18"/>
              </w:rPr>
            </w:pPr>
            <w:r w:rsidRPr="004E2D29">
              <w:rPr>
                <w:rFonts w:cs="Arial"/>
                <w:b/>
                <w:sz w:val="18"/>
                <w:szCs w:val="18"/>
              </w:rPr>
              <w:t>IMPACT: T</w:t>
            </w:r>
            <w:r w:rsidR="00E54314" w:rsidRPr="004E2D29">
              <w:rPr>
                <w:rFonts w:cs="Arial"/>
                <w:b/>
                <w:sz w:val="18"/>
                <w:szCs w:val="18"/>
                <w:shd w:val="clear" w:color="auto" w:fill="FFFFFF"/>
              </w:rPr>
              <w:t>o further enable children to take part in discussion, active participation, feedback and reflection, and to consolidate learning, clarify understanding, and explore ideas and concepts in smaller settings to reduce distractions or reluctance of participation. Children will receive more focused support and ‘push’ leading to greater progress and increased attainment.</w:t>
            </w:r>
          </w:p>
        </w:tc>
        <w:tc>
          <w:tcPr>
            <w:tcW w:w="1842" w:type="dxa"/>
            <w:gridSpan w:val="2"/>
            <w:shd w:val="clear" w:color="auto" w:fill="auto"/>
          </w:tcPr>
          <w:p w14:paraId="42349EFC" w14:textId="77777777" w:rsidR="000E0710" w:rsidRPr="00856758" w:rsidRDefault="000E0710" w:rsidP="00A47023">
            <w:pPr>
              <w:tabs>
                <w:tab w:val="left" w:pos="1845"/>
              </w:tabs>
              <w:rPr>
                <w:rFonts w:cs="Arial"/>
                <w:sz w:val="18"/>
                <w:szCs w:val="18"/>
              </w:rPr>
            </w:pPr>
            <w:r w:rsidRPr="00856758">
              <w:rPr>
                <w:rFonts w:cs="Arial"/>
                <w:sz w:val="18"/>
                <w:szCs w:val="18"/>
              </w:rPr>
              <w:t>Y5/6 Phase Leader</w:t>
            </w:r>
          </w:p>
          <w:p w14:paraId="67F13FD1" w14:textId="77777777" w:rsidR="0017459D" w:rsidRPr="00856758" w:rsidRDefault="000E0710" w:rsidP="00A47023">
            <w:pPr>
              <w:tabs>
                <w:tab w:val="left" w:pos="1845"/>
              </w:tabs>
              <w:rPr>
                <w:rFonts w:cs="Arial"/>
                <w:sz w:val="18"/>
                <w:szCs w:val="18"/>
              </w:rPr>
            </w:pPr>
            <w:r w:rsidRPr="00856758">
              <w:rPr>
                <w:rFonts w:cs="Arial"/>
                <w:sz w:val="18"/>
                <w:szCs w:val="18"/>
              </w:rPr>
              <w:t>CK</w:t>
            </w:r>
          </w:p>
          <w:p w14:paraId="3EB134A6" w14:textId="77777777" w:rsidR="000E0710" w:rsidRPr="00856758" w:rsidRDefault="000E0710" w:rsidP="00A47023">
            <w:pPr>
              <w:tabs>
                <w:tab w:val="left" w:pos="1845"/>
              </w:tabs>
              <w:rPr>
                <w:rFonts w:cs="Arial"/>
                <w:sz w:val="18"/>
                <w:szCs w:val="18"/>
              </w:rPr>
            </w:pPr>
          </w:p>
        </w:tc>
        <w:tc>
          <w:tcPr>
            <w:tcW w:w="1843" w:type="dxa"/>
            <w:gridSpan w:val="2"/>
            <w:shd w:val="clear" w:color="auto" w:fill="auto"/>
          </w:tcPr>
          <w:p w14:paraId="04DB06BB" w14:textId="77777777" w:rsidR="000E0710" w:rsidRPr="00856758" w:rsidRDefault="000E0710" w:rsidP="000E0710">
            <w:pPr>
              <w:tabs>
                <w:tab w:val="left" w:pos="1845"/>
              </w:tabs>
              <w:rPr>
                <w:rFonts w:cs="Arial"/>
                <w:sz w:val="18"/>
                <w:szCs w:val="18"/>
              </w:rPr>
            </w:pPr>
            <w:r w:rsidRPr="00856758">
              <w:rPr>
                <w:rFonts w:cs="Arial"/>
                <w:sz w:val="18"/>
                <w:szCs w:val="18"/>
              </w:rPr>
              <w:t>5/9/26 – 12/5/17</w:t>
            </w:r>
          </w:p>
          <w:p w14:paraId="4BD48FCC" w14:textId="77777777" w:rsidR="0017459D" w:rsidRDefault="000E0710" w:rsidP="000E0710">
            <w:pPr>
              <w:tabs>
                <w:tab w:val="left" w:pos="1845"/>
              </w:tabs>
              <w:rPr>
                <w:rFonts w:cs="Arial"/>
                <w:sz w:val="18"/>
                <w:szCs w:val="18"/>
              </w:rPr>
            </w:pPr>
            <w:r w:rsidRPr="00856758">
              <w:rPr>
                <w:rFonts w:cs="Arial"/>
                <w:sz w:val="18"/>
                <w:szCs w:val="18"/>
              </w:rPr>
              <w:t>Reviewed half termly</w:t>
            </w:r>
          </w:p>
          <w:p w14:paraId="349D5AAE" w14:textId="77777777" w:rsidR="00000138" w:rsidRDefault="00000138" w:rsidP="000E0710">
            <w:pPr>
              <w:tabs>
                <w:tab w:val="left" w:pos="1845"/>
              </w:tabs>
              <w:rPr>
                <w:rFonts w:cs="Arial"/>
                <w:sz w:val="18"/>
                <w:szCs w:val="18"/>
              </w:rPr>
            </w:pPr>
          </w:p>
          <w:p w14:paraId="2F3D8D5C" w14:textId="3CF6F52C" w:rsidR="00000138" w:rsidRPr="00856758" w:rsidRDefault="00000138" w:rsidP="000E0710">
            <w:pPr>
              <w:tabs>
                <w:tab w:val="left" w:pos="1845"/>
              </w:tabs>
              <w:rPr>
                <w:rFonts w:cs="Arial"/>
                <w:sz w:val="18"/>
                <w:szCs w:val="18"/>
              </w:rPr>
            </w:pPr>
            <w:r>
              <w:rPr>
                <w:rFonts w:cs="Arial"/>
                <w:sz w:val="18"/>
                <w:szCs w:val="18"/>
              </w:rPr>
              <w:t>Brain Academy – October to May</w:t>
            </w:r>
          </w:p>
        </w:tc>
        <w:tc>
          <w:tcPr>
            <w:tcW w:w="1559" w:type="dxa"/>
            <w:gridSpan w:val="2"/>
            <w:shd w:val="clear" w:color="auto" w:fill="auto"/>
          </w:tcPr>
          <w:p w14:paraId="6764E015" w14:textId="01985AC3" w:rsidR="0017459D" w:rsidRPr="00856758" w:rsidRDefault="000E0710" w:rsidP="00A47023">
            <w:pPr>
              <w:tabs>
                <w:tab w:val="left" w:pos="1845"/>
              </w:tabs>
              <w:rPr>
                <w:rFonts w:cs="Arial"/>
                <w:sz w:val="18"/>
                <w:szCs w:val="18"/>
              </w:rPr>
            </w:pPr>
            <w:r w:rsidRPr="00856758">
              <w:rPr>
                <w:rFonts w:cs="Arial"/>
                <w:sz w:val="18"/>
                <w:szCs w:val="18"/>
              </w:rPr>
              <w:t>N/A</w:t>
            </w:r>
          </w:p>
        </w:tc>
        <w:tc>
          <w:tcPr>
            <w:tcW w:w="2161" w:type="dxa"/>
            <w:shd w:val="clear" w:color="auto" w:fill="auto"/>
          </w:tcPr>
          <w:p w14:paraId="212E9E77" w14:textId="77777777" w:rsidR="0017459D" w:rsidRPr="00856758" w:rsidRDefault="00B14CAF" w:rsidP="000E0710">
            <w:pPr>
              <w:tabs>
                <w:tab w:val="left" w:pos="1845"/>
              </w:tabs>
              <w:rPr>
                <w:rFonts w:cs="Arial"/>
                <w:sz w:val="18"/>
                <w:szCs w:val="18"/>
              </w:rPr>
            </w:pPr>
            <w:r w:rsidRPr="00856758">
              <w:rPr>
                <w:rFonts w:cs="Arial"/>
                <w:sz w:val="18"/>
                <w:szCs w:val="18"/>
              </w:rPr>
              <w:t xml:space="preserve">Weekly </w:t>
            </w:r>
          </w:p>
          <w:p w14:paraId="198C4885" w14:textId="77777777" w:rsidR="00B14CAF" w:rsidRPr="00856758" w:rsidRDefault="00B14CAF" w:rsidP="000E0710">
            <w:pPr>
              <w:tabs>
                <w:tab w:val="left" w:pos="1845"/>
              </w:tabs>
              <w:rPr>
                <w:rFonts w:cs="Arial"/>
                <w:sz w:val="18"/>
                <w:szCs w:val="18"/>
              </w:rPr>
            </w:pPr>
            <w:r w:rsidRPr="00856758">
              <w:rPr>
                <w:rFonts w:cs="Arial"/>
                <w:sz w:val="18"/>
                <w:szCs w:val="18"/>
              </w:rPr>
              <w:t>WG – 6hrs</w:t>
            </w:r>
          </w:p>
          <w:p w14:paraId="4EF3F740" w14:textId="4FEC58C6" w:rsidR="00B14CAF" w:rsidRPr="00856758" w:rsidRDefault="00000138" w:rsidP="000E0710">
            <w:pPr>
              <w:tabs>
                <w:tab w:val="left" w:pos="1845"/>
              </w:tabs>
              <w:rPr>
                <w:rFonts w:cs="Arial"/>
                <w:sz w:val="18"/>
                <w:szCs w:val="18"/>
              </w:rPr>
            </w:pPr>
            <w:r>
              <w:rPr>
                <w:rFonts w:cs="Arial"/>
                <w:sz w:val="18"/>
                <w:szCs w:val="18"/>
              </w:rPr>
              <w:t>ST – 5</w:t>
            </w:r>
            <w:r w:rsidR="00B14CAF" w:rsidRPr="00856758">
              <w:rPr>
                <w:rFonts w:cs="Arial"/>
                <w:sz w:val="18"/>
                <w:szCs w:val="18"/>
              </w:rPr>
              <w:t>hrs</w:t>
            </w:r>
          </w:p>
          <w:p w14:paraId="023E31FE" w14:textId="77777777" w:rsidR="00B14CAF" w:rsidRPr="00856758" w:rsidRDefault="00B14CAF" w:rsidP="000E0710">
            <w:pPr>
              <w:tabs>
                <w:tab w:val="left" w:pos="1845"/>
              </w:tabs>
              <w:rPr>
                <w:rFonts w:cs="Arial"/>
                <w:sz w:val="18"/>
                <w:szCs w:val="18"/>
              </w:rPr>
            </w:pPr>
            <w:r w:rsidRPr="00856758">
              <w:rPr>
                <w:rFonts w:cs="Arial"/>
                <w:sz w:val="18"/>
                <w:szCs w:val="18"/>
              </w:rPr>
              <w:t>JB – 3hrs</w:t>
            </w:r>
          </w:p>
          <w:p w14:paraId="271091A6" w14:textId="77777777" w:rsidR="00B14CAF" w:rsidRPr="00856758" w:rsidRDefault="00B14CAF" w:rsidP="000E0710">
            <w:pPr>
              <w:tabs>
                <w:tab w:val="left" w:pos="1845"/>
              </w:tabs>
              <w:rPr>
                <w:rFonts w:cs="Arial"/>
                <w:sz w:val="18"/>
                <w:szCs w:val="18"/>
              </w:rPr>
            </w:pPr>
          </w:p>
          <w:p w14:paraId="3916723B" w14:textId="77777777" w:rsidR="00B14CAF" w:rsidRDefault="00B14CAF" w:rsidP="00B14CAF">
            <w:pPr>
              <w:tabs>
                <w:tab w:val="left" w:pos="1845"/>
              </w:tabs>
              <w:rPr>
                <w:rFonts w:cs="Arial"/>
                <w:sz w:val="18"/>
                <w:szCs w:val="18"/>
              </w:rPr>
            </w:pPr>
            <w:r w:rsidRPr="00856758">
              <w:rPr>
                <w:rFonts w:cs="Arial"/>
                <w:sz w:val="18"/>
                <w:szCs w:val="18"/>
              </w:rPr>
              <w:t>CK/WG 45mins meeting for planning</w:t>
            </w:r>
          </w:p>
          <w:p w14:paraId="2D291428" w14:textId="77777777" w:rsidR="00000138" w:rsidRDefault="00000138" w:rsidP="00B14CAF">
            <w:pPr>
              <w:tabs>
                <w:tab w:val="left" w:pos="1845"/>
              </w:tabs>
              <w:rPr>
                <w:rFonts w:cs="Arial"/>
                <w:sz w:val="18"/>
                <w:szCs w:val="18"/>
              </w:rPr>
            </w:pPr>
          </w:p>
          <w:p w14:paraId="23F5616B" w14:textId="4A981B07" w:rsidR="00000138" w:rsidRPr="00856758" w:rsidRDefault="00000138" w:rsidP="00B14CAF">
            <w:pPr>
              <w:tabs>
                <w:tab w:val="left" w:pos="1845"/>
              </w:tabs>
              <w:rPr>
                <w:rFonts w:cs="Arial"/>
                <w:sz w:val="18"/>
                <w:szCs w:val="18"/>
              </w:rPr>
            </w:pPr>
          </w:p>
        </w:tc>
      </w:tr>
      <w:tr w:rsidR="00A47023" w:rsidRPr="00D56B0D" w14:paraId="54A51125" w14:textId="77777777" w:rsidTr="00A47023">
        <w:tc>
          <w:tcPr>
            <w:tcW w:w="14176" w:type="dxa"/>
            <w:gridSpan w:val="12"/>
            <w:shd w:val="clear" w:color="auto" w:fill="auto"/>
          </w:tcPr>
          <w:p w14:paraId="5D81B90D" w14:textId="00613A08" w:rsidR="00A47023" w:rsidRPr="00D56B0D" w:rsidRDefault="00A47023" w:rsidP="00A47023">
            <w:pPr>
              <w:tabs>
                <w:tab w:val="left" w:pos="1845"/>
              </w:tabs>
              <w:jc w:val="center"/>
              <w:rPr>
                <w:rFonts w:cs="Arial"/>
                <w:b/>
                <w:sz w:val="24"/>
              </w:rPr>
            </w:pPr>
            <w:r w:rsidRPr="00D56B0D">
              <w:rPr>
                <w:rFonts w:cs="Arial"/>
                <w:b/>
                <w:sz w:val="24"/>
              </w:rPr>
              <w:t>Monitoring</w:t>
            </w:r>
          </w:p>
        </w:tc>
      </w:tr>
      <w:tr w:rsidR="00A47023" w:rsidRPr="00D56B0D" w14:paraId="0BB6FDF8" w14:textId="77777777" w:rsidTr="00A47023">
        <w:tc>
          <w:tcPr>
            <w:tcW w:w="2198" w:type="dxa"/>
            <w:shd w:val="clear" w:color="auto" w:fill="auto"/>
          </w:tcPr>
          <w:p w14:paraId="5B8FA815" w14:textId="77777777" w:rsidR="00A47023" w:rsidRPr="00D56B0D" w:rsidRDefault="00A47023" w:rsidP="00A47023">
            <w:pPr>
              <w:rPr>
                <w:rFonts w:cs="Arial"/>
                <w:b/>
                <w:sz w:val="20"/>
              </w:rPr>
            </w:pPr>
            <w:r w:rsidRPr="00D56B0D">
              <w:rPr>
                <w:rFonts w:cs="Arial"/>
                <w:b/>
                <w:sz w:val="20"/>
              </w:rPr>
              <w:t>Who</w:t>
            </w:r>
          </w:p>
        </w:tc>
        <w:tc>
          <w:tcPr>
            <w:tcW w:w="2120" w:type="dxa"/>
            <w:shd w:val="clear" w:color="auto" w:fill="auto"/>
          </w:tcPr>
          <w:p w14:paraId="31302032" w14:textId="77777777" w:rsidR="00A47023" w:rsidRPr="00D56B0D" w:rsidRDefault="00A47023" w:rsidP="00A47023">
            <w:pPr>
              <w:rPr>
                <w:rFonts w:cs="Arial"/>
                <w:b/>
                <w:sz w:val="20"/>
              </w:rPr>
            </w:pPr>
            <w:r w:rsidRPr="00D56B0D">
              <w:rPr>
                <w:rFonts w:cs="Arial"/>
                <w:b/>
                <w:sz w:val="20"/>
              </w:rPr>
              <w:t>What</w:t>
            </w:r>
          </w:p>
        </w:tc>
        <w:tc>
          <w:tcPr>
            <w:tcW w:w="2217" w:type="dxa"/>
            <w:gridSpan w:val="2"/>
            <w:shd w:val="clear" w:color="auto" w:fill="auto"/>
          </w:tcPr>
          <w:p w14:paraId="1E4FED97" w14:textId="77777777" w:rsidR="00A47023" w:rsidRPr="00D56B0D" w:rsidRDefault="00A47023" w:rsidP="00A47023">
            <w:pPr>
              <w:rPr>
                <w:rFonts w:cs="Arial"/>
                <w:b/>
                <w:sz w:val="20"/>
              </w:rPr>
            </w:pPr>
            <w:r w:rsidRPr="00D56B0D">
              <w:rPr>
                <w:rFonts w:cs="Arial"/>
                <w:b/>
                <w:sz w:val="20"/>
              </w:rPr>
              <w:t>Where</w:t>
            </w:r>
          </w:p>
        </w:tc>
        <w:tc>
          <w:tcPr>
            <w:tcW w:w="2682" w:type="dxa"/>
            <w:gridSpan w:val="4"/>
            <w:shd w:val="clear" w:color="auto" w:fill="auto"/>
          </w:tcPr>
          <w:p w14:paraId="7B5A8202" w14:textId="77777777" w:rsidR="00A47023" w:rsidRPr="00D56B0D" w:rsidRDefault="00A47023" w:rsidP="00A47023">
            <w:pPr>
              <w:rPr>
                <w:rFonts w:cs="Arial"/>
                <w:b/>
                <w:sz w:val="20"/>
              </w:rPr>
            </w:pPr>
            <w:r w:rsidRPr="00D56B0D">
              <w:rPr>
                <w:rFonts w:cs="Arial"/>
                <w:b/>
                <w:sz w:val="20"/>
              </w:rPr>
              <w:t>When</w:t>
            </w:r>
          </w:p>
        </w:tc>
        <w:tc>
          <w:tcPr>
            <w:tcW w:w="2275" w:type="dxa"/>
            <w:gridSpan w:val="2"/>
            <w:shd w:val="clear" w:color="auto" w:fill="auto"/>
          </w:tcPr>
          <w:p w14:paraId="5A3A83DB" w14:textId="77777777" w:rsidR="00A47023" w:rsidRPr="00D56B0D" w:rsidRDefault="00A47023" w:rsidP="00A47023">
            <w:pPr>
              <w:rPr>
                <w:rFonts w:cs="Arial"/>
                <w:b/>
                <w:sz w:val="20"/>
              </w:rPr>
            </w:pPr>
            <w:r w:rsidRPr="00D56B0D">
              <w:rPr>
                <w:rFonts w:cs="Arial"/>
                <w:b/>
                <w:sz w:val="20"/>
              </w:rPr>
              <w:t>How</w:t>
            </w:r>
          </w:p>
        </w:tc>
        <w:tc>
          <w:tcPr>
            <w:tcW w:w="2684" w:type="dxa"/>
            <w:gridSpan w:val="2"/>
            <w:shd w:val="clear" w:color="auto" w:fill="auto"/>
          </w:tcPr>
          <w:p w14:paraId="11E14F97" w14:textId="77777777" w:rsidR="00A47023" w:rsidRPr="00D56B0D" w:rsidRDefault="00A47023" w:rsidP="00A47023">
            <w:pPr>
              <w:rPr>
                <w:rFonts w:cs="Arial"/>
                <w:b/>
                <w:sz w:val="20"/>
              </w:rPr>
            </w:pPr>
            <w:r w:rsidRPr="00D56B0D">
              <w:rPr>
                <w:rFonts w:cs="Arial"/>
                <w:b/>
                <w:sz w:val="20"/>
              </w:rPr>
              <w:t>External Validation</w:t>
            </w:r>
          </w:p>
        </w:tc>
      </w:tr>
      <w:tr w:rsidR="00182391" w:rsidRPr="00182391" w14:paraId="5DA24D15" w14:textId="77777777" w:rsidTr="00A47023">
        <w:tc>
          <w:tcPr>
            <w:tcW w:w="2198" w:type="dxa"/>
            <w:shd w:val="clear" w:color="auto" w:fill="auto"/>
          </w:tcPr>
          <w:p w14:paraId="0639C9B8" w14:textId="1E28B4E4" w:rsidR="00182391" w:rsidRPr="00182391" w:rsidRDefault="00182391" w:rsidP="00182391">
            <w:pPr>
              <w:tabs>
                <w:tab w:val="left" w:pos="1845"/>
              </w:tabs>
              <w:rPr>
                <w:rFonts w:cs="Arial"/>
                <w:i/>
                <w:sz w:val="18"/>
                <w:szCs w:val="18"/>
              </w:rPr>
            </w:pPr>
            <w:r w:rsidRPr="00182391">
              <w:rPr>
                <w:rFonts w:cs="Arial"/>
                <w:i/>
                <w:sz w:val="18"/>
                <w:szCs w:val="20"/>
              </w:rPr>
              <w:t xml:space="preserve">Leadership team (includes Maths </w:t>
            </w:r>
            <w:r>
              <w:rPr>
                <w:rFonts w:cs="Arial"/>
                <w:i/>
                <w:sz w:val="18"/>
                <w:szCs w:val="20"/>
              </w:rPr>
              <w:t>team</w:t>
            </w:r>
            <w:r w:rsidRPr="00182391">
              <w:rPr>
                <w:rFonts w:cs="Arial"/>
                <w:i/>
                <w:sz w:val="18"/>
                <w:szCs w:val="20"/>
              </w:rPr>
              <w:t>)</w:t>
            </w:r>
          </w:p>
        </w:tc>
        <w:tc>
          <w:tcPr>
            <w:tcW w:w="2120" w:type="dxa"/>
            <w:shd w:val="clear" w:color="auto" w:fill="auto"/>
          </w:tcPr>
          <w:p w14:paraId="50B3942F" w14:textId="77777777" w:rsidR="00182391" w:rsidRPr="00182391" w:rsidRDefault="00182391" w:rsidP="00182391">
            <w:pPr>
              <w:tabs>
                <w:tab w:val="left" w:pos="1845"/>
              </w:tabs>
              <w:rPr>
                <w:rFonts w:cs="Arial"/>
                <w:i/>
                <w:sz w:val="18"/>
                <w:szCs w:val="20"/>
              </w:rPr>
            </w:pPr>
            <w:r w:rsidRPr="00182391">
              <w:rPr>
                <w:rFonts w:cs="Arial"/>
                <w:i/>
                <w:sz w:val="18"/>
                <w:szCs w:val="20"/>
              </w:rPr>
              <w:t>Quality of teaching and learning</w:t>
            </w:r>
          </w:p>
          <w:p w14:paraId="1448AB64" w14:textId="77777777" w:rsidR="00182391" w:rsidRPr="00182391" w:rsidRDefault="00182391" w:rsidP="00182391">
            <w:pPr>
              <w:tabs>
                <w:tab w:val="left" w:pos="1845"/>
              </w:tabs>
              <w:rPr>
                <w:rFonts w:cs="Arial"/>
                <w:i/>
                <w:sz w:val="18"/>
                <w:szCs w:val="20"/>
              </w:rPr>
            </w:pPr>
            <w:r w:rsidRPr="00182391">
              <w:rPr>
                <w:rFonts w:cs="Arial"/>
                <w:i/>
                <w:sz w:val="18"/>
                <w:szCs w:val="20"/>
              </w:rPr>
              <w:t>Pupil progress and attainment</w:t>
            </w:r>
          </w:p>
          <w:p w14:paraId="42E3C669" w14:textId="77777777" w:rsidR="00182391" w:rsidRPr="00182391" w:rsidRDefault="00182391" w:rsidP="00182391">
            <w:pPr>
              <w:tabs>
                <w:tab w:val="left" w:pos="1845"/>
              </w:tabs>
              <w:rPr>
                <w:rFonts w:cs="Arial"/>
                <w:i/>
                <w:sz w:val="18"/>
                <w:szCs w:val="20"/>
              </w:rPr>
            </w:pPr>
            <w:r w:rsidRPr="00182391">
              <w:rPr>
                <w:rFonts w:cs="Arial"/>
                <w:i/>
                <w:sz w:val="18"/>
                <w:szCs w:val="20"/>
              </w:rPr>
              <w:t>Evidence of reasoning/challenge</w:t>
            </w:r>
          </w:p>
          <w:p w14:paraId="71FC5B47" w14:textId="1D43AEDD" w:rsidR="00182391" w:rsidRPr="00182391" w:rsidRDefault="00182391" w:rsidP="00A47023">
            <w:pPr>
              <w:tabs>
                <w:tab w:val="left" w:pos="1845"/>
              </w:tabs>
              <w:rPr>
                <w:rFonts w:cs="Arial"/>
                <w:i/>
                <w:sz w:val="18"/>
                <w:szCs w:val="18"/>
              </w:rPr>
            </w:pPr>
            <w:r w:rsidRPr="00182391">
              <w:rPr>
                <w:rFonts w:cs="Arial"/>
                <w:i/>
                <w:sz w:val="18"/>
                <w:szCs w:val="20"/>
              </w:rPr>
              <w:t>Talking to children</w:t>
            </w:r>
          </w:p>
        </w:tc>
        <w:tc>
          <w:tcPr>
            <w:tcW w:w="2217" w:type="dxa"/>
            <w:gridSpan w:val="2"/>
            <w:shd w:val="clear" w:color="auto" w:fill="auto"/>
          </w:tcPr>
          <w:p w14:paraId="0EE6CD8E" w14:textId="791FE2A8" w:rsidR="00182391" w:rsidRPr="00182391" w:rsidRDefault="00182391" w:rsidP="00182391">
            <w:pPr>
              <w:tabs>
                <w:tab w:val="left" w:pos="1845"/>
              </w:tabs>
              <w:rPr>
                <w:rFonts w:cs="Arial"/>
                <w:i/>
                <w:sz w:val="18"/>
                <w:szCs w:val="20"/>
              </w:rPr>
            </w:pPr>
            <w:r w:rsidRPr="00182391">
              <w:rPr>
                <w:rFonts w:cs="Arial"/>
                <w:i/>
                <w:sz w:val="18"/>
                <w:szCs w:val="20"/>
              </w:rPr>
              <w:t xml:space="preserve">Maths </w:t>
            </w:r>
            <w:r>
              <w:rPr>
                <w:rFonts w:cs="Arial"/>
                <w:i/>
                <w:sz w:val="18"/>
                <w:szCs w:val="20"/>
              </w:rPr>
              <w:t>leadership</w:t>
            </w:r>
            <w:r w:rsidRPr="00182391">
              <w:rPr>
                <w:rFonts w:cs="Arial"/>
                <w:i/>
                <w:sz w:val="18"/>
                <w:szCs w:val="20"/>
              </w:rPr>
              <w:t xml:space="preserve"> time</w:t>
            </w:r>
          </w:p>
          <w:p w14:paraId="489A503A" w14:textId="77777777" w:rsidR="004242F9" w:rsidRDefault="004242F9" w:rsidP="00182391">
            <w:pPr>
              <w:tabs>
                <w:tab w:val="left" w:pos="1845"/>
              </w:tabs>
              <w:rPr>
                <w:rFonts w:cs="Arial"/>
                <w:i/>
                <w:sz w:val="18"/>
                <w:szCs w:val="20"/>
              </w:rPr>
            </w:pPr>
          </w:p>
          <w:p w14:paraId="47686C32" w14:textId="574744AF" w:rsidR="00182391" w:rsidRPr="00182391" w:rsidRDefault="00182391" w:rsidP="00182391">
            <w:pPr>
              <w:tabs>
                <w:tab w:val="left" w:pos="1845"/>
              </w:tabs>
              <w:rPr>
                <w:rFonts w:cs="Arial"/>
                <w:i/>
                <w:sz w:val="18"/>
                <w:szCs w:val="20"/>
              </w:rPr>
            </w:pPr>
            <w:r>
              <w:rPr>
                <w:rFonts w:cs="Arial"/>
                <w:i/>
                <w:sz w:val="18"/>
                <w:szCs w:val="20"/>
              </w:rPr>
              <w:t xml:space="preserve">Phase </w:t>
            </w:r>
            <w:r w:rsidRPr="00182391">
              <w:rPr>
                <w:rFonts w:cs="Arial"/>
                <w:i/>
                <w:sz w:val="18"/>
                <w:szCs w:val="20"/>
              </w:rPr>
              <w:t>Leadership meetings</w:t>
            </w:r>
          </w:p>
          <w:p w14:paraId="0C0B8911" w14:textId="77777777" w:rsidR="00182391" w:rsidRPr="00182391" w:rsidRDefault="00182391" w:rsidP="00182391">
            <w:pPr>
              <w:tabs>
                <w:tab w:val="left" w:pos="1845"/>
              </w:tabs>
              <w:rPr>
                <w:rFonts w:cs="Arial"/>
                <w:i/>
                <w:sz w:val="18"/>
                <w:szCs w:val="20"/>
              </w:rPr>
            </w:pPr>
          </w:p>
          <w:p w14:paraId="0A28986C" w14:textId="77777777" w:rsidR="004242F9" w:rsidRDefault="004242F9" w:rsidP="00182391">
            <w:pPr>
              <w:tabs>
                <w:tab w:val="left" w:pos="1845"/>
              </w:tabs>
              <w:rPr>
                <w:rFonts w:cs="Arial"/>
                <w:i/>
                <w:sz w:val="18"/>
                <w:szCs w:val="20"/>
              </w:rPr>
            </w:pPr>
          </w:p>
          <w:p w14:paraId="31960EEB" w14:textId="77777777" w:rsidR="00182391" w:rsidRPr="00182391" w:rsidRDefault="00182391" w:rsidP="00182391">
            <w:pPr>
              <w:tabs>
                <w:tab w:val="left" w:pos="1845"/>
              </w:tabs>
              <w:rPr>
                <w:rFonts w:cs="Arial"/>
                <w:i/>
                <w:sz w:val="18"/>
                <w:szCs w:val="20"/>
              </w:rPr>
            </w:pPr>
            <w:r w:rsidRPr="00182391">
              <w:rPr>
                <w:rFonts w:cs="Arial"/>
                <w:i/>
                <w:sz w:val="18"/>
                <w:szCs w:val="20"/>
              </w:rPr>
              <w:t>Pupil progress meetings</w:t>
            </w:r>
          </w:p>
          <w:p w14:paraId="79469EE9" w14:textId="48981EEA" w:rsidR="00182391" w:rsidRPr="00182391" w:rsidRDefault="00182391" w:rsidP="00A47023">
            <w:pPr>
              <w:tabs>
                <w:tab w:val="left" w:pos="1845"/>
              </w:tabs>
              <w:rPr>
                <w:rFonts w:cs="Arial"/>
                <w:i/>
                <w:sz w:val="18"/>
                <w:szCs w:val="18"/>
              </w:rPr>
            </w:pPr>
          </w:p>
        </w:tc>
        <w:tc>
          <w:tcPr>
            <w:tcW w:w="2682" w:type="dxa"/>
            <w:gridSpan w:val="4"/>
            <w:shd w:val="clear" w:color="auto" w:fill="auto"/>
          </w:tcPr>
          <w:p w14:paraId="45552A04" w14:textId="7E315A87" w:rsidR="00182391" w:rsidRPr="00182391" w:rsidRDefault="00103C48" w:rsidP="00182391">
            <w:pPr>
              <w:tabs>
                <w:tab w:val="left" w:pos="1845"/>
              </w:tabs>
              <w:rPr>
                <w:rFonts w:cs="Arial"/>
                <w:i/>
                <w:sz w:val="18"/>
                <w:szCs w:val="20"/>
              </w:rPr>
            </w:pPr>
            <w:r>
              <w:rPr>
                <w:rFonts w:cs="Arial"/>
                <w:i/>
                <w:sz w:val="18"/>
                <w:szCs w:val="20"/>
              </w:rPr>
              <w:t>1</w:t>
            </w:r>
            <w:r w:rsidR="00182391" w:rsidRPr="00182391">
              <w:rPr>
                <w:rFonts w:cs="Arial"/>
                <w:i/>
                <w:sz w:val="18"/>
                <w:szCs w:val="20"/>
              </w:rPr>
              <w:t xml:space="preserve"> x ½ days per half term </w:t>
            </w:r>
            <w:r w:rsidR="00182391">
              <w:rPr>
                <w:rFonts w:cs="Arial"/>
                <w:i/>
                <w:sz w:val="18"/>
                <w:szCs w:val="20"/>
              </w:rPr>
              <w:t>(Maths team)</w:t>
            </w:r>
          </w:p>
          <w:p w14:paraId="14208D98" w14:textId="387763F9" w:rsidR="00182391" w:rsidRPr="00182391" w:rsidRDefault="00182391" w:rsidP="00182391">
            <w:pPr>
              <w:tabs>
                <w:tab w:val="left" w:pos="1845"/>
              </w:tabs>
              <w:rPr>
                <w:rFonts w:cs="Arial"/>
                <w:i/>
                <w:sz w:val="18"/>
                <w:szCs w:val="20"/>
              </w:rPr>
            </w:pPr>
            <w:r w:rsidRPr="00182391">
              <w:rPr>
                <w:rFonts w:cs="Arial"/>
                <w:i/>
                <w:sz w:val="18"/>
                <w:szCs w:val="20"/>
              </w:rPr>
              <w:t>2 per term</w:t>
            </w:r>
            <w:r>
              <w:rPr>
                <w:rFonts w:cs="Arial"/>
                <w:i/>
                <w:sz w:val="18"/>
                <w:szCs w:val="20"/>
              </w:rPr>
              <w:t xml:space="preserve"> (Phase meetings)</w:t>
            </w:r>
          </w:p>
          <w:p w14:paraId="073506A5" w14:textId="6FF21FDE" w:rsidR="00182391" w:rsidRDefault="004242F9" w:rsidP="00182391">
            <w:pPr>
              <w:tabs>
                <w:tab w:val="left" w:pos="1845"/>
              </w:tabs>
              <w:rPr>
                <w:rFonts w:cs="Arial"/>
                <w:i/>
                <w:sz w:val="18"/>
                <w:szCs w:val="20"/>
              </w:rPr>
            </w:pPr>
            <w:r>
              <w:rPr>
                <w:rFonts w:cs="Arial"/>
                <w:i/>
                <w:sz w:val="18"/>
                <w:szCs w:val="20"/>
              </w:rPr>
              <w:t>Sept’</w:t>
            </w:r>
            <w:r w:rsidR="00182391" w:rsidRPr="00182391">
              <w:rPr>
                <w:rFonts w:cs="Arial"/>
                <w:i/>
                <w:sz w:val="18"/>
                <w:szCs w:val="20"/>
              </w:rPr>
              <w:t>16</w:t>
            </w:r>
            <w:r>
              <w:rPr>
                <w:rFonts w:cs="Arial"/>
                <w:i/>
                <w:sz w:val="18"/>
                <w:szCs w:val="20"/>
              </w:rPr>
              <w:t>, Nov’</w:t>
            </w:r>
            <w:r w:rsidR="00182391">
              <w:rPr>
                <w:rFonts w:cs="Arial"/>
                <w:i/>
                <w:sz w:val="18"/>
                <w:szCs w:val="20"/>
              </w:rPr>
              <w:t>16</w:t>
            </w:r>
            <w:r>
              <w:rPr>
                <w:rFonts w:cs="Arial"/>
                <w:i/>
                <w:sz w:val="18"/>
                <w:szCs w:val="20"/>
              </w:rPr>
              <w:t>, Jan’</w:t>
            </w:r>
            <w:r w:rsidR="00182391" w:rsidRPr="00182391">
              <w:rPr>
                <w:rFonts w:cs="Arial"/>
                <w:i/>
                <w:sz w:val="18"/>
                <w:szCs w:val="20"/>
              </w:rPr>
              <w:t>17</w:t>
            </w:r>
            <w:r>
              <w:rPr>
                <w:rFonts w:cs="Arial"/>
                <w:i/>
                <w:sz w:val="18"/>
                <w:szCs w:val="20"/>
              </w:rPr>
              <w:t xml:space="preserve">, </w:t>
            </w:r>
            <w:r w:rsidR="00182391">
              <w:rPr>
                <w:rFonts w:cs="Arial"/>
                <w:i/>
                <w:sz w:val="18"/>
                <w:szCs w:val="20"/>
              </w:rPr>
              <w:t>March</w:t>
            </w:r>
            <w:r>
              <w:rPr>
                <w:rFonts w:cs="Arial"/>
                <w:i/>
                <w:sz w:val="18"/>
                <w:szCs w:val="20"/>
              </w:rPr>
              <w:t>’</w:t>
            </w:r>
            <w:r w:rsidR="00182391" w:rsidRPr="00182391">
              <w:rPr>
                <w:rFonts w:cs="Arial"/>
                <w:i/>
                <w:sz w:val="18"/>
                <w:szCs w:val="20"/>
              </w:rPr>
              <w:t>17</w:t>
            </w:r>
            <w:r>
              <w:rPr>
                <w:rFonts w:cs="Arial"/>
                <w:i/>
                <w:sz w:val="18"/>
                <w:szCs w:val="20"/>
              </w:rPr>
              <w:t xml:space="preserve">, </w:t>
            </w:r>
            <w:r w:rsidR="00182391">
              <w:rPr>
                <w:rFonts w:cs="Arial"/>
                <w:i/>
                <w:sz w:val="18"/>
                <w:szCs w:val="20"/>
              </w:rPr>
              <w:t>May</w:t>
            </w:r>
            <w:r>
              <w:rPr>
                <w:rFonts w:cs="Arial"/>
                <w:i/>
                <w:sz w:val="18"/>
                <w:szCs w:val="20"/>
              </w:rPr>
              <w:t>’</w:t>
            </w:r>
            <w:r w:rsidR="00182391" w:rsidRPr="00182391">
              <w:rPr>
                <w:rFonts w:cs="Arial"/>
                <w:i/>
                <w:sz w:val="18"/>
                <w:szCs w:val="20"/>
              </w:rPr>
              <w:t>17</w:t>
            </w:r>
            <w:r>
              <w:rPr>
                <w:rFonts w:cs="Arial"/>
                <w:i/>
                <w:sz w:val="18"/>
                <w:szCs w:val="20"/>
              </w:rPr>
              <w:t>, July’</w:t>
            </w:r>
            <w:r w:rsidR="00182391">
              <w:rPr>
                <w:rFonts w:cs="Arial"/>
                <w:i/>
                <w:sz w:val="18"/>
                <w:szCs w:val="20"/>
              </w:rPr>
              <w:t>17</w:t>
            </w:r>
          </w:p>
          <w:p w14:paraId="526C0B80" w14:textId="77777777" w:rsidR="004242F9" w:rsidRDefault="004242F9" w:rsidP="00182391">
            <w:pPr>
              <w:tabs>
                <w:tab w:val="left" w:pos="1845"/>
              </w:tabs>
              <w:rPr>
                <w:rFonts w:cs="Arial"/>
                <w:i/>
                <w:sz w:val="18"/>
                <w:szCs w:val="20"/>
              </w:rPr>
            </w:pPr>
          </w:p>
          <w:p w14:paraId="254B550B" w14:textId="6350A551" w:rsidR="00182391" w:rsidRPr="004242F9" w:rsidRDefault="004242F9" w:rsidP="004E2D29">
            <w:pPr>
              <w:tabs>
                <w:tab w:val="left" w:pos="1845"/>
              </w:tabs>
              <w:rPr>
                <w:rFonts w:cs="Arial"/>
                <w:i/>
                <w:sz w:val="18"/>
                <w:szCs w:val="20"/>
              </w:rPr>
            </w:pPr>
            <w:r>
              <w:rPr>
                <w:rFonts w:cs="Arial"/>
                <w:i/>
                <w:sz w:val="18"/>
                <w:szCs w:val="20"/>
              </w:rPr>
              <w:t>Jan’17</w:t>
            </w:r>
            <w:r w:rsidR="004E2D29">
              <w:rPr>
                <w:rFonts w:cs="Arial"/>
                <w:i/>
                <w:sz w:val="18"/>
                <w:szCs w:val="20"/>
              </w:rPr>
              <w:t xml:space="preserve">, </w:t>
            </w:r>
            <w:r>
              <w:rPr>
                <w:rFonts w:cs="Arial"/>
                <w:i/>
                <w:sz w:val="18"/>
                <w:szCs w:val="20"/>
              </w:rPr>
              <w:t>Apr’17</w:t>
            </w:r>
            <w:r w:rsidR="004E2D29">
              <w:rPr>
                <w:rFonts w:cs="Arial"/>
                <w:i/>
                <w:sz w:val="18"/>
                <w:szCs w:val="20"/>
              </w:rPr>
              <w:t xml:space="preserve"> </w:t>
            </w:r>
            <w:r>
              <w:rPr>
                <w:rFonts w:cs="Arial"/>
                <w:i/>
                <w:sz w:val="18"/>
                <w:szCs w:val="20"/>
              </w:rPr>
              <w:t>June’17</w:t>
            </w:r>
          </w:p>
        </w:tc>
        <w:tc>
          <w:tcPr>
            <w:tcW w:w="2275" w:type="dxa"/>
            <w:gridSpan w:val="2"/>
            <w:shd w:val="clear" w:color="auto" w:fill="auto"/>
          </w:tcPr>
          <w:p w14:paraId="64E838F4" w14:textId="77777777" w:rsidR="00182391" w:rsidRPr="00182391" w:rsidRDefault="00182391" w:rsidP="00182391">
            <w:pPr>
              <w:tabs>
                <w:tab w:val="left" w:pos="1845"/>
              </w:tabs>
              <w:rPr>
                <w:rFonts w:cs="Arial"/>
                <w:i/>
                <w:sz w:val="18"/>
                <w:szCs w:val="20"/>
              </w:rPr>
            </w:pPr>
            <w:r w:rsidRPr="00182391">
              <w:rPr>
                <w:rFonts w:cs="Arial"/>
                <w:i/>
                <w:sz w:val="18"/>
                <w:szCs w:val="20"/>
              </w:rPr>
              <w:t>Lesson observations</w:t>
            </w:r>
          </w:p>
          <w:p w14:paraId="3BDDC2DB" w14:textId="77777777" w:rsidR="00182391" w:rsidRPr="00182391" w:rsidRDefault="00182391" w:rsidP="00182391">
            <w:pPr>
              <w:tabs>
                <w:tab w:val="left" w:pos="1845"/>
              </w:tabs>
              <w:rPr>
                <w:rFonts w:cs="Arial"/>
                <w:i/>
                <w:sz w:val="18"/>
                <w:szCs w:val="20"/>
              </w:rPr>
            </w:pPr>
            <w:r w:rsidRPr="00182391">
              <w:rPr>
                <w:rFonts w:cs="Arial"/>
                <w:i/>
                <w:sz w:val="18"/>
                <w:szCs w:val="20"/>
              </w:rPr>
              <w:t xml:space="preserve">Book monitoring </w:t>
            </w:r>
          </w:p>
          <w:p w14:paraId="458919B5" w14:textId="77777777" w:rsidR="00182391" w:rsidRPr="00182391" w:rsidRDefault="00182391" w:rsidP="00182391">
            <w:pPr>
              <w:tabs>
                <w:tab w:val="left" w:pos="1845"/>
              </w:tabs>
              <w:rPr>
                <w:rFonts w:cs="Arial"/>
                <w:i/>
                <w:sz w:val="18"/>
                <w:szCs w:val="20"/>
              </w:rPr>
            </w:pPr>
            <w:r w:rsidRPr="00182391">
              <w:rPr>
                <w:rFonts w:cs="Arial"/>
                <w:i/>
                <w:sz w:val="18"/>
                <w:szCs w:val="20"/>
              </w:rPr>
              <w:t>Learning walks</w:t>
            </w:r>
          </w:p>
          <w:p w14:paraId="37AC1FE7" w14:textId="77777777" w:rsidR="00182391" w:rsidRPr="00182391" w:rsidRDefault="00182391" w:rsidP="00182391">
            <w:pPr>
              <w:tabs>
                <w:tab w:val="left" w:pos="1845"/>
              </w:tabs>
              <w:rPr>
                <w:rFonts w:cs="Arial"/>
                <w:i/>
                <w:sz w:val="18"/>
                <w:szCs w:val="20"/>
              </w:rPr>
            </w:pPr>
            <w:r w:rsidRPr="00182391">
              <w:rPr>
                <w:rFonts w:cs="Arial"/>
                <w:i/>
                <w:sz w:val="18"/>
                <w:szCs w:val="20"/>
              </w:rPr>
              <w:t>Data analysis</w:t>
            </w:r>
          </w:p>
          <w:p w14:paraId="560A5F56" w14:textId="5B21AA62" w:rsidR="00182391" w:rsidRPr="00182391" w:rsidRDefault="004242F9" w:rsidP="004242F9">
            <w:pPr>
              <w:tabs>
                <w:tab w:val="left" w:pos="1845"/>
              </w:tabs>
              <w:rPr>
                <w:rFonts w:cs="Arial"/>
                <w:i/>
                <w:sz w:val="18"/>
                <w:szCs w:val="16"/>
              </w:rPr>
            </w:pPr>
            <w:r>
              <w:rPr>
                <w:rFonts w:cs="Arial"/>
                <w:i/>
                <w:sz w:val="18"/>
                <w:szCs w:val="20"/>
              </w:rPr>
              <w:t>Pupil voice</w:t>
            </w:r>
            <w:r w:rsidR="00182391" w:rsidRPr="00182391">
              <w:rPr>
                <w:rFonts w:cs="Arial"/>
                <w:i/>
                <w:sz w:val="18"/>
                <w:szCs w:val="20"/>
              </w:rPr>
              <w:t xml:space="preserve">. </w:t>
            </w:r>
          </w:p>
        </w:tc>
        <w:tc>
          <w:tcPr>
            <w:tcW w:w="2684" w:type="dxa"/>
            <w:gridSpan w:val="2"/>
            <w:shd w:val="clear" w:color="auto" w:fill="auto"/>
          </w:tcPr>
          <w:p w14:paraId="7914A368" w14:textId="77777777" w:rsidR="00182391" w:rsidRPr="00182391" w:rsidRDefault="00182391" w:rsidP="00182391">
            <w:pPr>
              <w:tabs>
                <w:tab w:val="left" w:pos="1845"/>
              </w:tabs>
              <w:rPr>
                <w:rFonts w:cs="Arial"/>
                <w:i/>
                <w:sz w:val="18"/>
                <w:szCs w:val="20"/>
              </w:rPr>
            </w:pPr>
            <w:r w:rsidRPr="00182391">
              <w:rPr>
                <w:rFonts w:cs="Arial"/>
                <w:i/>
                <w:sz w:val="18"/>
                <w:szCs w:val="20"/>
              </w:rPr>
              <w:t>Ofsted</w:t>
            </w:r>
          </w:p>
          <w:p w14:paraId="27CDB71B" w14:textId="2A41491B" w:rsidR="00182391" w:rsidRPr="00182391" w:rsidRDefault="00BC50C4" w:rsidP="00182391">
            <w:pPr>
              <w:tabs>
                <w:tab w:val="left" w:pos="1845"/>
              </w:tabs>
              <w:rPr>
                <w:rFonts w:cs="Arial"/>
                <w:i/>
                <w:sz w:val="18"/>
                <w:szCs w:val="20"/>
              </w:rPr>
            </w:pPr>
            <w:r>
              <w:rPr>
                <w:rFonts w:cs="Arial"/>
                <w:i/>
                <w:sz w:val="18"/>
                <w:szCs w:val="20"/>
              </w:rPr>
              <w:t>QA</w:t>
            </w:r>
            <w:r w:rsidR="00182391" w:rsidRPr="00182391">
              <w:rPr>
                <w:rFonts w:cs="Arial"/>
                <w:i/>
                <w:sz w:val="18"/>
                <w:szCs w:val="20"/>
              </w:rPr>
              <w:t xml:space="preserve"> reports</w:t>
            </w:r>
          </w:p>
          <w:p w14:paraId="5D1EBC7C" w14:textId="77777777" w:rsidR="004242F9" w:rsidRDefault="00182391" w:rsidP="004242F9">
            <w:pPr>
              <w:tabs>
                <w:tab w:val="left" w:pos="1845"/>
              </w:tabs>
              <w:rPr>
                <w:rFonts w:cs="Arial"/>
                <w:i/>
                <w:sz w:val="18"/>
                <w:szCs w:val="20"/>
              </w:rPr>
            </w:pPr>
            <w:r w:rsidRPr="00182391">
              <w:rPr>
                <w:rFonts w:cs="Arial"/>
                <w:i/>
                <w:sz w:val="18"/>
                <w:szCs w:val="20"/>
              </w:rPr>
              <w:t>Data</w:t>
            </w:r>
          </w:p>
          <w:p w14:paraId="66F84600" w14:textId="33330D84" w:rsidR="00182391" w:rsidRPr="00182391" w:rsidRDefault="00182391" w:rsidP="004242F9">
            <w:pPr>
              <w:tabs>
                <w:tab w:val="left" w:pos="1845"/>
              </w:tabs>
              <w:rPr>
                <w:rFonts w:cs="Arial"/>
                <w:i/>
                <w:sz w:val="18"/>
                <w:szCs w:val="18"/>
              </w:rPr>
            </w:pPr>
            <w:r w:rsidRPr="00182391">
              <w:rPr>
                <w:rFonts w:cs="Arial"/>
                <w:i/>
                <w:sz w:val="18"/>
                <w:szCs w:val="20"/>
              </w:rPr>
              <w:t xml:space="preserve">SATs paper </w:t>
            </w:r>
            <w:proofErr w:type="spellStart"/>
            <w:r w:rsidRPr="00182391">
              <w:rPr>
                <w:rFonts w:cs="Arial"/>
                <w:i/>
                <w:sz w:val="18"/>
                <w:szCs w:val="20"/>
              </w:rPr>
              <w:t>etc</w:t>
            </w:r>
            <w:proofErr w:type="spellEnd"/>
          </w:p>
        </w:tc>
      </w:tr>
    </w:tbl>
    <w:p w14:paraId="69F0DBA5" w14:textId="24F4DECD" w:rsidR="00182391" w:rsidRDefault="0018239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402"/>
        <w:gridCol w:w="7972"/>
      </w:tblGrid>
      <w:tr w:rsidR="00182391" w:rsidRPr="00D56B0D" w14:paraId="62AE1020" w14:textId="77777777" w:rsidTr="00182391">
        <w:trPr>
          <w:trHeight w:val="285"/>
        </w:trPr>
        <w:tc>
          <w:tcPr>
            <w:tcW w:w="14176" w:type="dxa"/>
            <w:gridSpan w:val="3"/>
            <w:shd w:val="clear" w:color="auto" w:fill="auto"/>
          </w:tcPr>
          <w:p w14:paraId="4C909B99" w14:textId="4D239AA7" w:rsidR="00182391" w:rsidRPr="00D56B0D" w:rsidRDefault="00182391" w:rsidP="00182391">
            <w:pPr>
              <w:rPr>
                <w:rFonts w:cs="Arial"/>
                <w:sz w:val="18"/>
                <w:szCs w:val="18"/>
              </w:rPr>
            </w:pPr>
            <w:r w:rsidRPr="00D56B0D">
              <w:rPr>
                <w:rFonts w:cs="Arial"/>
                <w:b/>
                <w:sz w:val="28"/>
                <w:szCs w:val="28"/>
              </w:rPr>
              <w:t>Impact:</w:t>
            </w:r>
            <w:r w:rsidRPr="00D56B0D">
              <w:rPr>
                <w:rFonts w:cs="Arial"/>
                <w:szCs w:val="22"/>
              </w:rPr>
              <w:t xml:space="preserve"> </w:t>
            </w:r>
            <w:r w:rsidRPr="00C2722C">
              <w:rPr>
                <w:rFonts w:cs="Arial"/>
                <w:b/>
                <w:sz w:val="20"/>
                <w:szCs w:val="20"/>
              </w:rPr>
              <w:t xml:space="preserve">Evaluation </w:t>
            </w:r>
            <w:r w:rsidRPr="00C2722C">
              <w:rPr>
                <w:rFonts w:cs="Arial"/>
                <w:i/>
                <w:sz w:val="20"/>
                <w:szCs w:val="20"/>
              </w:rPr>
              <w:t>Have the intended outcomes been achieved? What are the key strengths and development points?</w:t>
            </w:r>
          </w:p>
        </w:tc>
      </w:tr>
      <w:tr w:rsidR="00182391" w:rsidRPr="00C2722C" w14:paraId="78D812D8" w14:textId="77777777" w:rsidTr="00182391">
        <w:trPr>
          <w:trHeight w:val="285"/>
        </w:trPr>
        <w:tc>
          <w:tcPr>
            <w:tcW w:w="2802" w:type="dxa"/>
            <w:shd w:val="clear" w:color="auto" w:fill="auto"/>
          </w:tcPr>
          <w:p w14:paraId="4AAD89C5" w14:textId="77777777" w:rsidR="00182391" w:rsidRPr="00C2722C" w:rsidRDefault="00182391" w:rsidP="00182391">
            <w:pPr>
              <w:rPr>
                <w:rFonts w:cs="Arial"/>
                <w:b/>
                <w:sz w:val="20"/>
                <w:szCs w:val="20"/>
              </w:rPr>
            </w:pPr>
            <w:r w:rsidRPr="00C2722C">
              <w:rPr>
                <w:rFonts w:cs="Arial"/>
                <w:b/>
                <w:sz w:val="20"/>
                <w:szCs w:val="20"/>
              </w:rPr>
              <w:t>SUCCESS CRITERIA</w:t>
            </w:r>
          </w:p>
        </w:tc>
        <w:tc>
          <w:tcPr>
            <w:tcW w:w="3402" w:type="dxa"/>
            <w:shd w:val="clear" w:color="auto" w:fill="auto"/>
          </w:tcPr>
          <w:p w14:paraId="7E8B24DA" w14:textId="77777777" w:rsidR="00182391" w:rsidRDefault="00182391" w:rsidP="00182391">
            <w:pPr>
              <w:rPr>
                <w:rFonts w:cs="Arial"/>
                <w:b/>
                <w:sz w:val="20"/>
                <w:szCs w:val="20"/>
              </w:rPr>
            </w:pPr>
            <w:r>
              <w:rPr>
                <w:rFonts w:cs="Arial"/>
                <w:b/>
                <w:sz w:val="20"/>
                <w:szCs w:val="20"/>
              </w:rPr>
              <w:t>MILESTONES</w:t>
            </w:r>
          </w:p>
          <w:p w14:paraId="3B11BAAE" w14:textId="77777777" w:rsidR="00182391" w:rsidRPr="00C2722C" w:rsidRDefault="00182391" w:rsidP="00182391">
            <w:pPr>
              <w:rPr>
                <w:rFonts w:cs="Arial"/>
                <w:b/>
                <w:sz w:val="20"/>
                <w:szCs w:val="20"/>
              </w:rPr>
            </w:pPr>
          </w:p>
        </w:tc>
        <w:tc>
          <w:tcPr>
            <w:tcW w:w="7972" w:type="dxa"/>
            <w:shd w:val="clear" w:color="auto" w:fill="auto"/>
          </w:tcPr>
          <w:p w14:paraId="323365E0" w14:textId="77777777" w:rsidR="00182391" w:rsidRPr="00C2722C" w:rsidRDefault="00182391" w:rsidP="00182391">
            <w:pPr>
              <w:rPr>
                <w:rFonts w:cs="Arial"/>
                <w:b/>
                <w:sz w:val="20"/>
                <w:szCs w:val="20"/>
              </w:rPr>
            </w:pPr>
            <w:r w:rsidRPr="00C2722C">
              <w:rPr>
                <w:rFonts w:cs="Arial"/>
                <w:b/>
                <w:sz w:val="20"/>
                <w:szCs w:val="20"/>
              </w:rPr>
              <w:t>EVIDENCE OF IMPACT FROM MONITORING</w:t>
            </w:r>
          </w:p>
        </w:tc>
      </w:tr>
      <w:tr w:rsidR="00182391" w:rsidRPr="00851F32" w14:paraId="35E27EB4" w14:textId="77777777" w:rsidTr="00182391">
        <w:trPr>
          <w:trHeight w:val="909"/>
        </w:trPr>
        <w:tc>
          <w:tcPr>
            <w:tcW w:w="2802" w:type="dxa"/>
            <w:tcBorders>
              <w:bottom w:val="single" w:sz="4" w:space="0" w:color="auto"/>
            </w:tcBorders>
            <w:shd w:val="clear" w:color="auto" w:fill="auto"/>
          </w:tcPr>
          <w:p w14:paraId="1DE9379F" w14:textId="02D9745D" w:rsidR="00182391" w:rsidRDefault="00B14CAF" w:rsidP="00B14CAF">
            <w:pPr>
              <w:rPr>
                <w:sz w:val="18"/>
                <w:szCs w:val="18"/>
              </w:rPr>
            </w:pPr>
            <w:r>
              <w:rPr>
                <w:sz w:val="18"/>
                <w:szCs w:val="18"/>
              </w:rPr>
              <w:t>Percentage of children assessed as exceeding in Maths July 2017</w:t>
            </w:r>
          </w:p>
          <w:p w14:paraId="174FC1FF" w14:textId="6F565938" w:rsidR="00B14CAF" w:rsidRPr="00000138" w:rsidRDefault="00B14CAF" w:rsidP="00B14CAF">
            <w:pPr>
              <w:rPr>
                <w:sz w:val="18"/>
                <w:szCs w:val="18"/>
              </w:rPr>
            </w:pPr>
            <w:r w:rsidRPr="00000138">
              <w:rPr>
                <w:sz w:val="18"/>
                <w:szCs w:val="18"/>
              </w:rPr>
              <w:t xml:space="preserve">Y1 – </w:t>
            </w:r>
            <w:r w:rsidR="00000138" w:rsidRPr="00000138">
              <w:rPr>
                <w:sz w:val="18"/>
                <w:szCs w:val="18"/>
              </w:rPr>
              <w:t>10%</w:t>
            </w:r>
          </w:p>
          <w:p w14:paraId="78284A77" w14:textId="5EA9B0B4" w:rsidR="00B14CAF" w:rsidRPr="00000138" w:rsidRDefault="00B14CAF" w:rsidP="00B14CAF">
            <w:pPr>
              <w:rPr>
                <w:sz w:val="18"/>
                <w:szCs w:val="18"/>
              </w:rPr>
            </w:pPr>
            <w:r w:rsidRPr="00000138">
              <w:rPr>
                <w:sz w:val="18"/>
                <w:szCs w:val="18"/>
              </w:rPr>
              <w:t xml:space="preserve">Y2 – </w:t>
            </w:r>
            <w:r w:rsidR="00000138" w:rsidRPr="00000138">
              <w:rPr>
                <w:sz w:val="18"/>
                <w:szCs w:val="18"/>
              </w:rPr>
              <w:t>18%</w:t>
            </w:r>
          </w:p>
          <w:p w14:paraId="3A5A9B55" w14:textId="2EECD0DE" w:rsidR="00B14CAF" w:rsidRPr="00000138" w:rsidRDefault="00B14CAF" w:rsidP="00B14CAF">
            <w:pPr>
              <w:rPr>
                <w:sz w:val="18"/>
                <w:szCs w:val="18"/>
              </w:rPr>
            </w:pPr>
            <w:r w:rsidRPr="00000138">
              <w:rPr>
                <w:sz w:val="18"/>
                <w:szCs w:val="18"/>
              </w:rPr>
              <w:t>Y3 –</w:t>
            </w:r>
            <w:r w:rsidR="00000138" w:rsidRPr="00000138">
              <w:rPr>
                <w:sz w:val="18"/>
                <w:szCs w:val="18"/>
              </w:rPr>
              <w:t xml:space="preserve"> 10%</w:t>
            </w:r>
          </w:p>
          <w:p w14:paraId="080DCED1" w14:textId="4E15A891" w:rsidR="00B14CAF" w:rsidRPr="00000138" w:rsidRDefault="00B14CAF" w:rsidP="00B14CAF">
            <w:pPr>
              <w:rPr>
                <w:sz w:val="18"/>
                <w:szCs w:val="18"/>
              </w:rPr>
            </w:pPr>
            <w:r w:rsidRPr="00000138">
              <w:rPr>
                <w:sz w:val="18"/>
                <w:szCs w:val="18"/>
              </w:rPr>
              <w:t>Y4 –</w:t>
            </w:r>
            <w:r w:rsidR="00000138" w:rsidRPr="00000138">
              <w:rPr>
                <w:sz w:val="18"/>
                <w:szCs w:val="18"/>
              </w:rPr>
              <w:t xml:space="preserve"> 12%</w:t>
            </w:r>
          </w:p>
          <w:p w14:paraId="5AFBA443" w14:textId="2FF0AD4D" w:rsidR="00B14CAF" w:rsidRPr="00000138" w:rsidRDefault="00B14CAF" w:rsidP="00B14CAF">
            <w:pPr>
              <w:rPr>
                <w:sz w:val="18"/>
                <w:szCs w:val="18"/>
              </w:rPr>
            </w:pPr>
            <w:r w:rsidRPr="00000138">
              <w:rPr>
                <w:sz w:val="18"/>
                <w:szCs w:val="18"/>
              </w:rPr>
              <w:t>Y5 –</w:t>
            </w:r>
            <w:r w:rsidR="00000138" w:rsidRPr="00000138">
              <w:rPr>
                <w:sz w:val="18"/>
                <w:szCs w:val="18"/>
              </w:rPr>
              <w:t xml:space="preserve"> 10%</w:t>
            </w:r>
          </w:p>
          <w:p w14:paraId="0BFE9ACE" w14:textId="53B99799" w:rsidR="00B14CAF" w:rsidRPr="00B14CAF" w:rsidRDefault="00B14CAF" w:rsidP="00B14CAF">
            <w:pPr>
              <w:rPr>
                <w:sz w:val="18"/>
                <w:szCs w:val="18"/>
              </w:rPr>
            </w:pPr>
            <w:r w:rsidRPr="00000138">
              <w:rPr>
                <w:sz w:val="18"/>
                <w:szCs w:val="18"/>
              </w:rPr>
              <w:t xml:space="preserve">Y6 </w:t>
            </w:r>
            <w:r w:rsidR="00000138" w:rsidRPr="00000138">
              <w:rPr>
                <w:sz w:val="18"/>
                <w:szCs w:val="18"/>
              </w:rPr>
              <w:t>– 11%</w:t>
            </w:r>
          </w:p>
        </w:tc>
        <w:tc>
          <w:tcPr>
            <w:tcW w:w="3402" w:type="dxa"/>
            <w:tcBorders>
              <w:bottom w:val="single" w:sz="4" w:space="0" w:color="auto"/>
            </w:tcBorders>
            <w:shd w:val="clear" w:color="auto" w:fill="auto"/>
          </w:tcPr>
          <w:p w14:paraId="50BAE0D9" w14:textId="77777777" w:rsidR="00182391" w:rsidRPr="00B14CAF" w:rsidRDefault="00B14CAF" w:rsidP="00B14CAF">
            <w:pPr>
              <w:ind w:left="33"/>
              <w:rPr>
                <w:b/>
                <w:sz w:val="18"/>
                <w:szCs w:val="18"/>
              </w:rPr>
            </w:pPr>
            <w:r w:rsidRPr="00B14CAF">
              <w:rPr>
                <w:b/>
                <w:sz w:val="18"/>
                <w:szCs w:val="18"/>
              </w:rPr>
              <w:t>By Dec 2016</w:t>
            </w:r>
          </w:p>
          <w:p w14:paraId="45BAEC2C" w14:textId="2525E516" w:rsidR="00B14CAF" w:rsidRPr="00000138" w:rsidRDefault="00B14CAF" w:rsidP="00B14CAF">
            <w:pPr>
              <w:ind w:left="33"/>
              <w:rPr>
                <w:sz w:val="18"/>
                <w:szCs w:val="18"/>
              </w:rPr>
            </w:pPr>
            <w:r>
              <w:rPr>
                <w:sz w:val="18"/>
                <w:szCs w:val="18"/>
              </w:rPr>
              <w:t xml:space="preserve">At </w:t>
            </w:r>
            <w:r w:rsidRPr="00000138">
              <w:rPr>
                <w:sz w:val="18"/>
                <w:szCs w:val="18"/>
              </w:rPr>
              <w:t>least 5% of each cohort are on track evidenced through summative assessments and evidence</w:t>
            </w:r>
          </w:p>
          <w:p w14:paraId="282CE763" w14:textId="77777777" w:rsidR="00B14CAF" w:rsidRPr="00000138" w:rsidRDefault="00B14CAF" w:rsidP="00B14CAF">
            <w:pPr>
              <w:ind w:left="33"/>
              <w:rPr>
                <w:sz w:val="18"/>
                <w:szCs w:val="18"/>
              </w:rPr>
            </w:pPr>
          </w:p>
          <w:p w14:paraId="176BABC4" w14:textId="77777777" w:rsidR="00B14CAF" w:rsidRPr="00000138" w:rsidRDefault="00B14CAF" w:rsidP="00B14CAF">
            <w:pPr>
              <w:ind w:left="33"/>
              <w:rPr>
                <w:b/>
                <w:sz w:val="18"/>
                <w:szCs w:val="18"/>
              </w:rPr>
            </w:pPr>
            <w:r w:rsidRPr="00000138">
              <w:rPr>
                <w:b/>
                <w:sz w:val="18"/>
                <w:szCs w:val="18"/>
              </w:rPr>
              <w:t>By March 2017</w:t>
            </w:r>
          </w:p>
          <w:p w14:paraId="0134342C" w14:textId="31405640" w:rsidR="00B14CAF" w:rsidRPr="00000138" w:rsidRDefault="00B14CAF" w:rsidP="00B14CAF">
            <w:pPr>
              <w:ind w:left="33"/>
              <w:rPr>
                <w:sz w:val="18"/>
                <w:szCs w:val="18"/>
              </w:rPr>
            </w:pPr>
            <w:r w:rsidRPr="00000138">
              <w:rPr>
                <w:sz w:val="18"/>
                <w:szCs w:val="18"/>
              </w:rPr>
              <w:t xml:space="preserve">At least </w:t>
            </w:r>
            <w:r w:rsidR="00000138" w:rsidRPr="00000138">
              <w:rPr>
                <w:sz w:val="18"/>
                <w:szCs w:val="18"/>
              </w:rPr>
              <w:t>7</w:t>
            </w:r>
            <w:r w:rsidRPr="00000138">
              <w:rPr>
                <w:sz w:val="18"/>
                <w:szCs w:val="18"/>
              </w:rPr>
              <w:t>% of each cohort are on track evidenced through summative assessments and evidence</w:t>
            </w:r>
          </w:p>
          <w:p w14:paraId="7113034C" w14:textId="77777777" w:rsidR="00B14CAF" w:rsidRPr="00000138" w:rsidRDefault="00B14CAF" w:rsidP="00B14CAF">
            <w:pPr>
              <w:ind w:left="33"/>
              <w:rPr>
                <w:sz w:val="18"/>
                <w:szCs w:val="18"/>
              </w:rPr>
            </w:pPr>
          </w:p>
          <w:p w14:paraId="017262B0" w14:textId="0F15B5C4" w:rsidR="00B14CAF" w:rsidRPr="00000138" w:rsidRDefault="00B14CAF" w:rsidP="00B14CAF">
            <w:pPr>
              <w:ind w:left="33"/>
              <w:rPr>
                <w:b/>
                <w:sz w:val="18"/>
                <w:szCs w:val="18"/>
              </w:rPr>
            </w:pPr>
            <w:r w:rsidRPr="00000138">
              <w:rPr>
                <w:b/>
                <w:sz w:val="18"/>
                <w:szCs w:val="18"/>
              </w:rPr>
              <w:t>By June 2017</w:t>
            </w:r>
          </w:p>
          <w:p w14:paraId="1C40B8F4" w14:textId="1CB10F03" w:rsidR="00B14CAF" w:rsidRDefault="00B14CAF" w:rsidP="00B14CAF">
            <w:pPr>
              <w:ind w:left="33"/>
              <w:rPr>
                <w:sz w:val="18"/>
                <w:szCs w:val="18"/>
              </w:rPr>
            </w:pPr>
            <w:r w:rsidRPr="00000138">
              <w:rPr>
                <w:sz w:val="18"/>
                <w:szCs w:val="18"/>
              </w:rPr>
              <w:t xml:space="preserve">At least </w:t>
            </w:r>
            <w:r w:rsidR="00000138" w:rsidRPr="00000138">
              <w:rPr>
                <w:sz w:val="18"/>
                <w:szCs w:val="18"/>
              </w:rPr>
              <w:t>10</w:t>
            </w:r>
            <w:r w:rsidRPr="00000138">
              <w:rPr>
                <w:sz w:val="18"/>
                <w:szCs w:val="18"/>
              </w:rPr>
              <w:t>% of each cohort are on track evidenced</w:t>
            </w:r>
            <w:r>
              <w:rPr>
                <w:sz w:val="18"/>
                <w:szCs w:val="18"/>
              </w:rPr>
              <w:t xml:space="preserve"> through summative assessments and evidence</w:t>
            </w:r>
          </w:p>
          <w:p w14:paraId="1323F1D1" w14:textId="5DB582E6" w:rsidR="00B14CAF" w:rsidRPr="00B14CAF" w:rsidRDefault="00B14CAF" w:rsidP="00B14CAF">
            <w:pPr>
              <w:ind w:left="33"/>
              <w:rPr>
                <w:sz w:val="18"/>
                <w:szCs w:val="18"/>
              </w:rPr>
            </w:pPr>
          </w:p>
        </w:tc>
        <w:tc>
          <w:tcPr>
            <w:tcW w:w="7972" w:type="dxa"/>
            <w:tcBorders>
              <w:bottom w:val="single" w:sz="4" w:space="0" w:color="auto"/>
            </w:tcBorders>
            <w:shd w:val="clear" w:color="auto" w:fill="auto"/>
          </w:tcPr>
          <w:p w14:paraId="3FFF07FE" w14:textId="77777777" w:rsidR="00182391" w:rsidRPr="00851F32" w:rsidRDefault="00182391" w:rsidP="005C6F9C">
            <w:pPr>
              <w:pStyle w:val="BodyText3"/>
              <w:rPr>
                <w:rFonts w:cs="Arial"/>
                <w:b/>
                <w:sz w:val="18"/>
                <w:szCs w:val="18"/>
              </w:rPr>
            </w:pPr>
          </w:p>
        </w:tc>
      </w:tr>
    </w:tbl>
    <w:p w14:paraId="53E343C5" w14:textId="5902D443" w:rsidR="00660333" w:rsidRDefault="00660333"/>
    <w:p w14:paraId="5F67A566" w14:textId="77777777" w:rsidR="00182391" w:rsidRDefault="00182391"/>
    <w:tbl>
      <w:tblPr>
        <w:tblStyle w:val="TableGrid"/>
        <w:tblW w:w="0" w:type="auto"/>
        <w:tblLook w:val="04A0" w:firstRow="1" w:lastRow="0" w:firstColumn="1" w:lastColumn="0" w:noHBand="0" w:noVBand="1"/>
      </w:tblPr>
      <w:tblGrid>
        <w:gridCol w:w="7088"/>
        <w:gridCol w:w="7088"/>
      </w:tblGrid>
      <w:tr w:rsidR="00182391" w:rsidRPr="0017459D" w14:paraId="43499699" w14:textId="77777777" w:rsidTr="00182391">
        <w:tc>
          <w:tcPr>
            <w:tcW w:w="7088" w:type="dxa"/>
          </w:tcPr>
          <w:p w14:paraId="4E75BF97" w14:textId="77777777" w:rsidR="00182391" w:rsidRPr="0017459D" w:rsidRDefault="00182391" w:rsidP="00182391">
            <w:pPr>
              <w:rPr>
                <w:b/>
              </w:rPr>
            </w:pPr>
            <w:r w:rsidRPr="0017459D">
              <w:rPr>
                <w:b/>
              </w:rPr>
              <w:t>END OF YEAR EVALUATION</w:t>
            </w:r>
          </w:p>
        </w:tc>
        <w:tc>
          <w:tcPr>
            <w:tcW w:w="7088" w:type="dxa"/>
          </w:tcPr>
          <w:p w14:paraId="1643D4DB" w14:textId="77777777" w:rsidR="00182391" w:rsidRPr="0017459D" w:rsidRDefault="00182391" w:rsidP="00182391">
            <w:pPr>
              <w:rPr>
                <w:b/>
              </w:rPr>
            </w:pPr>
            <w:r>
              <w:rPr>
                <w:b/>
              </w:rPr>
              <w:t>NEXT STEPS</w:t>
            </w:r>
          </w:p>
        </w:tc>
      </w:tr>
      <w:tr w:rsidR="00182391" w14:paraId="2E17A86E" w14:textId="77777777" w:rsidTr="00182391">
        <w:tc>
          <w:tcPr>
            <w:tcW w:w="7088" w:type="dxa"/>
          </w:tcPr>
          <w:p w14:paraId="79233888" w14:textId="77777777" w:rsidR="00182391" w:rsidRDefault="00182391" w:rsidP="00182391">
            <w:r>
              <w:t>Complete at end of year</w:t>
            </w:r>
          </w:p>
          <w:p w14:paraId="573CA826" w14:textId="77777777" w:rsidR="00182391" w:rsidRDefault="00182391" w:rsidP="00182391"/>
          <w:p w14:paraId="4D0BA5A0" w14:textId="77777777" w:rsidR="00182391" w:rsidRDefault="00182391" w:rsidP="00182391"/>
          <w:p w14:paraId="52DDD393" w14:textId="77777777" w:rsidR="00182391" w:rsidRDefault="00182391" w:rsidP="00182391"/>
          <w:p w14:paraId="230A9030" w14:textId="77777777" w:rsidR="00182391" w:rsidRDefault="00182391" w:rsidP="00182391"/>
          <w:p w14:paraId="674A367C" w14:textId="77777777" w:rsidR="00182391" w:rsidRDefault="00182391" w:rsidP="00182391"/>
          <w:p w14:paraId="251923F7" w14:textId="77777777" w:rsidR="00182391" w:rsidRDefault="00182391" w:rsidP="00182391"/>
        </w:tc>
        <w:tc>
          <w:tcPr>
            <w:tcW w:w="7088" w:type="dxa"/>
          </w:tcPr>
          <w:p w14:paraId="50858A4E" w14:textId="77777777" w:rsidR="00182391" w:rsidRDefault="00182391" w:rsidP="00182391">
            <w:r>
              <w:t>Complete at end of year</w:t>
            </w:r>
          </w:p>
        </w:tc>
      </w:tr>
    </w:tbl>
    <w:p w14:paraId="52BB3565" w14:textId="77777777" w:rsidR="00182391" w:rsidRDefault="00182391"/>
    <w:p w14:paraId="72FC36EF" w14:textId="77777777" w:rsidR="00182391" w:rsidRDefault="00182391"/>
    <w:p w14:paraId="10904DB6" w14:textId="77777777" w:rsidR="00856758" w:rsidRDefault="00856758"/>
    <w:p w14:paraId="0B01F884" w14:textId="77777777" w:rsidR="00856758" w:rsidRDefault="00856758"/>
    <w:p w14:paraId="65A798AC" w14:textId="77777777" w:rsidR="00856758" w:rsidRDefault="00856758"/>
    <w:p w14:paraId="6998EB94" w14:textId="77777777" w:rsidR="00856758" w:rsidRDefault="00856758"/>
    <w:p w14:paraId="2A927897" w14:textId="77777777" w:rsidR="00856758" w:rsidRDefault="00856758"/>
    <w:p w14:paraId="5028FAF1" w14:textId="77777777" w:rsidR="00856758" w:rsidRDefault="00856758"/>
    <w:p w14:paraId="4F2FD155" w14:textId="77777777" w:rsidR="00856758" w:rsidRDefault="00856758"/>
    <w:p w14:paraId="787E854A" w14:textId="77777777" w:rsidR="00856758" w:rsidRDefault="00856758"/>
    <w:p w14:paraId="28CC58CD" w14:textId="77777777" w:rsidR="00856758" w:rsidRDefault="00856758"/>
    <w:p w14:paraId="4277801F" w14:textId="77777777" w:rsidR="00856758" w:rsidRDefault="00856758"/>
    <w:p w14:paraId="7D7B0252" w14:textId="77777777" w:rsidR="00856758" w:rsidRDefault="00856758"/>
    <w:p w14:paraId="7314F48E" w14:textId="77777777" w:rsidR="00856758" w:rsidRDefault="00856758"/>
    <w:p w14:paraId="05F6D3AA" w14:textId="77777777" w:rsidR="00856758" w:rsidRDefault="00856758"/>
    <w:p w14:paraId="6922DFC5" w14:textId="77777777" w:rsidR="00856758" w:rsidRDefault="00856758"/>
    <w:p w14:paraId="79EF7F8D" w14:textId="77777777" w:rsidR="00856758" w:rsidRDefault="008567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984"/>
        <w:gridCol w:w="305"/>
        <w:gridCol w:w="1113"/>
        <w:gridCol w:w="567"/>
        <w:gridCol w:w="1612"/>
        <w:gridCol w:w="230"/>
        <w:gridCol w:w="1560"/>
        <w:gridCol w:w="283"/>
        <w:gridCol w:w="2126"/>
        <w:gridCol w:w="284"/>
        <w:gridCol w:w="1310"/>
      </w:tblGrid>
      <w:tr w:rsidR="00856758" w:rsidRPr="00D56B0D" w14:paraId="3B6C2674" w14:textId="77777777" w:rsidTr="00856758">
        <w:trPr>
          <w:trHeight w:val="419"/>
        </w:trPr>
        <w:tc>
          <w:tcPr>
            <w:tcW w:w="14176" w:type="dxa"/>
            <w:gridSpan w:val="13"/>
            <w:tcBorders>
              <w:top w:val="single" w:sz="4" w:space="0" w:color="auto"/>
              <w:left w:val="single" w:sz="4" w:space="0" w:color="auto"/>
              <w:bottom w:val="single" w:sz="4" w:space="0" w:color="auto"/>
              <w:right w:val="single" w:sz="4" w:space="0" w:color="auto"/>
            </w:tcBorders>
            <w:shd w:val="clear" w:color="auto" w:fill="A6A6A6"/>
          </w:tcPr>
          <w:p w14:paraId="53068012" w14:textId="77777777" w:rsidR="00856758" w:rsidRPr="00D56B0D" w:rsidRDefault="00856758" w:rsidP="00856758">
            <w:pPr>
              <w:pStyle w:val="BodyText3"/>
              <w:jc w:val="center"/>
              <w:rPr>
                <w:rFonts w:cs="Arial"/>
                <w:b/>
                <w:sz w:val="28"/>
                <w:szCs w:val="28"/>
              </w:rPr>
            </w:pPr>
            <w:r>
              <w:rPr>
                <w:rFonts w:cs="Arial"/>
                <w:b/>
                <w:sz w:val="28"/>
                <w:szCs w:val="28"/>
              </w:rPr>
              <w:t>School Development Plan 2016/17</w:t>
            </w:r>
            <w:r w:rsidRPr="00D56B0D">
              <w:rPr>
                <w:rFonts w:cs="Arial"/>
                <w:b/>
                <w:sz w:val="28"/>
                <w:szCs w:val="28"/>
              </w:rPr>
              <w:t xml:space="preserve"> – </w:t>
            </w:r>
            <w:r>
              <w:rPr>
                <w:rFonts w:cs="Arial"/>
                <w:b/>
                <w:sz w:val="28"/>
                <w:szCs w:val="28"/>
              </w:rPr>
              <w:t xml:space="preserve">SEF reference - </w:t>
            </w:r>
            <w:r w:rsidRPr="005C6F9C">
              <w:rPr>
                <w:rFonts w:cs="Arial"/>
                <w:b/>
                <w:sz w:val="28"/>
                <w:szCs w:val="28"/>
              </w:rPr>
              <w:t>Teaching, Learning and Assessment (Section 2) and Outcomes for children (Section 4)</w:t>
            </w:r>
          </w:p>
        </w:tc>
      </w:tr>
      <w:tr w:rsidR="00856758" w:rsidRPr="00D56B0D" w14:paraId="7EFE9ADA" w14:textId="77777777" w:rsidTr="00856758">
        <w:tc>
          <w:tcPr>
            <w:tcW w:w="5091" w:type="dxa"/>
            <w:gridSpan w:val="4"/>
            <w:shd w:val="clear" w:color="auto" w:fill="auto"/>
          </w:tcPr>
          <w:p w14:paraId="3F0C09E8" w14:textId="43D2AA6F" w:rsidR="00856758" w:rsidRDefault="00856758" w:rsidP="00856758">
            <w:pPr>
              <w:tabs>
                <w:tab w:val="left" w:pos="1845"/>
              </w:tabs>
              <w:rPr>
                <w:rFonts w:cs="Arial"/>
                <w:b/>
                <w:sz w:val="20"/>
              </w:rPr>
            </w:pPr>
            <w:r>
              <w:rPr>
                <w:rFonts w:cs="Arial"/>
                <w:b/>
                <w:sz w:val="20"/>
              </w:rPr>
              <w:t xml:space="preserve">Priority 3 - </w:t>
            </w:r>
            <w:r w:rsidRPr="00856758">
              <w:rPr>
                <w:rFonts w:cs="Arial"/>
                <w:b/>
                <w:sz w:val="20"/>
              </w:rPr>
              <w:t>Further develop the accuracy of teacher assessment</w:t>
            </w:r>
            <w:r w:rsidR="000F1CD6">
              <w:rPr>
                <w:rFonts w:cs="Arial"/>
                <w:b/>
                <w:sz w:val="20"/>
              </w:rPr>
              <w:t xml:space="preserve"> for Reading, Writing and maths</w:t>
            </w:r>
          </w:p>
          <w:p w14:paraId="4BE4D3FC" w14:textId="77777777" w:rsidR="00856758" w:rsidRDefault="00856758" w:rsidP="00856758">
            <w:pPr>
              <w:tabs>
                <w:tab w:val="left" w:pos="1845"/>
              </w:tabs>
              <w:rPr>
                <w:rFonts w:cs="Arial"/>
                <w:b/>
                <w:sz w:val="20"/>
              </w:rPr>
            </w:pPr>
          </w:p>
          <w:p w14:paraId="24A5480F" w14:textId="77777777" w:rsidR="00856758" w:rsidRPr="00D56B0D" w:rsidRDefault="00856758" w:rsidP="00856758">
            <w:pPr>
              <w:tabs>
                <w:tab w:val="left" w:pos="1845"/>
              </w:tabs>
              <w:rPr>
                <w:rFonts w:cs="Arial"/>
                <w:b/>
                <w:sz w:val="24"/>
              </w:rPr>
            </w:pPr>
            <w:r>
              <w:rPr>
                <w:rFonts w:cs="Arial"/>
                <w:b/>
                <w:sz w:val="20"/>
                <w:szCs w:val="20"/>
              </w:rPr>
              <w:t>Co-ordinator</w:t>
            </w:r>
            <w:r w:rsidRPr="00D56B0D">
              <w:rPr>
                <w:rFonts w:cs="Arial"/>
                <w:b/>
                <w:sz w:val="20"/>
                <w:szCs w:val="20"/>
              </w:rPr>
              <w:t xml:space="preserve">: </w:t>
            </w:r>
            <w:r>
              <w:rPr>
                <w:rFonts w:cs="Arial"/>
                <w:b/>
                <w:sz w:val="20"/>
                <w:szCs w:val="20"/>
              </w:rPr>
              <w:t>JB and ST</w:t>
            </w:r>
          </w:p>
        </w:tc>
        <w:tc>
          <w:tcPr>
            <w:tcW w:w="3292" w:type="dxa"/>
            <w:gridSpan w:val="3"/>
            <w:shd w:val="clear" w:color="auto" w:fill="auto"/>
          </w:tcPr>
          <w:p w14:paraId="73CA354C" w14:textId="77777777" w:rsidR="00856758" w:rsidRPr="00D56B0D" w:rsidRDefault="00856758" w:rsidP="00856758">
            <w:pPr>
              <w:pStyle w:val="Heading7"/>
              <w:rPr>
                <w:rFonts w:ascii="Arial" w:hAnsi="Arial" w:cs="Arial"/>
                <w:b/>
                <w:sz w:val="19"/>
              </w:rPr>
            </w:pPr>
            <w:r>
              <w:rPr>
                <w:rFonts w:ascii="Arial" w:hAnsi="Arial" w:cs="Arial"/>
                <w:b/>
                <w:sz w:val="19"/>
              </w:rPr>
              <w:t>Year 2016/17</w:t>
            </w:r>
          </w:p>
          <w:p w14:paraId="2F6B9A40" w14:textId="77777777" w:rsidR="00856758" w:rsidRPr="00D56B0D" w:rsidRDefault="00856758" w:rsidP="00856758">
            <w:pPr>
              <w:tabs>
                <w:tab w:val="left" w:pos="1845"/>
              </w:tabs>
              <w:rPr>
                <w:rFonts w:cs="Arial"/>
                <w:b/>
                <w:sz w:val="24"/>
              </w:rPr>
            </w:pPr>
          </w:p>
          <w:p w14:paraId="4E09439E" w14:textId="77777777" w:rsidR="00856758" w:rsidRPr="00D56B0D" w:rsidRDefault="00856758" w:rsidP="00856758">
            <w:pPr>
              <w:tabs>
                <w:tab w:val="left" w:pos="1845"/>
              </w:tabs>
              <w:rPr>
                <w:rFonts w:cs="Arial"/>
                <w:b/>
                <w:sz w:val="24"/>
              </w:rPr>
            </w:pPr>
          </w:p>
        </w:tc>
        <w:tc>
          <w:tcPr>
            <w:tcW w:w="5793" w:type="dxa"/>
            <w:gridSpan w:val="6"/>
            <w:shd w:val="clear" w:color="auto" w:fill="auto"/>
          </w:tcPr>
          <w:p w14:paraId="5473F158" w14:textId="51C42351" w:rsidR="0064500B" w:rsidRPr="0064500B" w:rsidRDefault="00856758" w:rsidP="0064500B">
            <w:pPr>
              <w:pStyle w:val="Heading7"/>
              <w:rPr>
                <w:rFonts w:ascii="Arial" w:hAnsi="Arial" w:cs="Arial"/>
                <w:b/>
                <w:sz w:val="19"/>
              </w:rPr>
            </w:pPr>
            <w:r w:rsidRPr="00D56B0D">
              <w:rPr>
                <w:rFonts w:ascii="Arial" w:hAnsi="Arial" w:cs="Arial"/>
                <w:b/>
                <w:sz w:val="19"/>
              </w:rPr>
              <w:t xml:space="preserve">How much will the plan cost </w:t>
            </w:r>
            <w:r>
              <w:rPr>
                <w:rFonts w:ascii="Arial" w:hAnsi="Arial" w:cs="Arial"/>
                <w:b/>
                <w:sz w:val="19"/>
              </w:rPr>
              <w:t>–</w:t>
            </w:r>
            <w:r w:rsidR="0064500B">
              <w:rPr>
                <w:rFonts w:ascii="Arial" w:hAnsi="Arial" w:cs="Arial"/>
                <w:b/>
                <w:sz w:val="19"/>
              </w:rPr>
              <w:t xml:space="preserve"> £1636</w:t>
            </w:r>
          </w:p>
        </w:tc>
      </w:tr>
      <w:tr w:rsidR="00856758" w:rsidRPr="00D56B0D" w14:paraId="392AE73C" w14:textId="77777777" w:rsidTr="00BC50C4">
        <w:tc>
          <w:tcPr>
            <w:tcW w:w="6771" w:type="dxa"/>
            <w:gridSpan w:val="6"/>
            <w:shd w:val="clear" w:color="auto" w:fill="auto"/>
          </w:tcPr>
          <w:p w14:paraId="08878DE4" w14:textId="77777777" w:rsidR="00856758" w:rsidRPr="00D56B0D" w:rsidRDefault="00856758" w:rsidP="00856758">
            <w:pPr>
              <w:rPr>
                <w:rFonts w:cs="Arial"/>
                <w:b/>
                <w:sz w:val="32"/>
                <w:szCs w:val="32"/>
              </w:rPr>
            </w:pPr>
            <w:r w:rsidRPr="00D56B0D">
              <w:rPr>
                <w:rFonts w:cs="Arial"/>
                <w:b/>
                <w:sz w:val="32"/>
                <w:szCs w:val="32"/>
              </w:rPr>
              <w:t xml:space="preserve">Action </w:t>
            </w:r>
            <w:r w:rsidRPr="00D56B0D">
              <w:rPr>
                <w:rFonts w:cs="Arial"/>
                <w:b/>
                <w:sz w:val="16"/>
                <w:szCs w:val="16"/>
              </w:rPr>
              <w:t>(for each action include briefly ‘how’ and what the intended impact on the provision will be)</w:t>
            </w:r>
          </w:p>
        </w:tc>
        <w:tc>
          <w:tcPr>
            <w:tcW w:w="1842" w:type="dxa"/>
            <w:gridSpan w:val="2"/>
            <w:shd w:val="clear" w:color="auto" w:fill="auto"/>
          </w:tcPr>
          <w:p w14:paraId="535B1E7F" w14:textId="77777777" w:rsidR="00856758" w:rsidRPr="00D56B0D" w:rsidRDefault="00856758" w:rsidP="00856758">
            <w:pPr>
              <w:rPr>
                <w:rFonts w:cs="Arial"/>
                <w:b/>
                <w:sz w:val="20"/>
                <w:szCs w:val="20"/>
              </w:rPr>
            </w:pPr>
            <w:r w:rsidRPr="00D56B0D">
              <w:rPr>
                <w:rFonts w:cs="Arial"/>
                <w:b/>
                <w:sz w:val="20"/>
                <w:szCs w:val="20"/>
              </w:rPr>
              <w:t>Lead person accountable for the action</w:t>
            </w:r>
          </w:p>
        </w:tc>
        <w:tc>
          <w:tcPr>
            <w:tcW w:w="1843" w:type="dxa"/>
            <w:gridSpan w:val="2"/>
            <w:shd w:val="clear" w:color="auto" w:fill="auto"/>
          </w:tcPr>
          <w:p w14:paraId="69ADD097" w14:textId="77777777" w:rsidR="00856758" w:rsidRPr="00D56B0D" w:rsidRDefault="00856758" w:rsidP="00856758">
            <w:pPr>
              <w:rPr>
                <w:rFonts w:cs="Arial"/>
                <w:b/>
                <w:sz w:val="20"/>
                <w:szCs w:val="20"/>
              </w:rPr>
            </w:pPr>
            <w:r w:rsidRPr="00D56B0D">
              <w:rPr>
                <w:rFonts w:cs="Arial"/>
                <w:b/>
                <w:sz w:val="20"/>
                <w:szCs w:val="20"/>
              </w:rPr>
              <w:t>Time Scale</w:t>
            </w:r>
          </w:p>
          <w:p w14:paraId="4C28249F" w14:textId="77777777" w:rsidR="00856758" w:rsidRPr="00D56B0D" w:rsidRDefault="00856758" w:rsidP="00856758">
            <w:pPr>
              <w:rPr>
                <w:rFonts w:cs="Arial"/>
                <w:b/>
                <w:sz w:val="20"/>
                <w:szCs w:val="20"/>
              </w:rPr>
            </w:pPr>
            <w:r w:rsidRPr="00D56B0D">
              <w:rPr>
                <w:rFonts w:cs="Arial"/>
                <w:b/>
                <w:sz w:val="20"/>
                <w:szCs w:val="20"/>
              </w:rPr>
              <w:t>Start and End dates (W/B)</w:t>
            </w:r>
          </w:p>
        </w:tc>
        <w:tc>
          <w:tcPr>
            <w:tcW w:w="2126" w:type="dxa"/>
            <w:shd w:val="clear" w:color="auto" w:fill="auto"/>
          </w:tcPr>
          <w:p w14:paraId="3B11B397" w14:textId="77777777" w:rsidR="00856758" w:rsidRPr="00D56B0D" w:rsidRDefault="00856758" w:rsidP="00856758">
            <w:pPr>
              <w:rPr>
                <w:rFonts w:cs="Arial"/>
                <w:b/>
                <w:sz w:val="20"/>
                <w:szCs w:val="20"/>
              </w:rPr>
            </w:pPr>
            <w:r>
              <w:rPr>
                <w:rFonts w:cs="Arial"/>
                <w:b/>
                <w:sz w:val="20"/>
                <w:szCs w:val="20"/>
              </w:rPr>
              <w:t>CPD</w:t>
            </w:r>
          </w:p>
        </w:tc>
        <w:tc>
          <w:tcPr>
            <w:tcW w:w="1594" w:type="dxa"/>
            <w:gridSpan w:val="2"/>
            <w:shd w:val="clear" w:color="auto" w:fill="auto"/>
          </w:tcPr>
          <w:p w14:paraId="31237ACD" w14:textId="77777777" w:rsidR="00856758" w:rsidRPr="00D56B0D" w:rsidRDefault="00856758" w:rsidP="00856758">
            <w:pPr>
              <w:rPr>
                <w:rFonts w:cs="Arial"/>
                <w:b/>
                <w:sz w:val="20"/>
                <w:szCs w:val="20"/>
              </w:rPr>
            </w:pPr>
            <w:r w:rsidRPr="00D56B0D">
              <w:rPr>
                <w:rFonts w:cs="Arial"/>
                <w:b/>
                <w:sz w:val="20"/>
                <w:szCs w:val="20"/>
              </w:rPr>
              <w:t>Resources/Costs/Time</w:t>
            </w:r>
          </w:p>
        </w:tc>
      </w:tr>
      <w:tr w:rsidR="00856758" w:rsidRPr="00856758" w14:paraId="035666FA" w14:textId="77777777" w:rsidTr="00BC50C4">
        <w:trPr>
          <w:trHeight w:val="642"/>
        </w:trPr>
        <w:tc>
          <w:tcPr>
            <w:tcW w:w="6771" w:type="dxa"/>
            <w:gridSpan w:val="6"/>
            <w:shd w:val="clear" w:color="auto" w:fill="auto"/>
          </w:tcPr>
          <w:p w14:paraId="3DF5BDB1" w14:textId="17B1FE9B" w:rsidR="00856758" w:rsidRPr="00856758" w:rsidRDefault="00856758" w:rsidP="00856758">
            <w:pPr>
              <w:tabs>
                <w:tab w:val="left" w:pos="1845"/>
              </w:tabs>
              <w:rPr>
                <w:rFonts w:cs="Arial"/>
                <w:b/>
                <w:sz w:val="18"/>
                <w:szCs w:val="18"/>
                <w:u w:val="single"/>
              </w:rPr>
            </w:pPr>
            <w:r>
              <w:rPr>
                <w:rFonts w:cs="Arial"/>
                <w:b/>
                <w:sz w:val="18"/>
                <w:szCs w:val="18"/>
                <w:u w:val="single"/>
              </w:rPr>
              <w:t>Priority 3</w:t>
            </w:r>
          </w:p>
          <w:p w14:paraId="177B016D" w14:textId="1408643A" w:rsidR="00856758" w:rsidRPr="00856758" w:rsidRDefault="00856758" w:rsidP="00856758">
            <w:pPr>
              <w:tabs>
                <w:tab w:val="left" w:pos="1845"/>
              </w:tabs>
              <w:rPr>
                <w:rFonts w:cs="Arial"/>
                <w:sz w:val="18"/>
                <w:szCs w:val="18"/>
              </w:rPr>
            </w:pPr>
            <w:r w:rsidRPr="00856758">
              <w:rPr>
                <w:rFonts w:cs="Arial"/>
                <w:sz w:val="18"/>
                <w:szCs w:val="18"/>
                <w:u w:val="single"/>
              </w:rPr>
              <w:t xml:space="preserve">To develop </w:t>
            </w:r>
            <w:r>
              <w:rPr>
                <w:rFonts w:cs="Arial"/>
                <w:sz w:val="18"/>
                <w:szCs w:val="18"/>
                <w:u w:val="single"/>
              </w:rPr>
              <w:t>confidence and accuracy of teacher assessment</w:t>
            </w:r>
            <w:r w:rsidR="000F1CD6">
              <w:rPr>
                <w:rFonts w:cs="Arial"/>
                <w:sz w:val="18"/>
                <w:szCs w:val="18"/>
                <w:u w:val="single"/>
              </w:rPr>
              <w:t xml:space="preserve"> in reading</w:t>
            </w:r>
            <w:r w:rsidR="00996843">
              <w:rPr>
                <w:rFonts w:cs="Arial"/>
                <w:sz w:val="18"/>
                <w:szCs w:val="18"/>
                <w:u w:val="single"/>
              </w:rPr>
              <w:t xml:space="preserve"> and maths</w:t>
            </w:r>
          </w:p>
          <w:p w14:paraId="6B200088" w14:textId="78A97AB8" w:rsidR="00856758" w:rsidRDefault="00856758" w:rsidP="00535847">
            <w:pPr>
              <w:pStyle w:val="ListParagraph"/>
              <w:numPr>
                <w:ilvl w:val="0"/>
                <w:numId w:val="11"/>
              </w:numPr>
              <w:tabs>
                <w:tab w:val="left" w:pos="1845"/>
              </w:tabs>
              <w:ind w:left="284" w:hanging="284"/>
              <w:rPr>
                <w:rFonts w:cs="Arial"/>
                <w:sz w:val="18"/>
                <w:szCs w:val="18"/>
              </w:rPr>
            </w:pPr>
            <w:r>
              <w:rPr>
                <w:rFonts w:cs="Arial"/>
                <w:sz w:val="18"/>
                <w:szCs w:val="18"/>
              </w:rPr>
              <w:t xml:space="preserve">Teachers have </w:t>
            </w:r>
            <w:r w:rsidR="00102EEB">
              <w:rPr>
                <w:rFonts w:cs="Arial"/>
                <w:sz w:val="18"/>
                <w:szCs w:val="18"/>
              </w:rPr>
              <w:t xml:space="preserve">specific tangible examples from published exemplification materials to refer to in order to cross moderate and inform their teacher judgements. </w:t>
            </w:r>
          </w:p>
          <w:p w14:paraId="77ADCDB2" w14:textId="20F9BA6C" w:rsidR="000F1CD6" w:rsidRDefault="000F1CD6" w:rsidP="00535847">
            <w:pPr>
              <w:pStyle w:val="ListParagraph"/>
              <w:numPr>
                <w:ilvl w:val="0"/>
                <w:numId w:val="11"/>
              </w:numPr>
              <w:tabs>
                <w:tab w:val="left" w:pos="1845"/>
              </w:tabs>
              <w:ind w:left="284" w:hanging="284"/>
              <w:rPr>
                <w:rFonts w:cs="Arial"/>
                <w:sz w:val="18"/>
                <w:szCs w:val="18"/>
              </w:rPr>
            </w:pPr>
            <w:r>
              <w:rPr>
                <w:rFonts w:cs="Arial"/>
                <w:sz w:val="18"/>
                <w:szCs w:val="18"/>
              </w:rPr>
              <w:t xml:space="preserve">Rising Star progression documents are used effectively to support teacher judgements in reading </w:t>
            </w:r>
            <w:r w:rsidR="00996843">
              <w:rPr>
                <w:rFonts w:cs="Arial"/>
                <w:sz w:val="18"/>
                <w:szCs w:val="18"/>
              </w:rPr>
              <w:t>and maths</w:t>
            </w:r>
          </w:p>
          <w:p w14:paraId="36E594D2" w14:textId="4F99A627" w:rsidR="000F1CD6" w:rsidRDefault="000F1CD6" w:rsidP="00535847">
            <w:pPr>
              <w:pStyle w:val="ListParagraph"/>
              <w:numPr>
                <w:ilvl w:val="0"/>
                <w:numId w:val="11"/>
              </w:numPr>
              <w:tabs>
                <w:tab w:val="left" w:pos="1845"/>
              </w:tabs>
              <w:ind w:left="284" w:hanging="284"/>
              <w:rPr>
                <w:rFonts w:cs="Arial"/>
                <w:sz w:val="18"/>
                <w:szCs w:val="18"/>
              </w:rPr>
            </w:pPr>
            <w:r>
              <w:rPr>
                <w:rFonts w:cs="Arial"/>
                <w:sz w:val="18"/>
                <w:szCs w:val="18"/>
              </w:rPr>
              <w:t xml:space="preserve">Rising Stars half termly tests are used to support teacher judgements </w:t>
            </w:r>
            <w:r w:rsidR="00000138">
              <w:rPr>
                <w:rFonts w:cs="Arial"/>
                <w:sz w:val="18"/>
                <w:szCs w:val="18"/>
              </w:rPr>
              <w:t>(R and M)</w:t>
            </w:r>
          </w:p>
          <w:p w14:paraId="61B92AF6" w14:textId="2771814D" w:rsidR="000F1CD6" w:rsidRDefault="000F1CD6" w:rsidP="00535847">
            <w:pPr>
              <w:pStyle w:val="ListParagraph"/>
              <w:numPr>
                <w:ilvl w:val="0"/>
                <w:numId w:val="11"/>
              </w:numPr>
              <w:tabs>
                <w:tab w:val="left" w:pos="1845"/>
              </w:tabs>
              <w:ind w:left="284" w:hanging="284"/>
              <w:rPr>
                <w:rFonts w:cs="Arial"/>
                <w:sz w:val="18"/>
                <w:szCs w:val="18"/>
              </w:rPr>
            </w:pPr>
            <w:r>
              <w:rPr>
                <w:rFonts w:cs="Arial"/>
                <w:sz w:val="18"/>
                <w:szCs w:val="18"/>
              </w:rPr>
              <w:t xml:space="preserve">Teachers use </w:t>
            </w:r>
            <w:r w:rsidR="00996843">
              <w:rPr>
                <w:rFonts w:cs="Arial"/>
                <w:sz w:val="18"/>
                <w:szCs w:val="18"/>
              </w:rPr>
              <w:t xml:space="preserve">3 pieces of </w:t>
            </w:r>
            <w:r>
              <w:rPr>
                <w:rFonts w:cs="Arial"/>
                <w:sz w:val="18"/>
                <w:szCs w:val="18"/>
              </w:rPr>
              <w:t xml:space="preserve">evidence against each target to assist in judgements whether targets are </w:t>
            </w:r>
            <w:r w:rsidRPr="00870232">
              <w:rPr>
                <w:rFonts w:cs="Arial"/>
                <w:i/>
                <w:sz w:val="18"/>
                <w:szCs w:val="18"/>
              </w:rPr>
              <w:t>emerging</w:t>
            </w:r>
            <w:r>
              <w:rPr>
                <w:rFonts w:cs="Arial"/>
                <w:sz w:val="18"/>
                <w:szCs w:val="18"/>
              </w:rPr>
              <w:t xml:space="preserve">, </w:t>
            </w:r>
            <w:r w:rsidRPr="00870232">
              <w:rPr>
                <w:rFonts w:cs="Arial"/>
                <w:i/>
                <w:sz w:val="18"/>
                <w:szCs w:val="18"/>
              </w:rPr>
              <w:t>developing</w:t>
            </w:r>
            <w:r>
              <w:rPr>
                <w:rFonts w:cs="Arial"/>
                <w:sz w:val="18"/>
                <w:szCs w:val="18"/>
              </w:rPr>
              <w:t xml:space="preserve"> or </w:t>
            </w:r>
            <w:r w:rsidRPr="00870232">
              <w:rPr>
                <w:rFonts w:cs="Arial"/>
                <w:i/>
                <w:sz w:val="18"/>
                <w:szCs w:val="18"/>
              </w:rPr>
              <w:t>secure</w:t>
            </w:r>
          </w:p>
          <w:p w14:paraId="4FB0446B" w14:textId="45C14DD4" w:rsidR="00856758" w:rsidRPr="00856758" w:rsidRDefault="00856758" w:rsidP="00856758">
            <w:pPr>
              <w:pStyle w:val="ListParagraph"/>
              <w:tabs>
                <w:tab w:val="left" w:pos="1845"/>
              </w:tabs>
              <w:ind w:left="284"/>
              <w:rPr>
                <w:rFonts w:cs="Arial"/>
                <w:sz w:val="18"/>
                <w:szCs w:val="18"/>
              </w:rPr>
            </w:pPr>
            <w:r w:rsidRPr="00856758">
              <w:rPr>
                <w:rFonts w:cs="Arial"/>
                <w:sz w:val="18"/>
                <w:szCs w:val="18"/>
              </w:rPr>
              <w:t xml:space="preserve"> </w:t>
            </w:r>
          </w:p>
          <w:p w14:paraId="383D9A15" w14:textId="5C8C656A" w:rsidR="00856758" w:rsidRPr="00856758" w:rsidRDefault="00856758" w:rsidP="00996843">
            <w:pPr>
              <w:tabs>
                <w:tab w:val="left" w:pos="1845"/>
              </w:tabs>
              <w:rPr>
                <w:rFonts w:cs="Arial"/>
                <w:b/>
                <w:sz w:val="18"/>
                <w:szCs w:val="18"/>
              </w:rPr>
            </w:pPr>
            <w:r w:rsidRPr="00856758">
              <w:rPr>
                <w:rFonts w:cs="Arial"/>
                <w:b/>
                <w:sz w:val="18"/>
                <w:szCs w:val="18"/>
              </w:rPr>
              <w:t xml:space="preserve">IMPACT: </w:t>
            </w:r>
            <w:r w:rsidR="000F1CD6">
              <w:rPr>
                <w:rFonts w:cs="Arial"/>
                <w:b/>
                <w:sz w:val="18"/>
                <w:szCs w:val="18"/>
              </w:rPr>
              <w:t xml:space="preserve">Teachers’ judgements are </w:t>
            </w:r>
            <w:r w:rsidR="00996843">
              <w:rPr>
                <w:rFonts w:cs="Arial"/>
                <w:b/>
                <w:sz w:val="18"/>
                <w:szCs w:val="18"/>
              </w:rPr>
              <w:t xml:space="preserve">more secure and </w:t>
            </w:r>
            <w:r w:rsidR="000F1CD6">
              <w:rPr>
                <w:rFonts w:cs="Arial"/>
                <w:b/>
                <w:sz w:val="18"/>
                <w:szCs w:val="18"/>
              </w:rPr>
              <w:t xml:space="preserve">backed up with </w:t>
            </w:r>
            <w:r w:rsidR="00996843">
              <w:rPr>
                <w:rFonts w:cs="Arial"/>
                <w:b/>
                <w:sz w:val="18"/>
                <w:szCs w:val="18"/>
              </w:rPr>
              <w:t xml:space="preserve">3 pieces of independent </w:t>
            </w:r>
            <w:r w:rsidR="000F1CD6">
              <w:rPr>
                <w:rFonts w:cs="Arial"/>
                <w:b/>
                <w:sz w:val="18"/>
                <w:szCs w:val="18"/>
              </w:rPr>
              <w:t>concrete evidence</w:t>
            </w:r>
            <w:r w:rsidR="00996843">
              <w:rPr>
                <w:rFonts w:cs="Arial"/>
                <w:b/>
                <w:sz w:val="18"/>
                <w:szCs w:val="18"/>
              </w:rPr>
              <w:t>. Y2 and Y6 Teacher assessments will be inline with SATs test results</w:t>
            </w:r>
          </w:p>
        </w:tc>
        <w:tc>
          <w:tcPr>
            <w:tcW w:w="1842" w:type="dxa"/>
            <w:gridSpan w:val="2"/>
            <w:shd w:val="clear" w:color="auto" w:fill="auto"/>
          </w:tcPr>
          <w:p w14:paraId="3E456EE4" w14:textId="111B88EC" w:rsidR="00856758" w:rsidRPr="00856758" w:rsidRDefault="00996843" w:rsidP="00856758">
            <w:pPr>
              <w:tabs>
                <w:tab w:val="left" w:pos="1845"/>
              </w:tabs>
              <w:rPr>
                <w:rFonts w:cs="Arial"/>
                <w:sz w:val="18"/>
                <w:szCs w:val="18"/>
              </w:rPr>
            </w:pPr>
            <w:r>
              <w:rPr>
                <w:rFonts w:cs="Arial"/>
                <w:sz w:val="18"/>
                <w:szCs w:val="18"/>
              </w:rPr>
              <w:t>ST</w:t>
            </w:r>
          </w:p>
        </w:tc>
        <w:tc>
          <w:tcPr>
            <w:tcW w:w="1843" w:type="dxa"/>
            <w:gridSpan w:val="2"/>
            <w:shd w:val="clear" w:color="auto" w:fill="auto"/>
          </w:tcPr>
          <w:p w14:paraId="2B4119E0" w14:textId="5BFE69A6" w:rsidR="00856758" w:rsidRPr="00856758" w:rsidRDefault="00870232" w:rsidP="00856758">
            <w:pPr>
              <w:tabs>
                <w:tab w:val="left" w:pos="1845"/>
              </w:tabs>
              <w:rPr>
                <w:rFonts w:cs="Arial"/>
                <w:sz w:val="18"/>
                <w:szCs w:val="18"/>
              </w:rPr>
            </w:pPr>
            <w:r w:rsidRPr="00870232">
              <w:rPr>
                <w:rFonts w:cs="Arial"/>
                <w:sz w:val="18"/>
                <w:szCs w:val="18"/>
              </w:rPr>
              <w:t>19/10</w:t>
            </w:r>
            <w:r w:rsidR="00996843" w:rsidRPr="00870232">
              <w:rPr>
                <w:rFonts w:cs="Arial"/>
                <w:sz w:val="18"/>
                <w:szCs w:val="18"/>
              </w:rPr>
              <w:t>/16 check dates</w:t>
            </w:r>
            <w:r w:rsidR="00996843">
              <w:rPr>
                <w:rFonts w:cs="Arial"/>
                <w:sz w:val="18"/>
                <w:szCs w:val="18"/>
              </w:rPr>
              <w:t xml:space="preserve"> with ST</w:t>
            </w:r>
          </w:p>
        </w:tc>
        <w:tc>
          <w:tcPr>
            <w:tcW w:w="2126" w:type="dxa"/>
            <w:shd w:val="clear" w:color="auto" w:fill="auto"/>
          </w:tcPr>
          <w:p w14:paraId="54FBFBDD" w14:textId="189328F0" w:rsidR="00C43883" w:rsidRDefault="00C43883" w:rsidP="00856758">
            <w:pPr>
              <w:tabs>
                <w:tab w:val="left" w:pos="1845"/>
              </w:tabs>
              <w:rPr>
                <w:rFonts w:cs="Arial"/>
                <w:sz w:val="18"/>
                <w:szCs w:val="18"/>
              </w:rPr>
            </w:pPr>
            <w:r>
              <w:rPr>
                <w:rFonts w:cs="Arial"/>
                <w:sz w:val="18"/>
                <w:szCs w:val="18"/>
              </w:rPr>
              <w:t>EY2P English Leadership course [SG]</w:t>
            </w:r>
          </w:p>
          <w:p w14:paraId="61FA3429" w14:textId="7F081DF9" w:rsidR="00C43883" w:rsidRDefault="00C43883" w:rsidP="00856758">
            <w:pPr>
              <w:tabs>
                <w:tab w:val="left" w:pos="1845"/>
              </w:tabs>
              <w:rPr>
                <w:rFonts w:cs="Arial"/>
                <w:sz w:val="18"/>
                <w:szCs w:val="18"/>
              </w:rPr>
            </w:pPr>
            <w:r>
              <w:rPr>
                <w:rFonts w:cs="Arial"/>
                <w:sz w:val="18"/>
                <w:szCs w:val="18"/>
              </w:rPr>
              <w:t>1 Ed Whole Brain Spelling course [SG]</w:t>
            </w:r>
          </w:p>
          <w:p w14:paraId="26A49086" w14:textId="77777777" w:rsidR="00C43883" w:rsidRDefault="00C43883" w:rsidP="00856758">
            <w:pPr>
              <w:tabs>
                <w:tab w:val="left" w:pos="1845"/>
              </w:tabs>
              <w:rPr>
                <w:rFonts w:cs="Arial"/>
                <w:sz w:val="18"/>
                <w:szCs w:val="18"/>
              </w:rPr>
            </w:pPr>
          </w:p>
          <w:p w14:paraId="5E0B82D6" w14:textId="3AA320D9" w:rsidR="00C43883" w:rsidRPr="00856758" w:rsidRDefault="00C43883" w:rsidP="00856758">
            <w:pPr>
              <w:tabs>
                <w:tab w:val="left" w:pos="1845"/>
              </w:tabs>
              <w:rPr>
                <w:rFonts w:cs="Arial"/>
                <w:sz w:val="18"/>
                <w:szCs w:val="18"/>
              </w:rPr>
            </w:pPr>
          </w:p>
        </w:tc>
        <w:tc>
          <w:tcPr>
            <w:tcW w:w="1594" w:type="dxa"/>
            <w:gridSpan w:val="2"/>
            <w:shd w:val="clear" w:color="auto" w:fill="auto"/>
          </w:tcPr>
          <w:p w14:paraId="33191A02" w14:textId="77777777" w:rsidR="007153A6" w:rsidRDefault="00C43883" w:rsidP="007153A6">
            <w:pPr>
              <w:tabs>
                <w:tab w:val="left" w:pos="1845"/>
              </w:tabs>
              <w:rPr>
                <w:rFonts w:cs="Arial"/>
                <w:b/>
                <w:sz w:val="18"/>
                <w:szCs w:val="18"/>
              </w:rPr>
            </w:pPr>
            <w:r w:rsidRPr="00C43883">
              <w:rPr>
                <w:rFonts w:cs="Arial"/>
                <w:b/>
                <w:sz w:val="18"/>
                <w:szCs w:val="18"/>
              </w:rPr>
              <w:t>£85</w:t>
            </w:r>
            <w:r w:rsidR="007153A6" w:rsidRPr="007153A6">
              <w:rPr>
                <w:rFonts w:cs="Arial"/>
                <w:b/>
                <w:sz w:val="18"/>
                <w:szCs w:val="18"/>
              </w:rPr>
              <w:t xml:space="preserve"> </w:t>
            </w:r>
          </w:p>
          <w:p w14:paraId="08D8C4F2" w14:textId="77777777" w:rsidR="00C43883" w:rsidRDefault="00C43883" w:rsidP="00856758">
            <w:pPr>
              <w:tabs>
                <w:tab w:val="left" w:pos="1845"/>
              </w:tabs>
              <w:rPr>
                <w:rFonts w:cs="Arial"/>
                <w:b/>
                <w:sz w:val="18"/>
                <w:szCs w:val="18"/>
              </w:rPr>
            </w:pPr>
          </w:p>
          <w:p w14:paraId="3593BF13" w14:textId="7CE8F803" w:rsidR="00C43883" w:rsidRDefault="00C43883" w:rsidP="00856758">
            <w:pPr>
              <w:tabs>
                <w:tab w:val="left" w:pos="1845"/>
              </w:tabs>
              <w:rPr>
                <w:rFonts w:cs="Arial"/>
                <w:b/>
                <w:sz w:val="18"/>
                <w:szCs w:val="18"/>
              </w:rPr>
            </w:pPr>
            <w:r>
              <w:rPr>
                <w:rFonts w:cs="Arial"/>
                <w:b/>
                <w:sz w:val="18"/>
                <w:szCs w:val="18"/>
              </w:rPr>
              <w:t>£129</w:t>
            </w:r>
          </w:p>
          <w:p w14:paraId="00160C3B" w14:textId="77777777" w:rsidR="00C43883" w:rsidRDefault="00C43883" w:rsidP="00856758">
            <w:pPr>
              <w:tabs>
                <w:tab w:val="left" w:pos="1845"/>
              </w:tabs>
              <w:rPr>
                <w:rFonts w:cs="Arial"/>
                <w:b/>
                <w:sz w:val="18"/>
                <w:szCs w:val="18"/>
              </w:rPr>
            </w:pPr>
          </w:p>
          <w:p w14:paraId="6E2FF2F5" w14:textId="5CFE57F8" w:rsidR="007153A6" w:rsidRDefault="007153A6" w:rsidP="00856758">
            <w:pPr>
              <w:tabs>
                <w:tab w:val="left" w:pos="1845"/>
              </w:tabs>
              <w:rPr>
                <w:rFonts w:cs="Arial"/>
                <w:b/>
                <w:sz w:val="18"/>
                <w:szCs w:val="18"/>
              </w:rPr>
            </w:pPr>
            <w:r w:rsidRPr="0064500B">
              <w:rPr>
                <w:rFonts w:cs="Arial"/>
                <w:sz w:val="18"/>
                <w:szCs w:val="18"/>
              </w:rPr>
              <w:t xml:space="preserve">Rising Stars Half Termly </w:t>
            </w:r>
            <w:r w:rsidR="0064500B" w:rsidRPr="0064500B">
              <w:rPr>
                <w:rFonts w:cs="Arial"/>
                <w:sz w:val="18"/>
                <w:szCs w:val="18"/>
              </w:rPr>
              <w:t xml:space="preserve">Maths </w:t>
            </w:r>
            <w:r w:rsidR="0064500B">
              <w:rPr>
                <w:rFonts w:cs="Arial"/>
                <w:sz w:val="18"/>
                <w:szCs w:val="18"/>
              </w:rPr>
              <w:t>T</w:t>
            </w:r>
            <w:r w:rsidRPr="0064500B">
              <w:rPr>
                <w:rFonts w:cs="Arial"/>
                <w:sz w:val="18"/>
                <w:szCs w:val="18"/>
              </w:rPr>
              <w:t>ests</w:t>
            </w:r>
            <w:r>
              <w:rPr>
                <w:rFonts w:cs="Arial"/>
                <w:b/>
                <w:sz w:val="18"/>
                <w:szCs w:val="18"/>
              </w:rPr>
              <w:t xml:space="preserve"> £</w:t>
            </w:r>
            <w:r w:rsidR="0064500B">
              <w:rPr>
                <w:rFonts w:cs="Arial"/>
                <w:b/>
                <w:sz w:val="18"/>
                <w:szCs w:val="18"/>
              </w:rPr>
              <w:t>450</w:t>
            </w:r>
          </w:p>
          <w:p w14:paraId="4BC73D9E" w14:textId="77777777" w:rsidR="00C43883" w:rsidRDefault="00C43883" w:rsidP="00C43883">
            <w:pPr>
              <w:tabs>
                <w:tab w:val="left" w:pos="1845"/>
              </w:tabs>
              <w:rPr>
                <w:rFonts w:cs="Arial"/>
                <w:sz w:val="18"/>
                <w:szCs w:val="18"/>
              </w:rPr>
            </w:pPr>
            <w:r>
              <w:rPr>
                <w:rFonts w:cs="Arial"/>
                <w:sz w:val="18"/>
                <w:szCs w:val="18"/>
              </w:rPr>
              <w:t>Staff meeting 1 x 1hr</w:t>
            </w:r>
          </w:p>
          <w:p w14:paraId="2BDF8282" w14:textId="77777777" w:rsidR="00C43883" w:rsidRDefault="00C43883" w:rsidP="00856758">
            <w:pPr>
              <w:tabs>
                <w:tab w:val="left" w:pos="1845"/>
              </w:tabs>
              <w:rPr>
                <w:rFonts w:cs="Arial"/>
                <w:sz w:val="18"/>
                <w:szCs w:val="18"/>
              </w:rPr>
            </w:pPr>
          </w:p>
          <w:p w14:paraId="4A27FCD1" w14:textId="77777777" w:rsidR="00996843" w:rsidRDefault="00996843" w:rsidP="00856758">
            <w:pPr>
              <w:tabs>
                <w:tab w:val="left" w:pos="1845"/>
              </w:tabs>
              <w:rPr>
                <w:rFonts w:cs="Arial"/>
                <w:sz w:val="18"/>
                <w:szCs w:val="18"/>
              </w:rPr>
            </w:pPr>
            <w:r>
              <w:rPr>
                <w:rFonts w:cs="Arial"/>
                <w:sz w:val="18"/>
                <w:szCs w:val="18"/>
              </w:rPr>
              <w:t>Phase meetings 3 x 1hr</w:t>
            </w:r>
          </w:p>
          <w:p w14:paraId="7B1AACE6" w14:textId="77777777" w:rsidR="00870232" w:rsidRDefault="00870232" w:rsidP="00856758">
            <w:pPr>
              <w:tabs>
                <w:tab w:val="left" w:pos="1845"/>
              </w:tabs>
              <w:rPr>
                <w:rFonts w:cs="Arial"/>
                <w:sz w:val="18"/>
                <w:szCs w:val="18"/>
              </w:rPr>
            </w:pPr>
          </w:p>
          <w:p w14:paraId="5470B82D" w14:textId="7F434B5D" w:rsidR="00870232" w:rsidRPr="00856758" w:rsidRDefault="00870232" w:rsidP="00856758">
            <w:pPr>
              <w:tabs>
                <w:tab w:val="left" w:pos="1845"/>
              </w:tabs>
              <w:rPr>
                <w:rFonts w:cs="Arial"/>
                <w:sz w:val="18"/>
                <w:szCs w:val="18"/>
              </w:rPr>
            </w:pPr>
          </w:p>
        </w:tc>
      </w:tr>
      <w:tr w:rsidR="00856758" w:rsidRPr="00856758" w14:paraId="238B9358" w14:textId="77777777" w:rsidTr="00BC50C4">
        <w:trPr>
          <w:trHeight w:val="642"/>
        </w:trPr>
        <w:tc>
          <w:tcPr>
            <w:tcW w:w="6771" w:type="dxa"/>
            <w:gridSpan w:val="6"/>
            <w:shd w:val="clear" w:color="auto" w:fill="auto"/>
          </w:tcPr>
          <w:p w14:paraId="23A3705E" w14:textId="49DE5A0E" w:rsidR="00856758" w:rsidRPr="00996843" w:rsidRDefault="00996843" w:rsidP="00856758">
            <w:pPr>
              <w:tabs>
                <w:tab w:val="left" w:pos="1845"/>
              </w:tabs>
              <w:rPr>
                <w:rFonts w:cs="Arial"/>
                <w:sz w:val="18"/>
                <w:szCs w:val="18"/>
                <w:u w:val="single"/>
              </w:rPr>
            </w:pPr>
            <w:r w:rsidRPr="00996843">
              <w:rPr>
                <w:rFonts w:cs="Arial"/>
                <w:sz w:val="18"/>
                <w:szCs w:val="18"/>
                <w:u w:val="single"/>
              </w:rPr>
              <w:t>To develop confidence and accuracy of teacher assessment in writing</w:t>
            </w:r>
          </w:p>
          <w:p w14:paraId="1E5E092F" w14:textId="77777777" w:rsidR="00D55D11" w:rsidRDefault="00D55D11" w:rsidP="00D55D11">
            <w:pPr>
              <w:pStyle w:val="ListParagraph"/>
              <w:numPr>
                <w:ilvl w:val="0"/>
                <w:numId w:val="15"/>
              </w:numPr>
              <w:tabs>
                <w:tab w:val="left" w:pos="1845"/>
              </w:tabs>
              <w:rPr>
                <w:rFonts w:cs="Arial"/>
                <w:sz w:val="18"/>
                <w:szCs w:val="18"/>
              </w:rPr>
            </w:pPr>
            <w:r>
              <w:rPr>
                <w:rFonts w:cs="Arial"/>
                <w:sz w:val="18"/>
                <w:szCs w:val="18"/>
              </w:rPr>
              <w:t xml:space="preserve">Teachers have specific tangible examples from published exemplification materials to refer to in order to cross moderate and inform their teacher judgements. </w:t>
            </w:r>
          </w:p>
          <w:p w14:paraId="38A15D80" w14:textId="117605CF" w:rsidR="00996843" w:rsidRDefault="00996843" w:rsidP="00D55D11">
            <w:pPr>
              <w:pStyle w:val="ListParagraph"/>
              <w:numPr>
                <w:ilvl w:val="0"/>
                <w:numId w:val="15"/>
              </w:numPr>
              <w:tabs>
                <w:tab w:val="left" w:pos="1845"/>
              </w:tabs>
              <w:rPr>
                <w:rFonts w:cs="Arial"/>
                <w:sz w:val="18"/>
                <w:szCs w:val="18"/>
              </w:rPr>
            </w:pPr>
            <w:r w:rsidRPr="00996843">
              <w:rPr>
                <w:rFonts w:cs="Arial"/>
                <w:sz w:val="18"/>
                <w:szCs w:val="18"/>
              </w:rPr>
              <w:t xml:space="preserve">Teachers use </w:t>
            </w:r>
            <w:r>
              <w:rPr>
                <w:rFonts w:cs="Arial"/>
                <w:sz w:val="18"/>
                <w:szCs w:val="18"/>
              </w:rPr>
              <w:t xml:space="preserve">a range of exemplification pieces of writing to inform judgements against </w:t>
            </w:r>
            <w:r w:rsidR="004D0A94">
              <w:rPr>
                <w:rFonts w:cs="Arial"/>
                <w:sz w:val="18"/>
                <w:szCs w:val="18"/>
              </w:rPr>
              <w:t>different genres of writing</w:t>
            </w:r>
          </w:p>
          <w:p w14:paraId="6243A36C" w14:textId="238094C9" w:rsidR="004D0A94" w:rsidRPr="00996843" w:rsidRDefault="004D0A94" w:rsidP="00D55D11">
            <w:pPr>
              <w:pStyle w:val="ListParagraph"/>
              <w:numPr>
                <w:ilvl w:val="0"/>
                <w:numId w:val="15"/>
              </w:numPr>
              <w:tabs>
                <w:tab w:val="left" w:pos="1845"/>
              </w:tabs>
              <w:rPr>
                <w:rFonts w:cs="Arial"/>
                <w:sz w:val="18"/>
                <w:szCs w:val="18"/>
              </w:rPr>
            </w:pPr>
            <w:r>
              <w:rPr>
                <w:rFonts w:cs="Arial"/>
                <w:sz w:val="18"/>
                <w:szCs w:val="18"/>
              </w:rPr>
              <w:t>Rising Star progression documents are used effectively to support teacher judgements in writing</w:t>
            </w:r>
          </w:p>
          <w:p w14:paraId="16D8A915" w14:textId="5DD53BC0" w:rsidR="004D0A94" w:rsidRDefault="00996843" w:rsidP="00D55D11">
            <w:pPr>
              <w:numPr>
                <w:ilvl w:val="0"/>
                <w:numId w:val="15"/>
              </w:numPr>
              <w:tabs>
                <w:tab w:val="left" w:pos="1845"/>
              </w:tabs>
              <w:contextualSpacing/>
              <w:rPr>
                <w:rFonts w:cs="Arial"/>
                <w:sz w:val="18"/>
                <w:szCs w:val="18"/>
              </w:rPr>
            </w:pPr>
            <w:r w:rsidRPr="00996843">
              <w:rPr>
                <w:rFonts w:cs="Arial"/>
                <w:sz w:val="18"/>
                <w:szCs w:val="18"/>
              </w:rPr>
              <w:t>Teaching staff to attend in school and</w:t>
            </w:r>
            <w:r w:rsidR="004D0A94">
              <w:rPr>
                <w:rFonts w:cs="Arial"/>
                <w:sz w:val="18"/>
                <w:szCs w:val="18"/>
              </w:rPr>
              <w:t xml:space="preserve"> cluster moderation for writing</w:t>
            </w:r>
          </w:p>
          <w:p w14:paraId="58623028" w14:textId="77777777" w:rsidR="004D0A94" w:rsidRPr="004D0A94" w:rsidRDefault="004D0A94" w:rsidP="004D0A94">
            <w:pPr>
              <w:tabs>
                <w:tab w:val="left" w:pos="1845"/>
              </w:tabs>
              <w:ind w:left="284"/>
              <w:contextualSpacing/>
              <w:rPr>
                <w:rFonts w:cs="Arial"/>
                <w:sz w:val="18"/>
                <w:szCs w:val="18"/>
              </w:rPr>
            </w:pPr>
          </w:p>
          <w:p w14:paraId="0925323C" w14:textId="06C13129" w:rsidR="00996843" w:rsidRPr="004D0A94" w:rsidRDefault="00996843" w:rsidP="00996843">
            <w:pPr>
              <w:tabs>
                <w:tab w:val="left" w:pos="1845"/>
              </w:tabs>
              <w:rPr>
                <w:rFonts w:cs="Arial"/>
                <w:sz w:val="18"/>
                <w:szCs w:val="18"/>
              </w:rPr>
            </w:pPr>
            <w:r w:rsidRPr="004D0A94">
              <w:rPr>
                <w:rFonts w:cs="Arial"/>
                <w:b/>
                <w:sz w:val="18"/>
                <w:szCs w:val="18"/>
              </w:rPr>
              <w:t xml:space="preserve">IMPACT: All teaching staff </w:t>
            </w:r>
            <w:proofErr w:type="gramStart"/>
            <w:r w:rsidRPr="004D0A94">
              <w:rPr>
                <w:rFonts w:cs="Arial"/>
                <w:b/>
                <w:sz w:val="18"/>
                <w:szCs w:val="18"/>
              </w:rPr>
              <w:t>are</w:t>
            </w:r>
            <w:proofErr w:type="gramEnd"/>
            <w:r w:rsidRPr="004D0A94">
              <w:rPr>
                <w:rFonts w:cs="Arial"/>
                <w:b/>
                <w:sz w:val="18"/>
                <w:szCs w:val="18"/>
              </w:rPr>
              <w:t xml:space="preserve"> confident in assessing writing under the new assessment system. Consistency throughout school.</w:t>
            </w:r>
          </w:p>
        </w:tc>
        <w:tc>
          <w:tcPr>
            <w:tcW w:w="1842" w:type="dxa"/>
            <w:gridSpan w:val="2"/>
            <w:shd w:val="clear" w:color="auto" w:fill="auto"/>
          </w:tcPr>
          <w:p w14:paraId="5528A36C" w14:textId="77777777" w:rsidR="00856758" w:rsidRDefault="004D0A94" w:rsidP="00856758">
            <w:pPr>
              <w:tabs>
                <w:tab w:val="left" w:pos="1845"/>
              </w:tabs>
              <w:rPr>
                <w:rFonts w:cs="Arial"/>
                <w:sz w:val="18"/>
                <w:szCs w:val="18"/>
              </w:rPr>
            </w:pPr>
            <w:r>
              <w:rPr>
                <w:rFonts w:cs="Arial"/>
                <w:sz w:val="18"/>
                <w:szCs w:val="18"/>
              </w:rPr>
              <w:t>ST</w:t>
            </w:r>
          </w:p>
          <w:p w14:paraId="44CBF192" w14:textId="13124732" w:rsidR="004D0A94" w:rsidRPr="00856758" w:rsidRDefault="004D0A94" w:rsidP="00856758">
            <w:pPr>
              <w:tabs>
                <w:tab w:val="left" w:pos="1845"/>
              </w:tabs>
              <w:rPr>
                <w:rFonts w:cs="Arial"/>
                <w:sz w:val="18"/>
                <w:szCs w:val="18"/>
              </w:rPr>
            </w:pPr>
            <w:r>
              <w:rPr>
                <w:rFonts w:cs="Arial"/>
                <w:sz w:val="18"/>
                <w:szCs w:val="18"/>
              </w:rPr>
              <w:t>KR</w:t>
            </w:r>
          </w:p>
        </w:tc>
        <w:tc>
          <w:tcPr>
            <w:tcW w:w="1843" w:type="dxa"/>
            <w:gridSpan w:val="2"/>
            <w:shd w:val="clear" w:color="auto" w:fill="auto"/>
          </w:tcPr>
          <w:p w14:paraId="30676AED" w14:textId="25F03CDF" w:rsidR="004D0A94" w:rsidRPr="00870232" w:rsidRDefault="00870232" w:rsidP="00856758">
            <w:pPr>
              <w:tabs>
                <w:tab w:val="left" w:pos="1845"/>
              </w:tabs>
              <w:rPr>
                <w:rFonts w:cs="Arial"/>
                <w:sz w:val="18"/>
                <w:szCs w:val="18"/>
              </w:rPr>
            </w:pPr>
            <w:r w:rsidRPr="00870232">
              <w:rPr>
                <w:rFonts w:cs="Arial"/>
                <w:sz w:val="18"/>
                <w:szCs w:val="18"/>
              </w:rPr>
              <w:t>9/2/17</w:t>
            </w:r>
          </w:p>
          <w:p w14:paraId="0A7DC8DD" w14:textId="77777777" w:rsidR="004D0A94" w:rsidRDefault="004D0A94" w:rsidP="00856758">
            <w:pPr>
              <w:tabs>
                <w:tab w:val="left" w:pos="1845"/>
              </w:tabs>
              <w:rPr>
                <w:rFonts w:cs="Arial"/>
                <w:sz w:val="18"/>
                <w:szCs w:val="18"/>
                <w:highlight w:val="yellow"/>
              </w:rPr>
            </w:pPr>
          </w:p>
          <w:p w14:paraId="168F73B2" w14:textId="77777777" w:rsidR="004D0A94" w:rsidRPr="00870232" w:rsidRDefault="004D0A94" w:rsidP="00856758">
            <w:pPr>
              <w:tabs>
                <w:tab w:val="left" w:pos="1845"/>
              </w:tabs>
              <w:rPr>
                <w:rFonts w:cs="Arial"/>
                <w:sz w:val="18"/>
                <w:szCs w:val="18"/>
              </w:rPr>
            </w:pPr>
          </w:p>
          <w:p w14:paraId="1B4E2A17" w14:textId="77777777" w:rsidR="00856758" w:rsidRDefault="004D0A94" w:rsidP="00856758">
            <w:pPr>
              <w:tabs>
                <w:tab w:val="left" w:pos="1845"/>
              </w:tabs>
              <w:rPr>
                <w:rFonts w:cs="Arial"/>
                <w:sz w:val="18"/>
                <w:szCs w:val="18"/>
              </w:rPr>
            </w:pPr>
            <w:proofErr w:type="spellStart"/>
            <w:r w:rsidRPr="00870232">
              <w:rPr>
                <w:rFonts w:cs="Arial"/>
                <w:sz w:val="18"/>
                <w:szCs w:val="18"/>
              </w:rPr>
              <w:t>Chorlton</w:t>
            </w:r>
            <w:proofErr w:type="spellEnd"/>
            <w:r w:rsidRPr="00870232">
              <w:rPr>
                <w:rFonts w:cs="Arial"/>
                <w:sz w:val="18"/>
                <w:szCs w:val="18"/>
              </w:rPr>
              <w:t xml:space="preserve"> </w:t>
            </w:r>
            <w:proofErr w:type="spellStart"/>
            <w:r w:rsidRPr="00870232">
              <w:rPr>
                <w:rFonts w:cs="Arial"/>
                <w:sz w:val="18"/>
                <w:szCs w:val="18"/>
              </w:rPr>
              <w:t>CofE</w:t>
            </w:r>
            <w:proofErr w:type="spellEnd"/>
            <w:r w:rsidRPr="00870232">
              <w:rPr>
                <w:rFonts w:cs="Arial"/>
                <w:sz w:val="18"/>
                <w:szCs w:val="18"/>
              </w:rPr>
              <w:t xml:space="preserve"> cross school moderation 7/12/16</w:t>
            </w:r>
          </w:p>
          <w:p w14:paraId="20B16476" w14:textId="77777777" w:rsidR="004D0A94" w:rsidRDefault="004D0A94" w:rsidP="00856758">
            <w:pPr>
              <w:tabs>
                <w:tab w:val="left" w:pos="1845"/>
              </w:tabs>
              <w:rPr>
                <w:rFonts w:cs="Arial"/>
                <w:sz w:val="18"/>
                <w:szCs w:val="18"/>
              </w:rPr>
            </w:pPr>
          </w:p>
          <w:p w14:paraId="5EFF50B8" w14:textId="3E4D420A" w:rsidR="004D0A94" w:rsidRPr="00856758" w:rsidRDefault="004D0A94" w:rsidP="00870232">
            <w:pPr>
              <w:tabs>
                <w:tab w:val="left" w:pos="1845"/>
              </w:tabs>
              <w:rPr>
                <w:rFonts w:cs="Arial"/>
                <w:sz w:val="18"/>
                <w:szCs w:val="18"/>
              </w:rPr>
            </w:pPr>
            <w:r>
              <w:rPr>
                <w:rFonts w:cs="Arial"/>
                <w:sz w:val="18"/>
                <w:szCs w:val="18"/>
              </w:rPr>
              <w:t xml:space="preserve">Y2/Y6 Cluster moderations – </w:t>
            </w:r>
            <w:r w:rsidR="00870232">
              <w:rPr>
                <w:rFonts w:cs="Arial"/>
                <w:sz w:val="18"/>
                <w:szCs w:val="18"/>
              </w:rPr>
              <w:t>8/2/17, 10/2/17, 28/3/17, 27/4/17</w:t>
            </w:r>
          </w:p>
        </w:tc>
        <w:tc>
          <w:tcPr>
            <w:tcW w:w="2126" w:type="dxa"/>
            <w:shd w:val="clear" w:color="auto" w:fill="auto"/>
          </w:tcPr>
          <w:p w14:paraId="6058C35D" w14:textId="484BAB90" w:rsidR="007153A6" w:rsidRDefault="007153A6" w:rsidP="007153A6">
            <w:pPr>
              <w:tabs>
                <w:tab w:val="left" w:pos="1845"/>
              </w:tabs>
              <w:rPr>
                <w:rFonts w:cs="Arial"/>
                <w:sz w:val="18"/>
                <w:szCs w:val="18"/>
              </w:rPr>
            </w:pPr>
            <w:r>
              <w:rPr>
                <w:rFonts w:cs="Arial"/>
                <w:sz w:val="18"/>
                <w:szCs w:val="18"/>
              </w:rPr>
              <w:t>Primary Education Writing course [ST/KR]</w:t>
            </w:r>
          </w:p>
          <w:p w14:paraId="7AA6CA9C" w14:textId="77777777" w:rsidR="00870232" w:rsidRDefault="00870232" w:rsidP="00856758">
            <w:pPr>
              <w:tabs>
                <w:tab w:val="left" w:pos="1845"/>
              </w:tabs>
              <w:rPr>
                <w:rFonts w:cs="Arial"/>
                <w:sz w:val="18"/>
                <w:szCs w:val="18"/>
              </w:rPr>
            </w:pPr>
          </w:p>
          <w:p w14:paraId="31C210B5" w14:textId="77777777" w:rsidR="004D0A94" w:rsidRDefault="004D0A94" w:rsidP="00856758">
            <w:pPr>
              <w:tabs>
                <w:tab w:val="left" w:pos="1845"/>
              </w:tabs>
              <w:rPr>
                <w:rFonts w:cs="Arial"/>
                <w:sz w:val="18"/>
                <w:szCs w:val="18"/>
              </w:rPr>
            </w:pPr>
            <w:r>
              <w:rPr>
                <w:rFonts w:cs="Arial"/>
                <w:sz w:val="18"/>
                <w:szCs w:val="18"/>
              </w:rPr>
              <w:t xml:space="preserve">KR/JD/CK </w:t>
            </w:r>
            <w:r w:rsidR="00C43883">
              <w:rPr>
                <w:rFonts w:cs="Arial"/>
                <w:sz w:val="18"/>
                <w:szCs w:val="18"/>
              </w:rPr>
              <w:t xml:space="preserve">MTSA </w:t>
            </w:r>
            <w:r>
              <w:rPr>
                <w:rFonts w:cs="Arial"/>
                <w:sz w:val="18"/>
                <w:szCs w:val="18"/>
              </w:rPr>
              <w:t>writing cluster moderation</w:t>
            </w:r>
          </w:p>
          <w:p w14:paraId="2F8B2362" w14:textId="77777777" w:rsidR="007153A6" w:rsidRDefault="007153A6" w:rsidP="00856758">
            <w:pPr>
              <w:tabs>
                <w:tab w:val="left" w:pos="1845"/>
              </w:tabs>
              <w:rPr>
                <w:rFonts w:cs="Arial"/>
                <w:sz w:val="18"/>
                <w:szCs w:val="18"/>
              </w:rPr>
            </w:pPr>
            <w:r>
              <w:rPr>
                <w:rFonts w:cs="Arial"/>
                <w:sz w:val="18"/>
                <w:szCs w:val="18"/>
              </w:rPr>
              <w:t>Y2 Writing Moderation</w:t>
            </w:r>
          </w:p>
          <w:p w14:paraId="70F162EB" w14:textId="4AB42327" w:rsidR="007153A6" w:rsidRPr="00856758" w:rsidRDefault="007153A6" w:rsidP="00856758">
            <w:pPr>
              <w:tabs>
                <w:tab w:val="left" w:pos="1845"/>
              </w:tabs>
              <w:rPr>
                <w:rFonts w:cs="Arial"/>
                <w:sz w:val="18"/>
                <w:szCs w:val="18"/>
              </w:rPr>
            </w:pPr>
            <w:r>
              <w:rPr>
                <w:rFonts w:cs="Arial"/>
                <w:sz w:val="18"/>
                <w:szCs w:val="18"/>
              </w:rPr>
              <w:t xml:space="preserve">Y2 Teachers (New and </w:t>
            </w:r>
            <w:proofErr w:type="spellStart"/>
            <w:r>
              <w:rPr>
                <w:rFonts w:cs="Arial"/>
                <w:sz w:val="18"/>
                <w:szCs w:val="18"/>
              </w:rPr>
              <w:t>Exp</w:t>
            </w:r>
            <w:proofErr w:type="spellEnd"/>
            <w:r>
              <w:rPr>
                <w:rFonts w:cs="Arial"/>
                <w:sz w:val="18"/>
                <w:szCs w:val="18"/>
              </w:rPr>
              <w:t>) Writing moderation training [J. Sloan]</w:t>
            </w:r>
          </w:p>
        </w:tc>
        <w:tc>
          <w:tcPr>
            <w:tcW w:w="1594" w:type="dxa"/>
            <w:gridSpan w:val="2"/>
            <w:shd w:val="clear" w:color="auto" w:fill="auto"/>
          </w:tcPr>
          <w:p w14:paraId="077647C4" w14:textId="4FA2FBCF" w:rsidR="004D0A94" w:rsidRPr="007153A6" w:rsidRDefault="007153A6" w:rsidP="004D0A94">
            <w:pPr>
              <w:tabs>
                <w:tab w:val="left" w:pos="1845"/>
              </w:tabs>
              <w:rPr>
                <w:rFonts w:cs="Arial"/>
                <w:b/>
                <w:sz w:val="18"/>
                <w:szCs w:val="18"/>
              </w:rPr>
            </w:pPr>
            <w:r>
              <w:rPr>
                <w:rFonts w:cs="Arial"/>
                <w:b/>
                <w:sz w:val="18"/>
                <w:szCs w:val="18"/>
              </w:rPr>
              <w:t>£50</w:t>
            </w:r>
          </w:p>
          <w:p w14:paraId="5FA36B09" w14:textId="77777777" w:rsidR="004D0A94" w:rsidRDefault="004D0A94" w:rsidP="004D0A94">
            <w:pPr>
              <w:tabs>
                <w:tab w:val="left" w:pos="1845"/>
              </w:tabs>
              <w:rPr>
                <w:rFonts w:cs="Arial"/>
                <w:sz w:val="18"/>
                <w:szCs w:val="18"/>
              </w:rPr>
            </w:pPr>
          </w:p>
          <w:p w14:paraId="15621D52" w14:textId="77777777" w:rsidR="00870232" w:rsidRDefault="00870232" w:rsidP="004D0A94">
            <w:pPr>
              <w:tabs>
                <w:tab w:val="left" w:pos="1845"/>
              </w:tabs>
              <w:rPr>
                <w:rFonts w:cs="Arial"/>
                <w:sz w:val="18"/>
                <w:szCs w:val="18"/>
              </w:rPr>
            </w:pPr>
          </w:p>
          <w:p w14:paraId="6BEBCFDF" w14:textId="2433F113" w:rsidR="00C43883" w:rsidRPr="00C43883" w:rsidRDefault="00C43883" w:rsidP="004D0A94">
            <w:pPr>
              <w:tabs>
                <w:tab w:val="left" w:pos="1845"/>
              </w:tabs>
              <w:rPr>
                <w:rFonts w:cs="Arial"/>
                <w:b/>
                <w:sz w:val="18"/>
                <w:szCs w:val="18"/>
              </w:rPr>
            </w:pPr>
            <w:r w:rsidRPr="00C43883">
              <w:rPr>
                <w:rFonts w:cs="Arial"/>
                <w:b/>
                <w:sz w:val="18"/>
                <w:szCs w:val="18"/>
              </w:rPr>
              <w:t>£437.50</w:t>
            </w:r>
          </w:p>
          <w:p w14:paraId="42EBCA1A" w14:textId="77777777" w:rsidR="007153A6" w:rsidRDefault="007153A6" w:rsidP="007153A6">
            <w:pPr>
              <w:tabs>
                <w:tab w:val="left" w:pos="1845"/>
              </w:tabs>
              <w:rPr>
                <w:rFonts w:cs="Arial"/>
                <w:sz w:val="18"/>
                <w:szCs w:val="18"/>
              </w:rPr>
            </w:pPr>
          </w:p>
          <w:p w14:paraId="6AB51F8F" w14:textId="77777777" w:rsidR="007153A6" w:rsidRDefault="007153A6" w:rsidP="007153A6">
            <w:pPr>
              <w:tabs>
                <w:tab w:val="left" w:pos="1845"/>
              </w:tabs>
              <w:rPr>
                <w:rFonts w:cs="Arial"/>
                <w:sz w:val="18"/>
                <w:szCs w:val="18"/>
              </w:rPr>
            </w:pPr>
          </w:p>
          <w:p w14:paraId="4188A22B" w14:textId="2BC580CF" w:rsidR="007153A6" w:rsidRPr="007153A6" w:rsidRDefault="007153A6" w:rsidP="007153A6">
            <w:pPr>
              <w:tabs>
                <w:tab w:val="left" w:pos="1845"/>
              </w:tabs>
              <w:rPr>
                <w:rFonts w:cs="Arial"/>
                <w:b/>
                <w:sz w:val="18"/>
                <w:szCs w:val="18"/>
              </w:rPr>
            </w:pPr>
            <w:r w:rsidRPr="007153A6">
              <w:rPr>
                <w:rFonts w:cs="Arial"/>
                <w:b/>
                <w:sz w:val="18"/>
                <w:szCs w:val="18"/>
              </w:rPr>
              <w:t>£129</w:t>
            </w:r>
          </w:p>
          <w:p w14:paraId="30B2ECF4" w14:textId="5B391BFD" w:rsidR="007153A6" w:rsidRPr="007153A6" w:rsidRDefault="007153A6" w:rsidP="007153A6">
            <w:pPr>
              <w:tabs>
                <w:tab w:val="left" w:pos="1845"/>
              </w:tabs>
              <w:rPr>
                <w:rFonts w:cs="Arial"/>
                <w:b/>
                <w:sz w:val="18"/>
                <w:szCs w:val="18"/>
              </w:rPr>
            </w:pPr>
            <w:r w:rsidRPr="007153A6">
              <w:rPr>
                <w:rFonts w:cs="Arial"/>
                <w:b/>
                <w:sz w:val="18"/>
                <w:szCs w:val="18"/>
              </w:rPr>
              <w:t>£95</w:t>
            </w:r>
          </w:p>
          <w:p w14:paraId="38F3A076" w14:textId="77777777" w:rsidR="007153A6" w:rsidRDefault="007153A6" w:rsidP="007153A6">
            <w:pPr>
              <w:tabs>
                <w:tab w:val="left" w:pos="1845"/>
              </w:tabs>
              <w:rPr>
                <w:rFonts w:cs="Arial"/>
                <w:sz w:val="18"/>
                <w:szCs w:val="18"/>
              </w:rPr>
            </w:pPr>
          </w:p>
          <w:p w14:paraId="755FA9C1" w14:textId="77777777" w:rsidR="007153A6" w:rsidRDefault="007153A6" w:rsidP="007153A6">
            <w:pPr>
              <w:tabs>
                <w:tab w:val="left" w:pos="1845"/>
              </w:tabs>
              <w:rPr>
                <w:rFonts w:cs="Arial"/>
                <w:sz w:val="18"/>
                <w:szCs w:val="18"/>
              </w:rPr>
            </w:pPr>
          </w:p>
          <w:p w14:paraId="51BFB767" w14:textId="77777777" w:rsidR="007153A6" w:rsidRDefault="007153A6" w:rsidP="007153A6">
            <w:pPr>
              <w:tabs>
                <w:tab w:val="left" w:pos="1845"/>
              </w:tabs>
              <w:rPr>
                <w:rFonts w:cs="Arial"/>
                <w:sz w:val="18"/>
                <w:szCs w:val="18"/>
              </w:rPr>
            </w:pPr>
            <w:r>
              <w:rPr>
                <w:rFonts w:cs="Arial"/>
                <w:sz w:val="18"/>
                <w:szCs w:val="18"/>
              </w:rPr>
              <w:t xml:space="preserve">Staff meeting 1 x 1½  </w:t>
            </w:r>
            <w:proofErr w:type="spellStart"/>
            <w:r>
              <w:rPr>
                <w:rFonts w:cs="Arial"/>
                <w:sz w:val="18"/>
                <w:szCs w:val="18"/>
              </w:rPr>
              <w:t>hrs</w:t>
            </w:r>
            <w:proofErr w:type="spellEnd"/>
          </w:p>
          <w:p w14:paraId="5092A0E9" w14:textId="77777777" w:rsidR="00C43883" w:rsidRDefault="00C43883" w:rsidP="004D0A94">
            <w:pPr>
              <w:tabs>
                <w:tab w:val="left" w:pos="1845"/>
              </w:tabs>
              <w:rPr>
                <w:rFonts w:cs="Arial"/>
                <w:sz w:val="18"/>
                <w:szCs w:val="18"/>
              </w:rPr>
            </w:pPr>
          </w:p>
          <w:p w14:paraId="5A9D680A" w14:textId="63AD3926" w:rsidR="004D0A94" w:rsidRDefault="004D0A94" w:rsidP="004D0A94">
            <w:pPr>
              <w:tabs>
                <w:tab w:val="left" w:pos="1845"/>
              </w:tabs>
              <w:rPr>
                <w:rFonts w:cs="Arial"/>
                <w:sz w:val="18"/>
                <w:szCs w:val="18"/>
              </w:rPr>
            </w:pPr>
            <w:r>
              <w:rPr>
                <w:rFonts w:cs="Arial"/>
                <w:sz w:val="18"/>
                <w:szCs w:val="18"/>
              </w:rPr>
              <w:t>Phase meetings 3 x 1hr</w:t>
            </w:r>
          </w:p>
          <w:p w14:paraId="62D815DE" w14:textId="77777777" w:rsidR="00870232" w:rsidRDefault="00870232" w:rsidP="004D0A94">
            <w:pPr>
              <w:tabs>
                <w:tab w:val="left" w:pos="1845"/>
              </w:tabs>
              <w:rPr>
                <w:rFonts w:cs="Arial"/>
                <w:sz w:val="18"/>
                <w:szCs w:val="18"/>
              </w:rPr>
            </w:pPr>
          </w:p>
          <w:p w14:paraId="14DC8AF7" w14:textId="77777777" w:rsidR="00870232" w:rsidRPr="00870232" w:rsidRDefault="00870232" w:rsidP="004D0A94">
            <w:pPr>
              <w:tabs>
                <w:tab w:val="left" w:pos="1845"/>
              </w:tabs>
              <w:rPr>
                <w:rFonts w:cs="Arial"/>
                <w:sz w:val="18"/>
                <w:szCs w:val="18"/>
                <w:u w:val="single"/>
              </w:rPr>
            </w:pPr>
            <w:r w:rsidRPr="00870232">
              <w:rPr>
                <w:rFonts w:cs="Arial"/>
                <w:sz w:val="18"/>
                <w:szCs w:val="18"/>
                <w:u w:val="single"/>
              </w:rPr>
              <w:t>Resources:</w:t>
            </w:r>
          </w:p>
          <w:p w14:paraId="34679363" w14:textId="1434520D" w:rsidR="004D0A94" w:rsidRDefault="00870232" w:rsidP="004D0A94">
            <w:pPr>
              <w:tabs>
                <w:tab w:val="left" w:pos="1845"/>
              </w:tabs>
              <w:rPr>
                <w:rFonts w:cs="Arial"/>
                <w:sz w:val="18"/>
                <w:szCs w:val="18"/>
              </w:rPr>
            </w:pPr>
            <w:r>
              <w:rPr>
                <w:rFonts w:cs="Arial"/>
                <w:sz w:val="18"/>
                <w:szCs w:val="18"/>
              </w:rPr>
              <w:t xml:space="preserve">Primary Ed Writing exemplification materials </w:t>
            </w:r>
            <w:r w:rsidRPr="007153A6">
              <w:rPr>
                <w:rFonts w:cs="Arial"/>
                <w:b/>
                <w:sz w:val="18"/>
                <w:szCs w:val="18"/>
              </w:rPr>
              <w:t>£</w:t>
            </w:r>
            <w:r w:rsidR="007153A6" w:rsidRPr="007153A6">
              <w:rPr>
                <w:rFonts w:cs="Arial"/>
                <w:b/>
                <w:sz w:val="18"/>
                <w:szCs w:val="18"/>
              </w:rPr>
              <w:t>100</w:t>
            </w:r>
          </w:p>
          <w:p w14:paraId="03232C3B" w14:textId="77777777" w:rsidR="00870232" w:rsidRDefault="00870232" w:rsidP="004D0A94">
            <w:pPr>
              <w:tabs>
                <w:tab w:val="left" w:pos="1845"/>
              </w:tabs>
              <w:rPr>
                <w:rFonts w:cs="Arial"/>
                <w:sz w:val="18"/>
                <w:szCs w:val="18"/>
              </w:rPr>
            </w:pPr>
          </w:p>
          <w:p w14:paraId="64A160F3" w14:textId="78D52B8B" w:rsidR="00870232" w:rsidRDefault="00870232" w:rsidP="004D0A94">
            <w:pPr>
              <w:tabs>
                <w:tab w:val="left" w:pos="1845"/>
              </w:tabs>
              <w:rPr>
                <w:rFonts w:cs="Arial"/>
                <w:sz w:val="18"/>
                <w:szCs w:val="18"/>
              </w:rPr>
            </w:pPr>
            <w:r>
              <w:rPr>
                <w:rFonts w:cs="Arial"/>
                <w:sz w:val="18"/>
                <w:szCs w:val="18"/>
              </w:rPr>
              <w:t xml:space="preserve">Lancashire Writing exemplification materials </w:t>
            </w:r>
            <w:r w:rsidR="007153A6" w:rsidRPr="007153A6">
              <w:rPr>
                <w:rFonts w:cs="Arial"/>
                <w:b/>
                <w:sz w:val="18"/>
                <w:szCs w:val="18"/>
              </w:rPr>
              <w:t>£160.50</w:t>
            </w:r>
          </w:p>
          <w:p w14:paraId="776CC9ED" w14:textId="4D310CEA" w:rsidR="00856758" w:rsidRPr="00856758" w:rsidRDefault="00856758" w:rsidP="00856758">
            <w:pPr>
              <w:tabs>
                <w:tab w:val="left" w:pos="1845"/>
              </w:tabs>
              <w:rPr>
                <w:rFonts w:cs="Arial"/>
                <w:sz w:val="18"/>
                <w:szCs w:val="18"/>
              </w:rPr>
            </w:pPr>
          </w:p>
        </w:tc>
      </w:tr>
      <w:tr w:rsidR="00856758" w:rsidRPr="00D56B0D" w14:paraId="451B0839" w14:textId="77777777" w:rsidTr="00856758">
        <w:tc>
          <w:tcPr>
            <w:tcW w:w="14176" w:type="dxa"/>
            <w:gridSpan w:val="13"/>
            <w:shd w:val="clear" w:color="auto" w:fill="auto"/>
          </w:tcPr>
          <w:p w14:paraId="2280DFEB" w14:textId="77777777" w:rsidR="00856758" w:rsidRPr="00D56B0D" w:rsidRDefault="00856758" w:rsidP="00856758">
            <w:pPr>
              <w:tabs>
                <w:tab w:val="left" w:pos="1845"/>
              </w:tabs>
              <w:jc w:val="center"/>
              <w:rPr>
                <w:rFonts w:cs="Arial"/>
                <w:b/>
                <w:sz w:val="24"/>
              </w:rPr>
            </w:pPr>
            <w:r w:rsidRPr="00D56B0D">
              <w:rPr>
                <w:rFonts w:cs="Arial"/>
                <w:b/>
                <w:sz w:val="24"/>
              </w:rPr>
              <w:t>Monitoring</w:t>
            </w:r>
          </w:p>
        </w:tc>
      </w:tr>
      <w:tr w:rsidR="00BC50C4" w:rsidRPr="00D56B0D" w14:paraId="25E2B5FA" w14:textId="77777777" w:rsidTr="00BC50C4">
        <w:tc>
          <w:tcPr>
            <w:tcW w:w="1526" w:type="dxa"/>
            <w:shd w:val="clear" w:color="auto" w:fill="auto"/>
          </w:tcPr>
          <w:p w14:paraId="391741FB" w14:textId="77777777" w:rsidR="00856758" w:rsidRPr="00D56B0D" w:rsidRDefault="00856758" w:rsidP="00856758">
            <w:pPr>
              <w:rPr>
                <w:rFonts w:cs="Arial"/>
                <w:b/>
                <w:sz w:val="20"/>
              </w:rPr>
            </w:pPr>
            <w:r w:rsidRPr="00D56B0D">
              <w:rPr>
                <w:rFonts w:cs="Arial"/>
                <w:b/>
                <w:sz w:val="20"/>
              </w:rPr>
              <w:t>Who</w:t>
            </w:r>
          </w:p>
        </w:tc>
        <w:tc>
          <w:tcPr>
            <w:tcW w:w="3260" w:type="dxa"/>
            <w:gridSpan w:val="2"/>
            <w:shd w:val="clear" w:color="auto" w:fill="auto"/>
          </w:tcPr>
          <w:p w14:paraId="4C4B1AC4" w14:textId="77777777" w:rsidR="00856758" w:rsidRPr="00D56B0D" w:rsidRDefault="00856758" w:rsidP="00856758">
            <w:pPr>
              <w:rPr>
                <w:rFonts w:cs="Arial"/>
                <w:b/>
                <w:sz w:val="20"/>
              </w:rPr>
            </w:pPr>
            <w:r w:rsidRPr="00D56B0D">
              <w:rPr>
                <w:rFonts w:cs="Arial"/>
                <w:b/>
                <w:sz w:val="20"/>
              </w:rPr>
              <w:t>What</w:t>
            </w:r>
          </w:p>
        </w:tc>
        <w:tc>
          <w:tcPr>
            <w:tcW w:w="1985" w:type="dxa"/>
            <w:gridSpan w:val="3"/>
            <w:shd w:val="clear" w:color="auto" w:fill="auto"/>
          </w:tcPr>
          <w:p w14:paraId="784EB036" w14:textId="77777777" w:rsidR="00856758" w:rsidRPr="00D56B0D" w:rsidRDefault="00856758" w:rsidP="00856758">
            <w:pPr>
              <w:rPr>
                <w:rFonts w:cs="Arial"/>
                <w:b/>
                <w:sz w:val="20"/>
              </w:rPr>
            </w:pPr>
            <w:r w:rsidRPr="00D56B0D">
              <w:rPr>
                <w:rFonts w:cs="Arial"/>
                <w:b/>
                <w:sz w:val="20"/>
              </w:rPr>
              <w:t>Where</w:t>
            </w:r>
          </w:p>
        </w:tc>
        <w:tc>
          <w:tcPr>
            <w:tcW w:w="3402" w:type="dxa"/>
            <w:gridSpan w:val="3"/>
            <w:shd w:val="clear" w:color="auto" w:fill="auto"/>
          </w:tcPr>
          <w:p w14:paraId="7DCAEDBE" w14:textId="77777777" w:rsidR="00856758" w:rsidRPr="00D56B0D" w:rsidRDefault="00856758" w:rsidP="00856758">
            <w:pPr>
              <w:rPr>
                <w:rFonts w:cs="Arial"/>
                <w:b/>
                <w:sz w:val="20"/>
              </w:rPr>
            </w:pPr>
            <w:r w:rsidRPr="00D56B0D">
              <w:rPr>
                <w:rFonts w:cs="Arial"/>
                <w:b/>
                <w:sz w:val="20"/>
              </w:rPr>
              <w:t>When</w:t>
            </w:r>
          </w:p>
        </w:tc>
        <w:tc>
          <w:tcPr>
            <w:tcW w:w="2693" w:type="dxa"/>
            <w:gridSpan w:val="3"/>
            <w:shd w:val="clear" w:color="auto" w:fill="auto"/>
          </w:tcPr>
          <w:p w14:paraId="6D0F820A" w14:textId="77777777" w:rsidR="00856758" w:rsidRPr="00D56B0D" w:rsidRDefault="00856758" w:rsidP="00856758">
            <w:pPr>
              <w:rPr>
                <w:rFonts w:cs="Arial"/>
                <w:b/>
                <w:sz w:val="20"/>
              </w:rPr>
            </w:pPr>
            <w:r w:rsidRPr="00D56B0D">
              <w:rPr>
                <w:rFonts w:cs="Arial"/>
                <w:b/>
                <w:sz w:val="20"/>
              </w:rPr>
              <w:t>How</w:t>
            </w:r>
          </w:p>
        </w:tc>
        <w:tc>
          <w:tcPr>
            <w:tcW w:w="1310" w:type="dxa"/>
            <w:shd w:val="clear" w:color="auto" w:fill="auto"/>
          </w:tcPr>
          <w:p w14:paraId="06FCA8C1" w14:textId="77777777" w:rsidR="00856758" w:rsidRPr="00D56B0D" w:rsidRDefault="00856758" w:rsidP="00856758">
            <w:pPr>
              <w:rPr>
                <w:rFonts w:cs="Arial"/>
                <w:b/>
                <w:sz w:val="20"/>
              </w:rPr>
            </w:pPr>
            <w:r w:rsidRPr="00D56B0D">
              <w:rPr>
                <w:rFonts w:cs="Arial"/>
                <w:b/>
                <w:sz w:val="20"/>
              </w:rPr>
              <w:t>External Validation</w:t>
            </w:r>
          </w:p>
        </w:tc>
      </w:tr>
      <w:tr w:rsidR="00BC50C4" w:rsidRPr="00BC50C4" w14:paraId="0E85D681" w14:textId="77777777" w:rsidTr="00BC50C4">
        <w:tc>
          <w:tcPr>
            <w:tcW w:w="1526" w:type="dxa"/>
            <w:shd w:val="clear" w:color="auto" w:fill="auto"/>
          </w:tcPr>
          <w:p w14:paraId="32E97E11" w14:textId="58C932AD" w:rsidR="004D0A94" w:rsidRPr="00BC50C4" w:rsidRDefault="004D0A94" w:rsidP="004D0A94">
            <w:pPr>
              <w:tabs>
                <w:tab w:val="left" w:pos="1845"/>
              </w:tabs>
              <w:rPr>
                <w:rFonts w:cs="Arial"/>
                <w:sz w:val="18"/>
                <w:szCs w:val="20"/>
              </w:rPr>
            </w:pPr>
            <w:r w:rsidRPr="00BC50C4">
              <w:rPr>
                <w:rFonts w:cs="Arial"/>
                <w:sz w:val="18"/>
                <w:szCs w:val="20"/>
              </w:rPr>
              <w:t>Sar</w:t>
            </w:r>
            <w:r w:rsidR="00BC50C4">
              <w:rPr>
                <w:rFonts w:cs="Arial"/>
                <w:sz w:val="18"/>
                <w:szCs w:val="20"/>
              </w:rPr>
              <w:t>ah Turner</w:t>
            </w:r>
            <w:r w:rsidRPr="00BC50C4">
              <w:rPr>
                <w:rFonts w:cs="Arial"/>
                <w:sz w:val="18"/>
                <w:szCs w:val="20"/>
              </w:rPr>
              <w:t xml:space="preserve"> and members of the </w:t>
            </w:r>
            <w:r w:rsidR="00BC50C4">
              <w:rPr>
                <w:rFonts w:cs="Arial"/>
                <w:sz w:val="18"/>
                <w:szCs w:val="20"/>
              </w:rPr>
              <w:t>English and Assessment</w:t>
            </w:r>
            <w:r w:rsidRPr="00BC50C4">
              <w:rPr>
                <w:rFonts w:cs="Arial"/>
                <w:sz w:val="18"/>
                <w:szCs w:val="20"/>
              </w:rPr>
              <w:t xml:space="preserve"> team. </w:t>
            </w:r>
          </w:p>
          <w:p w14:paraId="42962618" w14:textId="77777777" w:rsidR="004D0A94" w:rsidRPr="00BC50C4" w:rsidRDefault="004D0A94" w:rsidP="004D0A94">
            <w:pPr>
              <w:tabs>
                <w:tab w:val="left" w:pos="1845"/>
              </w:tabs>
              <w:rPr>
                <w:rFonts w:cs="Arial"/>
                <w:sz w:val="18"/>
                <w:szCs w:val="20"/>
              </w:rPr>
            </w:pPr>
          </w:p>
          <w:p w14:paraId="15405158" w14:textId="77777777" w:rsidR="004D0A94" w:rsidRPr="00BC50C4" w:rsidRDefault="004D0A94" w:rsidP="004D0A94">
            <w:pPr>
              <w:tabs>
                <w:tab w:val="left" w:pos="1845"/>
              </w:tabs>
              <w:rPr>
                <w:rFonts w:cs="Arial"/>
                <w:sz w:val="18"/>
                <w:szCs w:val="20"/>
              </w:rPr>
            </w:pPr>
          </w:p>
          <w:p w14:paraId="056C04B3" w14:textId="2FF777C8" w:rsidR="004D0A94" w:rsidRPr="00BC50C4" w:rsidRDefault="004D0A94" w:rsidP="00856758">
            <w:pPr>
              <w:tabs>
                <w:tab w:val="left" w:pos="1845"/>
              </w:tabs>
              <w:rPr>
                <w:rFonts w:cs="Arial"/>
                <w:i/>
                <w:sz w:val="18"/>
                <w:szCs w:val="18"/>
              </w:rPr>
            </w:pPr>
          </w:p>
        </w:tc>
        <w:tc>
          <w:tcPr>
            <w:tcW w:w="3260" w:type="dxa"/>
            <w:gridSpan w:val="2"/>
            <w:shd w:val="clear" w:color="auto" w:fill="auto"/>
          </w:tcPr>
          <w:p w14:paraId="3F8163D0" w14:textId="2D569AB1" w:rsidR="004D0A94" w:rsidRPr="00BC50C4" w:rsidRDefault="004D0A94" w:rsidP="004D0A94">
            <w:pPr>
              <w:tabs>
                <w:tab w:val="left" w:pos="1845"/>
              </w:tabs>
              <w:rPr>
                <w:rFonts w:cs="Arial"/>
                <w:sz w:val="18"/>
                <w:szCs w:val="20"/>
              </w:rPr>
            </w:pPr>
            <w:r w:rsidRPr="00BC50C4">
              <w:rPr>
                <w:rFonts w:cs="Arial"/>
                <w:sz w:val="18"/>
                <w:szCs w:val="20"/>
                <w:u w:val="single"/>
              </w:rPr>
              <w:t>Book Monitoring:</w:t>
            </w:r>
            <w:r w:rsidRPr="00BC50C4">
              <w:rPr>
                <w:rFonts w:cs="Arial"/>
                <w:sz w:val="18"/>
                <w:szCs w:val="20"/>
              </w:rPr>
              <w:t xml:space="preserve"> Quality of feedback, regularity of extended writing,</w:t>
            </w:r>
            <w:r w:rsidR="004E2D29">
              <w:rPr>
                <w:rFonts w:cs="Arial"/>
                <w:sz w:val="18"/>
                <w:szCs w:val="20"/>
              </w:rPr>
              <w:t xml:space="preserve"> maths activities,</w:t>
            </w:r>
            <w:r w:rsidRPr="00BC50C4">
              <w:rPr>
                <w:rFonts w:cs="Arial"/>
                <w:sz w:val="18"/>
                <w:szCs w:val="20"/>
              </w:rPr>
              <w:t xml:space="preserve"> </w:t>
            </w:r>
            <w:r w:rsidR="004E2D29">
              <w:rPr>
                <w:rFonts w:cs="Arial"/>
                <w:sz w:val="18"/>
                <w:szCs w:val="20"/>
              </w:rPr>
              <w:t>quality assuring teacher judgements by reviewing independent evidence in books</w:t>
            </w:r>
          </w:p>
          <w:p w14:paraId="42ED486F" w14:textId="77777777" w:rsidR="004D0A94" w:rsidRPr="00BC50C4" w:rsidRDefault="004D0A94" w:rsidP="004D0A94">
            <w:pPr>
              <w:tabs>
                <w:tab w:val="left" w:pos="1845"/>
              </w:tabs>
              <w:rPr>
                <w:rFonts w:cs="Arial"/>
                <w:sz w:val="18"/>
                <w:szCs w:val="20"/>
              </w:rPr>
            </w:pPr>
            <w:r w:rsidRPr="00BC50C4">
              <w:rPr>
                <w:rFonts w:cs="Arial"/>
                <w:sz w:val="18"/>
                <w:szCs w:val="20"/>
                <w:u w:val="single"/>
              </w:rPr>
              <w:t>Planning monitoring:</w:t>
            </w:r>
            <w:r w:rsidRPr="00BC50C4">
              <w:rPr>
                <w:rFonts w:cs="Arial"/>
                <w:sz w:val="18"/>
                <w:szCs w:val="20"/>
              </w:rPr>
              <w:t xml:space="preserve"> Reading sessions detailed as planned.</w:t>
            </w:r>
          </w:p>
          <w:p w14:paraId="4858E8E9" w14:textId="77777777" w:rsidR="004D0A94" w:rsidRPr="00BC50C4" w:rsidRDefault="004D0A94" w:rsidP="004D0A94">
            <w:pPr>
              <w:tabs>
                <w:tab w:val="left" w:pos="1845"/>
              </w:tabs>
              <w:rPr>
                <w:rFonts w:cs="Arial"/>
                <w:sz w:val="18"/>
                <w:szCs w:val="20"/>
              </w:rPr>
            </w:pPr>
            <w:r w:rsidRPr="00BC50C4">
              <w:rPr>
                <w:rFonts w:cs="Arial"/>
                <w:sz w:val="18"/>
                <w:szCs w:val="20"/>
                <w:u w:val="single"/>
              </w:rPr>
              <w:t xml:space="preserve">Involved in learning walks: </w:t>
            </w:r>
            <w:r w:rsidRPr="00BC50C4">
              <w:rPr>
                <w:rFonts w:cs="Arial"/>
                <w:sz w:val="18"/>
                <w:szCs w:val="20"/>
              </w:rPr>
              <w:t xml:space="preserve">Teaching of reading, modelling writing. </w:t>
            </w:r>
          </w:p>
          <w:p w14:paraId="6F982DD5" w14:textId="259E48A2" w:rsidR="004D0A94" w:rsidRPr="00BC50C4" w:rsidRDefault="004D0A94" w:rsidP="00856758">
            <w:pPr>
              <w:tabs>
                <w:tab w:val="left" w:pos="1845"/>
              </w:tabs>
              <w:rPr>
                <w:rFonts w:cs="Arial"/>
                <w:sz w:val="18"/>
                <w:szCs w:val="20"/>
              </w:rPr>
            </w:pPr>
            <w:r w:rsidRPr="00BC50C4">
              <w:rPr>
                <w:rFonts w:cs="Arial"/>
                <w:sz w:val="18"/>
                <w:szCs w:val="20"/>
              </w:rPr>
              <w:t>Data analysis</w:t>
            </w:r>
          </w:p>
        </w:tc>
        <w:tc>
          <w:tcPr>
            <w:tcW w:w="1985" w:type="dxa"/>
            <w:gridSpan w:val="3"/>
            <w:shd w:val="clear" w:color="auto" w:fill="auto"/>
          </w:tcPr>
          <w:p w14:paraId="461DB9EC" w14:textId="0D08835E" w:rsidR="004D0A94" w:rsidRPr="00BC50C4" w:rsidRDefault="00BC50C4" w:rsidP="004D0A94">
            <w:pPr>
              <w:tabs>
                <w:tab w:val="left" w:pos="1845"/>
              </w:tabs>
              <w:rPr>
                <w:rFonts w:cs="Arial"/>
                <w:i/>
                <w:sz w:val="18"/>
                <w:szCs w:val="20"/>
              </w:rPr>
            </w:pPr>
            <w:r>
              <w:rPr>
                <w:rFonts w:cs="Arial"/>
                <w:i/>
                <w:sz w:val="18"/>
                <w:szCs w:val="20"/>
              </w:rPr>
              <w:t>Reading</w:t>
            </w:r>
            <w:r w:rsidR="004E2D29">
              <w:rPr>
                <w:rFonts w:cs="Arial"/>
                <w:i/>
                <w:sz w:val="18"/>
                <w:szCs w:val="20"/>
              </w:rPr>
              <w:t>,</w:t>
            </w:r>
            <w:r>
              <w:rPr>
                <w:rFonts w:cs="Arial"/>
                <w:i/>
                <w:sz w:val="18"/>
                <w:szCs w:val="20"/>
              </w:rPr>
              <w:t xml:space="preserve"> Writing</w:t>
            </w:r>
            <w:r w:rsidR="004D0A94" w:rsidRPr="00BC50C4">
              <w:rPr>
                <w:rFonts w:cs="Arial"/>
                <w:i/>
                <w:sz w:val="18"/>
                <w:szCs w:val="20"/>
              </w:rPr>
              <w:t xml:space="preserve"> </w:t>
            </w:r>
            <w:r w:rsidR="004E2D29">
              <w:rPr>
                <w:rFonts w:cs="Arial"/>
                <w:i/>
                <w:sz w:val="18"/>
                <w:szCs w:val="20"/>
              </w:rPr>
              <w:t xml:space="preserve">and Maths </w:t>
            </w:r>
            <w:r w:rsidR="004D0A94" w:rsidRPr="00BC50C4">
              <w:rPr>
                <w:rFonts w:cs="Arial"/>
                <w:i/>
                <w:sz w:val="18"/>
                <w:szCs w:val="20"/>
              </w:rPr>
              <w:t>leader</w:t>
            </w:r>
            <w:r>
              <w:rPr>
                <w:rFonts w:cs="Arial"/>
                <w:i/>
                <w:sz w:val="18"/>
                <w:szCs w:val="20"/>
              </w:rPr>
              <w:t>ship</w:t>
            </w:r>
            <w:r w:rsidR="004D0A94" w:rsidRPr="00BC50C4">
              <w:rPr>
                <w:rFonts w:cs="Arial"/>
                <w:i/>
                <w:sz w:val="18"/>
                <w:szCs w:val="20"/>
              </w:rPr>
              <w:t xml:space="preserve"> time </w:t>
            </w:r>
          </w:p>
          <w:p w14:paraId="7D727C28" w14:textId="77777777" w:rsidR="004D0A94" w:rsidRPr="00BC50C4" w:rsidRDefault="004D0A94" w:rsidP="004D0A94">
            <w:pPr>
              <w:tabs>
                <w:tab w:val="left" w:pos="1845"/>
              </w:tabs>
              <w:rPr>
                <w:rFonts w:cs="Arial"/>
                <w:i/>
                <w:sz w:val="18"/>
                <w:szCs w:val="20"/>
              </w:rPr>
            </w:pPr>
          </w:p>
          <w:p w14:paraId="2C11FA2D" w14:textId="77777777" w:rsidR="004D0A94" w:rsidRPr="00BC50C4" w:rsidRDefault="004D0A94" w:rsidP="004D0A94">
            <w:pPr>
              <w:tabs>
                <w:tab w:val="left" w:pos="1845"/>
              </w:tabs>
              <w:rPr>
                <w:rFonts w:cs="Arial"/>
                <w:i/>
                <w:sz w:val="18"/>
                <w:szCs w:val="20"/>
              </w:rPr>
            </w:pPr>
            <w:r w:rsidRPr="00BC50C4">
              <w:rPr>
                <w:rFonts w:cs="Arial"/>
                <w:i/>
                <w:sz w:val="18"/>
                <w:szCs w:val="20"/>
              </w:rPr>
              <w:t>Leadership meetings/leadership monitoring</w:t>
            </w:r>
          </w:p>
          <w:p w14:paraId="48B75CB3" w14:textId="77777777" w:rsidR="004D0A94" w:rsidRPr="00BC50C4" w:rsidRDefault="004D0A94" w:rsidP="004D0A94">
            <w:pPr>
              <w:tabs>
                <w:tab w:val="left" w:pos="1845"/>
              </w:tabs>
              <w:rPr>
                <w:rFonts w:cs="Arial"/>
                <w:i/>
                <w:sz w:val="18"/>
                <w:szCs w:val="20"/>
              </w:rPr>
            </w:pPr>
          </w:p>
          <w:p w14:paraId="3D6C1C63" w14:textId="77777777" w:rsidR="004D0A94" w:rsidRPr="00BC50C4" w:rsidRDefault="004D0A94" w:rsidP="004D0A94">
            <w:pPr>
              <w:tabs>
                <w:tab w:val="left" w:pos="1845"/>
              </w:tabs>
              <w:rPr>
                <w:rFonts w:cs="Arial"/>
                <w:i/>
                <w:sz w:val="18"/>
                <w:szCs w:val="20"/>
              </w:rPr>
            </w:pPr>
            <w:r w:rsidRPr="00BC50C4">
              <w:rPr>
                <w:rFonts w:cs="Arial"/>
                <w:i/>
                <w:sz w:val="18"/>
                <w:szCs w:val="20"/>
              </w:rPr>
              <w:t>Pupil progress meetings</w:t>
            </w:r>
          </w:p>
          <w:p w14:paraId="307B6ACC" w14:textId="77777777" w:rsidR="004D0A94" w:rsidRPr="00BC50C4" w:rsidRDefault="004D0A94" w:rsidP="00856758">
            <w:pPr>
              <w:tabs>
                <w:tab w:val="left" w:pos="1845"/>
              </w:tabs>
              <w:rPr>
                <w:rFonts w:cs="Arial"/>
                <w:i/>
                <w:sz w:val="18"/>
                <w:szCs w:val="18"/>
              </w:rPr>
            </w:pPr>
          </w:p>
        </w:tc>
        <w:tc>
          <w:tcPr>
            <w:tcW w:w="3402" w:type="dxa"/>
            <w:gridSpan w:val="3"/>
            <w:shd w:val="clear" w:color="auto" w:fill="auto"/>
          </w:tcPr>
          <w:p w14:paraId="009F6A0B" w14:textId="3AD0549C" w:rsidR="004D0A94" w:rsidRPr="00BC50C4" w:rsidRDefault="00BC50C4" w:rsidP="004D0A94">
            <w:pPr>
              <w:tabs>
                <w:tab w:val="left" w:pos="1845"/>
              </w:tabs>
              <w:rPr>
                <w:rFonts w:cs="Arial"/>
                <w:i/>
                <w:sz w:val="18"/>
                <w:szCs w:val="20"/>
              </w:rPr>
            </w:pPr>
            <w:r>
              <w:rPr>
                <w:rFonts w:cs="Arial"/>
                <w:i/>
                <w:sz w:val="18"/>
                <w:szCs w:val="20"/>
              </w:rPr>
              <w:t>6</w:t>
            </w:r>
            <w:r w:rsidR="004E2D29">
              <w:rPr>
                <w:rFonts w:cs="Arial"/>
                <w:i/>
                <w:sz w:val="18"/>
                <w:szCs w:val="20"/>
              </w:rPr>
              <w:t>x½ days</w:t>
            </w:r>
            <w:r w:rsidR="004D0A94" w:rsidRPr="00BC50C4">
              <w:rPr>
                <w:rFonts w:cs="Arial"/>
                <w:i/>
                <w:sz w:val="18"/>
                <w:szCs w:val="20"/>
              </w:rPr>
              <w:t xml:space="preserve"> for subject leader – see monitoring calendar</w:t>
            </w:r>
          </w:p>
          <w:p w14:paraId="7EB3E176" w14:textId="77777777" w:rsidR="004D0A94" w:rsidRPr="00BC50C4" w:rsidRDefault="004D0A94" w:rsidP="004D0A94">
            <w:pPr>
              <w:tabs>
                <w:tab w:val="left" w:pos="1845"/>
              </w:tabs>
              <w:rPr>
                <w:rFonts w:cs="Arial"/>
                <w:i/>
                <w:sz w:val="18"/>
                <w:szCs w:val="20"/>
              </w:rPr>
            </w:pPr>
          </w:p>
          <w:p w14:paraId="55DD7848" w14:textId="77777777" w:rsidR="004D0A94" w:rsidRPr="00BC50C4" w:rsidRDefault="004D0A94" w:rsidP="004D0A94">
            <w:pPr>
              <w:tabs>
                <w:tab w:val="left" w:pos="1845"/>
              </w:tabs>
              <w:rPr>
                <w:rFonts w:cs="Arial"/>
                <w:i/>
                <w:sz w:val="18"/>
                <w:szCs w:val="20"/>
              </w:rPr>
            </w:pPr>
            <w:r w:rsidRPr="00BC50C4">
              <w:rPr>
                <w:rFonts w:cs="Arial"/>
                <w:i/>
                <w:sz w:val="18"/>
                <w:szCs w:val="20"/>
              </w:rPr>
              <w:t xml:space="preserve">Lesson </w:t>
            </w:r>
            <w:proofErr w:type="spellStart"/>
            <w:r w:rsidRPr="00BC50C4">
              <w:rPr>
                <w:rFonts w:cs="Arial"/>
                <w:i/>
                <w:sz w:val="18"/>
                <w:szCs w:val="20"/>
              </w:rPr>
              <w:t>obs</w:t>
            </w:r>
            <w:proofErr w:type="spellEnd"/>
            <w:r w:rsidRPr="00BC50C4">
              <w:rPr>
                <w:rFonts w:cs="Arial"/>
                <w:i/>
                <w:sz w:val="18"/>
                <w:szCs w:val="20"/>
              </w:rPr>
              <w:t xml:space="preserve"> linked to performance management – see monitoring calendar</w:t>
            </w:r>
          </w:p>
          <w:p w14:paraId="2C5C56AC" w14:textId="77777777" w:rsidR="004D0A94" w:rsidRPr="00BC50C4" w:rsidRDefault="004D0A94" w:rsidP="004D0A94">
            <w:pPr>
              <w:tabs>
                <w:tab w:val="left" w:pos="1845"/>
              </w:tabs>
              <w:rPr>
                <w:rFonts w:cs="Arial"/>
                <w:i/>
                <w:sz w:val="18"/>
                <w:szCs w:val="20"/>
              </w:rPr>
            </w:pPr>
          </w:p>
          <w:p w14:paraId="6D75C944" w14:textId="6537F9BF" w:rsidR="004D0A94" w:rsidRPr="00BC50C4" w:rsidRDefault="004D0A94" w:rsidP="004D0A94">
            <w:pPr>
              <w:tabs>
                <w:tab w:val="left" w:pos="1845"/>
              </w:tabs>
              <w:rPr>
                <w:rFonts w:cs="Arial"/>
                <w:i/>
                <w:sz w:val="18"/>
                <w:szCs w:val="20"/>
              </w:rPr>
            </w:pPr>
            <w:r w:rsidRPr="00BC50C4">
              <w:rPr>
                <w:rFonts w:cs="Arial"/>
                <w:i/>
                <w:sz w:val="18"/>
                <w:szCs w:val="20"/>
              </w:rPr>
              <w:t xml:space="preserve">Pupil progress meetings </w:t>
            </w:r>
            <w:r w:rsidR="00BC50C4">
              <w:rPr>
                <w:rFonts w:cs="Arial"/>
                <w:i/>
                <w:sz w:val="18"/>
                <w:szCs w:val="20"/>
              </w:rPr>
              <w:t>Jan/April/June</w:t>
            </w:r>
          </w:p>
          <w:p w14:paraId="5AB72C2A" w14:textId="77777777" w:rsidR="004D0A94" w:rsidRPr="00BC50C4" w:rsidRDefault="004D0A94" w:rsidP="004D0A94">
            <w:pPr>
              <w:tabs>
                <w:tab w:val="left" w:pos="1845"/>
              </w:tabs>
              <w:rPr>
                <w:rFonts w:cs="Arial"/>
                <w:i/>
                <w:sz w:val="18"/>
                <w:szCs w:val="20"/>
              </w:rPr>
            </w:pPr>
          </w:p>
          <w:p w14:paraId="6CF0988E" w14:textId="3F15B495" w:rsidR="004D0A94" w:rsidRPr="00BC50C4" w:rsidRDefault="004D0A94" w:rsidP="00856758">
            <w:pPr>
              <w:tabs>
                <w:tab w:val="left" w:pos="1845"/>
              </w:tabs>
              <w:rPr>
                <w:rFonts w:cs="Arial"/>
                <w:i/>
                <w:sz w:val="18"/>
                <w:szCs w:val="20"/>
              </w:rPr>
            </w:pPr>
            <w:r w:rsidRPr="00BC50C4">
              <w:rPr>
                <w:rFonts w:cs="Arial"/>
                <w:i/>
                <w:sz w:val="18"/>
                <w:szCs w:val="20"/>
              </w:rPr>
              <w:t>Learning Walks – English focus – see monitoring calendar</w:t>
            </w:r>
          </w:p>
        </w:tc>
        <w:tc>
          <w:tcPr>
            <w:tcW w:w="2693" w:type="dxa"/>
            <w:gridSpan w:val="3"/>
            <w:shd w:val="clear" w:color="auto" w:fill="auto"/>
          </w:tcPr>
          <w:p w14:paraId="7D369B56" w14:textId="77777777" w:rsidR="004D0A94" w:rsidRPr="00BC50C4" w:rsidRDefault="004D0A94" w:rsidP="004D0A94">
            <w:pPr>
              <w:tabs>
                <w:tab w:val="left" w:pos="1845"/>
              </w:tabs>
              <w:rPr>
                <w:rFonts w:cs="Arial"/>
                <w:i/>
                <w:sz w:val="18"/>
                <w:szCs w:val="20"/>
              </w:rPr>
            </w:pPr>
            <w:r w:rsidRPr="00BC50C4">
              <w:rPr>
                <w:rFonts w:cs="Arial"/>
                <w:i/>
                <w:sz w:val="18"/>
                <w:szCs w:val="20"/>
              </w:rPr>
              <w:t xml:space="preserve">Evaluate quality of teaching in lesson </w:t>
            </w:r>
            <w:proofErr w:type="spellStart"/>
            <w:r w:rsidRPr="00BC50C4">
              <w:rPr>
                <w:rFonts w:cs="Arial"/>
                <w:i/>
                <w:sz w:val="18"/>
                <w:szCs w:val="20"/>
              </w:rPr>
              <w:t>obs</w:t>
            </w:r>
            <w:proofErr w:type="spellEnd"/>
          </w:p>
          <w:p w14:paraId="32F21A52" w14:textId="77777777" w:rsidR="004D0A94" w:rsidRPr="00BC50C4" w:rsidRDefault="004D0A94" w:rsidP="004D0A94">
            <w:pPr>
              <w:tabs>
                <w:tab w:val="left" w:pos="1845"/>
              </w:tabs>
              <w:rPr>
                <w:rFonts w:cs="Arial"/>
                <w:i/>
                <w:sz w:val="18"/>
                <w:szCs w:val="20"/>
              </w:rPr>
            </w:pPr>
          </w:p>
          <w:p w14:paraId="0CE87ACF" w14:textId="35C697C0" w:rsidR="004D0A94" w:rsidRPr="00BC50C4" w:rsidRDefault="004D0A94" w:rsidP="004D0A94">
            <w:pPr>
              <w:tabs>
                <w:tab w:val="left" w:pos="1845"/>
              </w:tabs>
              <w:rPr>
                <w:rFonts w:cs="Arial"/>
                <w:i/>
                <w:sz w:val="18"/>
                <w:szCs w:val="20"/>
              </w:rPr>
            </w:pPr>
            <w:r w:rsidRPr="00BC50C4">
              <w:rPr>
                <w:rFonts w:cs="Arial"/>
                <w:i/>
                <w:sz w:val="18"/>
                <w:szCs w:val="20"/>
              </w:rPr>
              <w:t xml:space="preserve">Evaluate progress and attainment in </w:t>
            </w:r>
            <w:r w:rsidR="00BC50C4">
              <w:rPr>
                <w:rFonts w:cs="Arial"/>
                <w:i/>
                <w:sz w:val="18"/>
                <w:szCs w:val="20"/>
              </w:rPr>
              <w:t>writing</w:t>
            </w:r>
            <w:r w:rsidRPr="00BC50C4">
              <w:rPr>
                <w:rFonts w:cs="Arial"/>
                <w:i/>
                <w:sz w:val="18"/>
                <w:szCs w:val="20"/>
              </w:rPr>
              <w:t xml:space="preserve"> books</w:t>
            </w:r>
          </w:p>
          <w:p w14:paraId="4DBC0175" w14:textId="77777777" w:rsidR="004D0A94" w:rsidRPr="00BC50C4" w:rsidRDefault="004D0A94" w:rsidP="004D0A94">
            <w:pPr>
              <w:tabs>
                <w:tab w:val="left" w:pos="1845"/>
              </w:tabs>
              <w:rPr>
                <w:rFonts w:cs="Arial"/>
                <w:i/>
                <w:sz w:val="18"/>
                <w:szCs w:val="20"/>
              </w:rPr>
            </w:pPr>
          </w:p>
          <w:p w14:paraId="4090D06D" w14:textId="77777777" w:rsidR="004D0A94" w:rsidRPr="00BC50C4" w:rsidRDefault="004D0A94" w:rsidP="004D0A94">
            <w:pPr>
              <w:tabs>
                <w:tab w:val="left" w:pos="1845"/>
              </w:tabs>
              <w:rPr>
                <w:rFonts w:cs="Arial"/>
                <w:i/>
                <w:sz w:val="18"/>
                <w:szCs w:val="20"/>
              </w:rPr>
            </w:pPr>
            <w:r w:rsidRPr="00BC50C4">
              <w:rPr>
                <w:rFonts w:cs="Arial"/>
                <w:i/>
                <w:sz w:val="18"/>
                <w:szCs w:val="20"/>
              </w:rPr>
              <w:t>Data scrutiny to identify children who need additional support</w:t>
            </w:r>
          </w:p>
          <w:p w14:paraId="24489E19" w14:textId="12E9062F" w:rsidR="004D0A94" w:rsidRPr="00BC50C4" w:rsidRDefault="004D0A94" w:rsidP="00856758">
            <w:pPr>
              <w:tabs>
                <w:tab w:val="left" w:pos="1845"/>
              </w:tabs>
              <w:rPr>
                <w:rFonts w:cs="Arial"/>
                <w:i/>
                <w:sz w:val="18"/>
                <w:szCs w:val="16"/>
              </w:rPr>
            </w:pPr>
          </w:p>
        </w:tc>
        <w:tc>
          <w:tcPr>
            <w:tcW w:w="1310" w:type="dxa"/>
            <w:shd w:val="clear" w:color="auto" w:fill="auto"/>
          </w:tcPr>
          <w:p w14:paraId="0E98C728" w14:textId="23A322CB" w:rsidR="004D0A94" w:rsidRPr="00BC50C4" w:rsidRDefault="00BC50C4" w:rsidP="004D0A94">
            <w:pPr>
              <w:tabs>
                <w:tab w:val="left" w:pos="1845"/>
              </w:tabs>
              <w:rPr>
                <w:rFonts w:cs="Arial"/>
                <w:i/>
                <w:sz w:val="18"/>
                <w:szCs w:val="20"/>
              </w:rPr>
            </w:pPr>
            <w:r>
              <w:rPr>
                <w:rFonts w:cs="Arial"/>
                <w:i/>
                <w:sz w:val="18"/>
                <w:szCs w:val="20"/>
              </w:rPr>
              <w:t>QA</w:t>
            </w:r>
            <w:r w:rsidR="004D0A94" w:rsidRPr="00BC50C4">
              <w:rPr>
                <w:rFonts w:cs="Arial"/>
                <w:i/>
                <w:sz w:val="18"/>
                <w:szCs w:val="20"/>
              </w:rPr>
              <w:t xml:space="preserve"> visits</w:t>
            </w:r>
          </w:p>
          <w:p w14:paraId="161D100B" w14:textId="77777777" w:rsidR="004D0A94" w:rsidRPr="00BC50C4" w:rsidRDefault="004D0A94" w:rsidP="004D0A94">
            <w:pPr>
              <w:tabs>
                <w:tab w:val="left" w:pos="1845"/>
              </w:tabs>
              <w:rPr>
                <w:rFonts w:cs="Arial"/>
                <w:i/>
                <w:sz w:val="18"/>
                <w:szCs w:val="20"/>
              </w:rPr>
            </w:pPr>
            <w:r w:rsidRPr="00BC50C4">
              <w:rPr>
                <w:rFonts w:cs="Arial"/>
                <w:i/>
                <w:sz w:val="18"/>
                <w:szCs w:val="20"/>
              </w:rPr>
              <w:t>OFSTED</w:t>
            </w:r>
          </w:p>
          <w:p w14:paraId="73FD268C" w14:textId="77777777" w:rsidR="004D0A94" w:rsidRPr="00BC50C4" w:rsidRDefault="004D0A94" w:rsidP="004D0A94">
            <w:pPr>
              <w:tabs>
                <w:tab w:val="left" w:pos="1845"/>
              </w:tabs>
              <w:rPr>
                <w:rFonts w:cs="Arial"/>
                <w:i/>
                <w:sz w:val="18"/>
                <w:szCs w:val="20"/>
              </w:rPr>
            </w:pPr>
          </w:p>
          <w:p w14:paraId="21F9FDAF" w14:textId="23767812" w:rsidR="004D0A94" w:rsidRPr="00BC50C4" w:rsidRDefault="004D0A94" w:rsidP="00856758">
            <w:pPr>
              <w:tabs>
                <w:tab w:val="left" w:pos="1845"/>
              </w:tabs>
              <w:rPr>
                <w:rFonts w:cs="Arial"/>
                <w:i/>
                <w:sz w:val="18"/>
                <w:szCs w:val="18"/>
              </w:rPr>
            </w:pPr>
          </w:p>
        </w:tc>
      </w:tr>
      <w:tr w:rsidR="00856758" w:rsidRPr="00D56B0D" w14:paraId="4A857312" w14:textId="77777777" w:rsidTr="00856758">
        <w:trPr>
          <w:trHeight w:val="285"/>
        </w:trPr>
        <w:tc>
          <w:tcPr>
            <w:tcW w:w="14176" w:type="dxa"/>
            <w:gridSpan w:val="13"/>
            <w:shd w:val="clear" w:color="auto" w:fill="auto"/>
          </w:tcPr>
          <w:p w14:paraId="164AB16D" w14:textId="5012E4D8" w:rsidR="00856758" w:rsidRPr="00D56B0D" w:rsidRDefault="00856758" w:rsidP="00856758">
            <w:pPr>
              <w:rPr>
                <w:rFonts w:cs="Arial"/>
                <w:sz w:val="18"/>
                <w:szCs w:val="18"/>
              </w:rPr>
            </w:pPr>
            <w:r>
              <w:br w:type="page"/>
            </w:r>
            <w:r w:rsidRPr="00D56B0D">
              <w:rPr>
                <w:rFonts w:cs="Arial"/>
                <w:b/>
                <w:sz w:val="28"/>
                <w:szCs w:val="28"/>
              </w:rPr>
              <w:t>Impact:</w:t>
            </w:r>
            <w:r w:rsidRPr="00D56B0D">
              <w:rPr>
                <w:rFonts w:cs="Arial"/>
                <w:szCs w:val="22"/>
              </w:rPr>
              <w:t xml:space="preserve"> </w:t>
            </w:r>
            <w:r w:rsidRPr="00C2722C">
              <w:rPr>
                <w:rFonts w:cs="Arial"/>
                <w:b/>
                <w:sz w:val="20"/>
                <w:szCs w:val="20"/>
              </w:rPr>
              <w:t xml:space="preserve">Evaluation </w:t>
            </w:r>
            <w:r w:rsidRPr="00C2722C">
              <w:rPr>
                <w:rFonts w:cs="Arial"/>
                <w:i/>
                <w:sz w:val="20"/>
                <w:szCs w:val="20"/>
              </w:rPr>
              <w:t>Have the intended outcomes been achieved? What are the key strengths and development points?</w:t>
            </w:r>
          </w:p>
        </w:tc>
      </w:tr>
      <w:tr w:rsidR="00856758" w:rsidRPr="00C2722C" w14:paraId="0C83BD64" w14:textId="77777777" w:rsidTr="00856758">
        <w:trPr>
          <w:trHeight w:val="285"/>
        </w:trPr>
        <w:tc>
          <w:tcPr>
            <w:tcW w:w="2802" w:type="dxa"/>
            <w:gridSpan w:val="2"/>
            <w:shd w:val="clear" w:color="auto" w:fill="auto"/>
          </w:tcPr>
          <w:p w14:paraId="7C9C5686" w14:textId="77777777" w:rsidR="00856758" w:rsidRPr="00C2722C" w:rsidRDefault="00856758" w:rsidP="00856758">
            <w:pPr>
              <w:rPr>
                <w:rFonts w:cs="Arial"/>
                <w:b/>
                <w:sz w:val="20"/>
                <w:szCs w:val="20"/>
              </w:rPr>
            </w:pPr>
            <w:r w:rsidRPr="00C2722C">
              <w:rPr>
                <w:rFonts w:cs="Arial"/>
                <w:b/>
                <w:sz w:val="20"/>
                <w:szCs w:val="20"/>
              </w:rPr>
              <w:t>SUCCESS CRITERIA</w:t>
            </w:r>
          </w:p>
        </w:tc>
        <w:tc>
          <w:tcPr>
            <w:tcW w:w="3402" w:type="dxa"/>
            <w:gridSpan w:val="3"/>
            <w:shd w:val="clear" w:color="auto" w:fill="auto"/>
          </w:tcPr>
          <w:p w14:paraId="14B03C7B" w14:textId="77777777" w:rsidR="00856758" w:rsidRDefault="00856758" w:rsidP="00856758">
            <w:pPr>
              <w:rPr>
                <w:rFonts w:cs="Arial"/>
                <w:b/>
                <w:sz w:val="20"/>
                <w:szCs w:val="20"/>
              </w:rPr>
            </w:pPr>
            <w:r>
              <w:rPr>
                <w:rFonts w:cs="Arial"/>
                <w:b/>
                <w:sz w:val="20"/>
                <w:szCs w:val="20"/>
              </w:rPr>
              <w:t>MILESTONES</w:t>
            </w:r>
          </w:p>
          <w:p w14:paraId="480D0071" w14:textId="77777777" w:rsidR="00856758" w:rsidRPr="00C2722C" w:rsidRDefault="00856758" w:rsidP="00856758">
            <w:pPr>
              <w:rPr>
                <w:rFonts w:cs="Arial"/>
                <w:b/>
                <w:sz w:val="20"/>
                <w:szCs w:val="20"/>
              </w:rPr>
            </w:pPr>
          </w:p>
        </w:tc>
        <w:tc>
          <w:tcPr>
            <w:tcW w:w="7972" w:type="dxa"/>
            <w:gridSpan w:val="8"/>
            <w:shd w:val="clear" w:color="auto" w:fill="auto"/>
          </w:tcPr>
          <w:p w14:paraId="35D6CD03" w14:textId="77777777" w:rsidR="00856758" w:rsidRPr="00C2722C" w:rsidRDefault="00856758" w:rsidP="00856758">
            <w:pPr>
              <w:rPr>
                <w:rFonts w:cs="Arial"/>
                <w:b/>
                <w:sz w:val="20"/>
                <w:szCs w:val="20"/>
              </w:rPr>
            </w:pPr>
            <w:r w:rsidRPr="00C2722C">
              <w:rPr>
                <w:rFonts w:cs="Arial"/>
                <w:b/>
                <w:sz w:val="20"/>
                <w:szCs w:val="20"/>
              </w:rPr>
              <w:t>EVIDENCE OF IMPACT FROM MONITORING</w:t>
            </w:r>
          </w:p>
        </w:tc>
      </w:tr>
      <w:tr w:rsidR="00856758" w:rsidRPr="00851F32" w14:paraId="23F3D88B" w14:textId="77777777" w:rsidTr="00856758">
        <w:trPr>
          <w:trHeight w:val="909"/>
        </w:trPr>
        <w:tc>
          <w:tcPr>
            <w:tcW w:w="2802" w:type="dxa"/>
            <w:gridSpan w:val="2"/>
            <w:tcBorders>
              <w:bottom w:val="single" w:sz="4" w:space="0" w:color="auto"/>
            </w:tcBorders>
            <w:shd w:val="clear" w:color="auto" w:fill="auto"/>
          </w:tcPr>
          <w:p w14:paraId="52B9CD2C" w14:textId="2E2430CA" w:rsidR="00856758" w:rsidRDefault="001414B6" w:rsidP="001414B6">
            <w:pPr>
              <w:rPr>
                <w:sz w:val="18"/>
                <w:szCs w:val="18"/>
              </w:rPr>
            </w:pPr>
            <w:r>
              <w:rPr>
                <w:sz w:val="18"/>
                <w:szCs w:val="18"/>
              </w:rPr>
              <w:t>Teacher judgements will be consistent and in line with externally validated SATs in Y2 and Y6.</w:t>
            </w:r>
          </w:p>
          <w:p w14:paraId="665A5C8A" w14:textId="77777777" w:rsidR="001414B6" w:rsidRDefault="001414B6" w:rsidP="001414B6">
            <w:pPr>
              <w:rPr>
                <w:sz w:val="18"/>
                <w:szCs w:val="18"/>
              </w:rPr>
            </w:pPr>
          </w:p>
          <w:p w14:paraId="339D062E" w14:textId="1D90604C" w:rsidR="001414B6" w:rsidRDefault="001414B6" w:rsidP="001414B6">
            <w:pPr>
              <w:rPr>
                <w:sz w:val="18"/>
                <w:szCs w:val="18"/>
              </w:rPr>
            </w:pPr>
            <w:r>
              <w:rPr>
                <w:sz w:val="18"/>
                <w:szCs w:val="18"/>
              </w:rPr>
              <w:t>Writing moderation will show a consistent application of teacher assessment judgements backed up with independent evidence.</w:t>
            </w:r>
          </w:p>
          <w:p w14:paraId="4CCC73CF" w14:textId="77777777" w:rsidR="001414B6" w:rsidRDefault="001414B6" w:rsidP="001414B6">
            <w:pPr>
              <w:rPr>
                <w:sz w:val="18"/>
                <w:szCs w:val="18"/>
              </w:rPr>
            </w:pPr>
          </w:p>
          <w:p w14:paraId="32D8DAC6" w14:textId="79D318AC" w:rsidR="001414B6" w:rsidRPr="00B14CAF" w:rsidRDefault="001414B6" w:rsidP="001414B6">
            <w:pPr>
              <w:rPr>
                <w:sz w:val="18"/>
                <w:szCs w:val="18"/>
              </w:rPr>
            </w:pPr>
            <w:r>
              <w:rPr>
                <w:sz w:val="18"/>
                <w:szCs w:val="18"/>
              </w:rPr>
              <w:t>All teachers Y1 to Y6 will be confident in their assessments judgements</w:t>
            </w:r>
          </w:p>
        </w:tc>
        <w:tc>
          <w:tcPr>
            <w:tcW w:w="3402" w:type="dxa"/>
            <w:gridSpan w:val="3"/>
            <w:tcBorders>
              <w:bottom w:val="single" w:sz="4" w:space="0" w:color="auto"/>
            </w:tcBorders>
            <w:shd w:val="clear" w:color="auto" w:fill="auto"/>
          </w:tcPr>
          <w:p w14:paraId="444D9A06" w14:textId="77777777" w:rsidR="00856758" w:rsidRPr="00B14CAF" w:rsidRDefault="00856758" w:rsidP="00856758">
            <w:pPr>
              <w:ind w:left="33"/>
              <w:rPr>
                <w:b/>
                <w:sz w:val="18"/>
                <w:szCs w:val="18"/>
              </w:rPr>
            </w:pPr>
            <w:r w:rsidRPr="00B14CAF">
              <w:rPr>
                <w:b/>
                <w:sz w:val="18"/>
                <w:szCs w:val="18"/>
              </w:rPr>
              <w:t>By Dec 2016</w:t>
            </w:r>
          </w:p>
          <w:p w14:paraId="701AA594" w14:textId="5819711B" w:rsidR="00856758" w:rsidRDefault="001414B6" w:rsidP="00856758">
            <w:pPr>
              <w:ind w:left="33"/>
              <w:rPr>
                <w:sz w:val="18"/>
                <w:szCs w:val="18"/>
              </w:rPr>
            </w:pPr>
            <w:r>
              <w:rPr>
                <w:sz w:val="18"/>
                <w:szCs w:val="18"/>
              </w:rPr>
              <w:t xml:space="preserve">Through cross-year group, </w:t>
            </w:r>
            <w:r w:rsidR="0058634B">
              <w:rPr>
                <w:sz w:val="18"/>
                <w:szCs w:val="18"/>
              </w:rPr>
              <w:t xml:space="preserve">cross-phase and </w:t>
            </w:r>
            <w:r>
              <w:rPr>
                <w:sz w:val="18"/>
                <w:szCs w:val="18"/>
              </w:rPr>
              <w:t xml:space="preserve">cross-school moderation </w:t>
            </w:r>
            <w:r w:rsidR="0058634B">
              <w:rPr>
                <w:sz w:val="18"/>
                <w:szCs w:val="18"/>
              </w:rPr>
              <w:t>as well as applying</w:t>
            </w:r>
            <w:r>
              <w:rPr>
                <w:sz w:val="18"/>
                <w:szCs w:val="18"/>
              </w:rPr>
              <w:t xml:space="preserve"> Rising </w:t>
            </w:r>
            <w:r w:rsidR="0058634B">
              <w:rPr>
                <w:sz w:val="18"/>
                <w:szCs w:val="18"/>
              </w:rPr>
              <w:t>S</w:t>
            </w:r>
            <w:r>
              <w:rPr>
                <w:sz w:val="18"/>
                <w:szCs w:val="18"/>
              </w:rPr>
              <w:t>tar</w:t>
            </w:r>
            <w:r w:rsidR="0058634B">
              <w:rPr>
                <w:sz w:val="18"/>
                <w:szCs w:val="18"/>
              </w:rPr>
              <w:t>s</w:t>
            </w:r>
            <w:r>
              <w:rPr>
                <w:sz w:val="18"/>
                <w:szCs w:val="18"/>
              </w:rPr>
              <w:t xml:space="preserve"> progression framework documents, teachers will feel more </w:t>
            </w:r>
            <w:r w:rsidR="0058634B">
              <w:rPr>
                <w:sz w:val="18"/>
                <w:szCs w:val="18"/>
              </w:rPr>
              <w:t>secure in their judgements based on 3 pieces of independent evidence.</w:t>
            </w:r>
          </w:p>
          <w:p w14:paraId="494F10F5" w14:textId="77777777" w:rsidR="00856758" w:rsidRDefault="00856758" w:rsidP="00856758">
            <w:pPr>
              <w:ind w:left="33"/>
              <w:rPr>
                <w:sz w:val="18"/>
                <w:szCs w:val="18"/>
              </w:rPr>
            </w:pPr>
          </w:p>
          <w:p w14:paraId="12EACCE9" w14:textId="364BB4DD" w:rsidR="00856758" w:rsidRDefault="00856758" w:rsidP="00856758">
            <w:pPr>
              <w:ind w:left="33"/>
              <w:rPr>
                <w:b/>
                <w:sz w:val="18"/>
                <w:szCs w:val="18"/>
              </w:rPr>
            </w:pPr>
            <w:r w:rsidRPr="00B14CAF">
              <w:rPr>
                <w:b/>
                <w:sz w:val="18"/>
                <w:szCs w:val="18"/>
              </w:rPr>
              <w:t xml:space="preserve">By </w:t>
            </w:r>
            <w:r w:rsidR="0058634B">
              <w:rPr>
                <w:b/>
                <w:sz w:val="18"/>
                <w:szCs w:val="18"/>
              </w:rPr>
              <w:t>July</w:t>
            </w:r>
            <w:r w:rsidRPr="00B14CAF">
              <w:rPr>
                <w:b/>
                <w:sz w:val="18"/>
                <w:szCs w:val="18"/>
              </w:rPr>
              <w:t xml:space="preserve"> 2017</w:t>
            </w:r>
          </w:p>
          <w:p w14:paraId="72FED1FC" w14:textId="11665F33" w:rsidR="00856758" w:rsidRPr="00B14CAF" w:rsidRDefault="0058634B" w:rsidP="0058634B">
            <w:pPr>
              <w:ind w:left="33"/>
              <w:rPr>
                <w:sz w:val="18"/>
                <w:szCs w:val="18"/>
              </w:rPr>
            </w:pPr>
            <w:r>
              <w:rPr>
                <w:sz w:val="18"/>
                <w:szCs w:val="18"/>
              </w:rPr>
              <w:t>Teacher assessments for Y2 and Y6 will be in line with external assessments SATs.</w:t>
            </w:r>
          </w:p>
        </w:tc>
        <w:tc>
          <w:tcPr>
            <w:tcW w:w="7972" w:type="dxa"/>
            <w:gridSpan w:val="8"/>
            <w:tcBorders>
              <w:bottom w:val="single" w:sz="4" w:space="0" w:color="auto"/>
            </w:tcBorders>
            <w:shd w:val="clear" w:color="auto" w:fill="auto"/>
          </w:tcPr>
          <w:p w14:paraId="4AAE8367" w14:textId="77777777" w:rsidR="00856758" w:rsidRPr="00851F32" w:rsidRDefault="00856758" w:rsidP="00856758">
            <w:pPr>
              <w:pStyle w:val="BodyText3"/>
              <w:rPr>
                <w:rFonts w:cs="Arial"/>
                <w:b/>
                <w:sz w:val="18"/>
                <w:szCs w:val="18"/>
              </w:rPr>
            </w:pPr>
          </w:p>
        </w:tc>
      </w:tr>
    </w:tbl>
    <w:p w14:paraId="5CC702F8" w14:textId="2E88504E" w:rsidR="00856758" w:rsidRDefault="00856758" w:rsidP="00856758"/>
    <w:p w14:paraId="59C9BFF4" w14:textId="77777777" w:rsidR="00856758" w:rsidRDefault="00856758" w:rsidP="00856758"/>
    <w:tbl>
      <w:tblPr>
        <w:tblStyle w:val="TableGrid"/>
        <w:tblW w:w="0" w:type="auto"/>
        <w:tblLook w:val="04A0" w:firstRow="1" w:lastRow="0" w:firstColumn="1" w:lastColumn="0" w:noHBand="0" w:noVBand="1"/>
      </w:tblPr>
      <w:tblGrid>
        <w:gridCol w:w="7088"/>
        <w:gridCol w:w="7088"/>
      </w:tblGrid>
      <w:tr w:rsidR="00856758" w:rsidRPr="0017459D" w14:paraId="4C8A1EBE" w14:textId="77777777" w:rsidTr="00856758">
        <w:tc>
          <w:tcPr>
            <w:tcW w:w="7088" w:type="dxa"/>
          </w:tcPr>
          <w:p w14:paraId="2BD5E801" w14:textId="77777777" w:rsidR="00856758" w:rsidRPr="0017459D" w:rsidRDefault="00856758" w:rsidP="00856758">
            <w:pPr>
              <w:rPr>
                <w:b/>
              </w:rPr>
            </w:pPr>
            <w:r w:rsidRPr="0017459D">
              <w:rPr>
                <w:b/>
              </w:rPr>
              <w:t>END OF YEAR EVALUATION</w:t>
            </w:r>
          </w:p>
        </w:tc>
        <w:tc>
          <w:tcPr>
            <w:tcW w:w="7088" w:type="dxa"/>
          </w:tcPr>
          <w:p w14:paraId="48324B93" w14:textId="77777777" w:rsidR="00856758" w:rsidRPr="0017459D" w:rsidRDefault="00856758" w:rsidP="00856758">
            <w:pPr>
              <w:rPr>
                <w:b/>
              </w:rPr>
            </w:pPr>
            <w:r>
              <w:rPr>
                <w:b/>
              </w:rPr>
              <w:t>NEXT STEPS</w:t>
            </w:r>
          </w:p>
        </w:tc>
      </w:tr>
      <w:tr w:rsidR="00856758" w14:paraId="2953C0D0" w14:textId="77777777" w:rsidTr="00856758">
        <w:tc>
          <w:tcPr>
            <w:tcW w:w="7088" w:type="dxa"/>
          </w:tcPr>
          <w:p w14:paraId="69CA3EC8" w14:textId="77777777" w:rsidR="00856758" w:rsidRDefault="00856758" w:rsidP="00856758">
            <w:r>
              <w:t>Complete at end of year</w:t>
            </w:r>
          </w:p>
          <w:p w14:paraId="0ED75DBE" w14:textId="77777777" w:rsidR="00856758" w:rsidRDefault="00856758" w:rsidP="00856758"/>
          <w:p w14:paraId="773408C1" w14:textId="77777777" w:rsidR="00856758" w:rsidRDefault="00856758" w:rsidP="00856758"/>
          <w:p w14:paraId="2240BFF0" w14:textId="77777777" w:rsidR="00856758" w:rsidRDefault="00856758" w:rsidP="00856758"/>
          <w:p w14:paraId="29101C5A" w14:textId="77777777" w:rsidR="00856758" w:rsidRDefault="00856758" w:rsidP="00856758"/>
          <w:p w14:paraId="6A1C6B14" w14:textId="77777777" w:rsidR="00856758" w:rsidRDefault="00856758" w:rsidP="00856758"/>
          <w:p w14:paraId="5F44DBEB" w14:textId="77777777" w:rsidR="00856758" w:rsidRDefault="00856758" w:rsidP="00856758"/>
        </w:tc>
        <w:tc>
          <w:tcPr>
            <w:tcW w:w="7088" w:type="dxa"/>
          </w:tcPr>
          <w:p w14:paraId="6FB5B7A9" w14:textId="77777777" w:rsidR="00856758" w:rsidRDefault="00856758" w:rsidP="00856758">
            <w:r>
              <w:t>Complete at end of year</w:t>
            </w:r>
          </w:p>
        </w:tc>
      </w:tr>
    </w:tbl>
    <w:p w14:paraId="73FD2F24" w14:textId="77777777" w:rsidR="00856758" w:rsidRDefault="00856758"/>
    <w:p w14:paraId="0511A067" w14:textId="77777777" w:rsidR="005C6F9C" w:rsidRDefault="005C6F9C"/>
    <w:p w14:paraId="10433C27" w14:textId="77777777" w:rsidR="005C6F9C" w:rsidRDefault="005C6F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604"/>
        <w:gridCol w:w="1516"/>
        <w:gridCol w:w="773"/>
        <w:gridCol w:w="1113"/>
        <w:gridCol w:w="331"/>
        <w:gridCol w:w="236"/>
        <w:gridCol w:w="1612"/>
        <w:gridCol w:w="230"/>
        <w:gridCol w:w="604"/>
        <w:gridCol w:w="1239"/>
        <w:gridCol w:w="1036"/>
        <w:gridCol w:w="665"/>
        <w:gridCol w:w="2019"/>
      </w:tblGrid>
      <w:tr w:rsidR="0040076C" w:rsidRPr="00D56B0D" w14:paraId="48D1F16E" w14:textId="77777777" w:rsidTr="004869F9">
        <w:trPr>
          <w:trHeight w:val="419"/>
        </w:trPr>
        <w:tc>
          <w:tcPr>
            <w:tcW w:w="14176" w:type="dxa"/>
            <w:gridSpan w:val="14"/>
            <w:tcBorders>
              <w:top w:val="single" w:sz="4" w:space="0" w:color="auto"/>
              <w:left w:val="single" w:sz="4" w:space="0" w:color="auto"/>
              <w:bottom w:val="single" w:sz="4" w:space="0" w:color="auto"/>
              <w:right w:val="single" w:sz="4" w:space="0" w:color="auto"/>
            </w:tcBorders>
            <w:shd w:val="clear" w:color="auto" w:fill="A6A6A6"/>
          </w:tcPr>
          <w:p w14:paraId="3F8ABF19" w14:textId="5A402B29" w:rsidR="0040076C" w:rsidRPr="00D56B0D" w:rsidRDefault="009206B3" w:rsidP="0040076C">
            <w:pPr>
              <w:pStyle w:val="BodyText3"/>
              <w:jc w:val="center"/>
              <w:rPr>
                <w:rFonts w:cs="Arial"/>
                <w:b/>
                <w:sz w:val="28"/>
                <w:szCs w:val="28"/>
              </w:rPr>
            </w:pPr>
            <w:r>
              <w:rPr>
                <w:rFonts w:cs="Arial"/>
                <w:b/>
                <w:sz w:val="28"/>
                <w:szCs w:val="28"/>
              </w:rPr>
              <w:t>School Development Plan 2016/17</w:t>
            </w:r>
            <w:r w:rsidRPr="00D56B0D">
              <w:rPr>
                <w:rFonts w:cs="Arial"/>
                <w:b/>
                <w:sz w:val="28"/>
                <w:szCs w:val="28"/>
              </w:rPr>
              <w:t xml:space="preserve"> – </w:t>
            </w:r>
            <w:r>
              <w:rPr>
                <w:rFonts w:cs="Arial"/>
                <w:b/>
                <w:sz w:val="28"/>
                <w:szCs w:val="28"/>
              </w:rPr>
              <w:t xml:space="preserve">SEF reference - </w:t>
            </w:r>
            <w:r w:rsidRPr="005C6F9C">
              <w:rPr>
                <w:rFonts w:cs="Arial"/>
                <w:b/>
                <w:sz w:val="28"/>
                <w:szCs w:val="28"/>
              </w:rPr>
              <w:t>Teaching, Learning and Assessment (Section 2) and Outcomes for children (Section 4)</w:t>
            </w:r>
          </w:p>
        </w:tc>
      </w:tr>
      <w:tr w:rsidR="0040076C" w:rsidRPr="00D56B0D" w14:paraId="1E2AA45B" w14:textId="77777777" w:rsidTr="009206B3">
        <w:trPr>
          <w:trHeight w:val="944"/>
        </w:trPr>
        <w:tc>
          <w:tcPr>
            <w:tcW w:w="5091" w:type="dxa"/>
            <w:gridSpan w:val="4"/>
            <w:shd w:val="clear" w:color="auto" w:fill="auto"/>
          </w:tcPr>
          <w:p w14:paraId="4E31E856" w14:textId="6ABB3DDC" w:rsidR="009206B3" w:rsidRPr="009206B3" w:rsidRDefault="0040076C" w:rsidP="009206B3">
            <w:pPr>
              <w:tabs>
                <w:tab w:val="left" w:pos="1845"/>
              </w:tabs>
              <w:rPr>
                <w:rFonts w:cs="Arial"/>
                <w:b/>
                <w:sz w:val="20"/>
              </w:rPr>
            </w:pPr>
            <w:r w:rsidRPr="009206B3">
              <w:rPr>
                <w:rFonts w:cs="Arial"/>
                <w:b/>
                <w:sz w:val="19"/>
              </w:rPr>
              <w:t>Key Priority</w:t>
            </w:r>
            <w:r w:rsidR="009206B3">
              <w:rPr>
                <w:rFonts w:cs="Arial"/>
                <w:b/>
                <w:sz w:val="19"/>
              </w:rPr>
              <w:t xml:space="preserve"> 4</w:t>
            </w:r>
            <w:r w:rsidRPr="009206B3">
              <w:rPr>
                <w:rFonts w:cs="Arial"/>
                <w:b/>
                <w:sz w:val="19"/>
              </w:rPr>
              <w:t xml:space="preserve">: </w:t>
            </w:r>
            <w:r w:rsidR="009206B3" w:rsidRPr="009206B3">
              <w:rPr>
                <w:rFonts w:cs="Arial"/>
                <w:b/>
                <w:sz w:val="20"/>
              </w:rPr>
              <w:t xml:space="preserve">Further develop the teaching and application of comprehension skills in reading. </w:t>
            </w:r>
          </w:p>
          <w:p w14:paraId="4C42AC7A" w14:textId="77777777" w:rsidR="0040076C" w:rsidRPr="00D56B0D" w:rsidRDefault="0040076C" w:rsidP="004869F9">
            <w:pPr>
              <w:rPr>
                <w:rFonts w:cs="Arial"/>
                <w:b/>
                <w:sz w:val="20"/>
                <w:szCs w:val="22"/>
              </w:rPr>
            </w:pPr>
          </w:p>
          <w:p w14:paraId="34DFAAD3" w14:textId="5088C655" w:rsidR="0040076C" w:rsidRPr="00D56B0D" w:rsidRDefault="0040076C" w:rsidP="004869F9">
            <w:pPr>
              <w:tabs>
                <w:tab w:val="left" w:pos="1845"/>
              </w:tabs>
              <w:rPr>
                <w:rFonts w:cs="Arial"/>
                <w:b/>
                <w:sz w:val="24"/>
              </w:rPr>
            </w:pPr>
            <w:r>
              <w:rPr>
                <w:rFonts w:cs="Arial"/>
                <w:b/>
                <w:sz w:val="20"/>
                <w:szCs w:val="20"/>
              </w:rPr>
              <w:t>Co-ordinator</w:t>
            </w:r>
            <w:r w:rsidRPr="00D56B0D">
              <w:rPr>
                <w:rFonts w:cs="Arial"/>
                <w:b/>
                <w:sz w:val="20"/>
                <w:szCs w:val="20"/>
              </w:rPr>
              <w:t xml:space="preserve">: </w:t>
            </w:r>
            <w:r w:rsidR="009206B3">
              <w:rPr>
                <w:rFonts w:cs="Arial"/>
                <w:b/>
                <w:sz w:val="20"/>
                <w:szCs w:val="20"/>
              </w:rPr>
              <w:t>SG, ST</w:t>
            </w:r>
          </w:p>
        </w:tc>
        <w:tc>
          <w:tcPr>
            <w:tcW w:w="3292" w:type="dxa"/>
            <w:gridSpan w:val="4"/>
            <w:shd w:val="clear" w:color="auto" w:fill="auto"/>
          </w:tcPr>
          <w:p w14:paraId="03A926B7" w14:textId="6C759DC1" w:rsidR="0040076C" w:rsidRPr="00D56B0D" w:rsidRDefault="009206B3" w:rsidP="004869F9">
            <w:pPr>
              <w:pStyle w:val="Heading7"/>
              <w:rPr>
                <w:rFonts w:ascii="Arial" w:hAnsi="Arial" w:cs="Arial"/>
                <w:b/>
                <w:sz w:val="19"/>
              </w:rPr>
            </w:pPr>
            <w:r>
              <w:rPr>
                <w:rFonts w:ascii="Arial" w:hAnsi="Arial" w:cs="Arial"/>
                <w:b/>
                <w:sz w:val="19"/>
              </w:rPr>
              <w:t>Year 2016/17</w:t>
            </w:r>
          </w:p>
          <w:p w14:paraId="0B3EE797" w14:textId="77777777" w:rsidR="0040076C" w:rsidRPr="00D56B0D" w:rsidRDefault="0040076C" w:rsidP="004869F9">
            <w:pPr>
              <w:tabs>
                <w:tab w:val="left" w:pos="1845"/>
              </w:tabs>
              <w:rPr>
                <w:rFonts w:cs="Arial"/>
                <w:b/>
                <w:sz w:val="24"/>
              </w:rPr>
            </w:pPr>
          </w:p>
          <w:p w14:paraId="07474CAC" w14:textId="77777777" w:rsidR="0040076C" w:rsidRPr="00D56B0D" w:rsidRDefault="0040076C" w:rsidP="004869F9">
            <w:pPr>
              <w:tabs>
                <w:tab w:val="left" w:pos="1845"/>
              </w:tabs>
              <w:rPr>
                <w:rFonts w:cs="Arial"/>
                <w:b/>
                <w:sz w:val="24"/>
              </w:rPr>
            </w:pPr>
          </w:p>
        </w:tc>
        <w:tc>
          <w:tcPr>
            <w:tcW w:w="5793" w:type="dxa"/>
            <w:gridSpan w:val="6"/>
            <w:shd w:val="clear" w:color="auto" w:fill="auto"/>
          </w:tcPr>
          <w:p w14:paraId="55551A88" w14:textId="3F0A4F9C" w:rsidR="0040076C" w:rsidRPr="00D56B0D" w:rsidRDefault="0040076C" w:rsidP="004869F9">
            <w:pPr>
              <w:pStyle w:val="Heading7"/>
              <w:rPr>
                <w:rFonts w:ascii="Arial" w:hAnsi="Arial" w:cs="Arial"/>
                <w:b/>
                <w:sz w:val="19"/>
              </w:rPr>
            </w:pPr>
            <w:r w:rsidRPr="00D56B0D">
              <w:rPr>
                <w:rFonts w:ascii="Arial" w:hAnsi="Arial" w:cs="Arial"/>
                <w:b/>
                <w:sz w:val="19"/>
              </w:rPr>
              <w:t xml:space="preserve">How much will the plan </w:t>
            </w:r>
            <w:r w:rsidRPr="00383C1E">
              <w:rPr>
                <w:rFonts w:ascii="Arial" w:hAnsi="Arial" w:cs="Arial"/>
                <w:b/>
                <w:sz w:val="19"/>
              </w:rPr>
              <w:t>cost -</w:t>
            </w:r>
            <w:r w:rsidR="009206B3" w:rsidRPr="00383C1E">
              <w:rPr>
                <w:rFonts w:ascii="Arial" w:hAnsi="Arial" w:cs="Arial"/>
                <w:b/>
                <w:sz w:val="19"/>
              </w:rPr>
              <w:t xml:space="preserve"> £</w:t>
            </w:r>
            <w:r w:rsidR="007668C7">
              <w:rPr>
                <w:rFonts w:ascii="Arial" w:hAnsi="Arial" w:cs="Arial"/>
                <w:b/>
                <w:sz w:val="19"/>
              </w:rPr>
              <w:t>24,723.</w:t>
            </w:r>
            <w:r w:rsidR="00383C1E" w:rsidRPr="00383C1E">
              <w:rPr>
                <w:rFonts w:ascii="Arial" w:hAnsi="Arial" w:cs="Arial"/>
                <w:b/>
                <w:sz w:val="19"/>
              </w:rPr>
              <w:t>49</w:t>
            </w:r>
            <w:r w:rsidR="00383C1E">
              <w:rPr>
                <w:rFonts w:ascii="Arial" w:hAnsi="Arial" w:cs="Arial"/>
                <w:b/>
                <w:sz w:val="19"/>
              </w:rPr>
              <w:t xml:space="preserve"> (includes </w:t>
            </w:r>
            <w:r w:rsidR="00A6520D">
              <w:rPr>
                <w:rFonts w:ascii="Arial" w:hAnsi="Arial" w:cs="Arial"/>
                <w:b/>
                <w:sz w:val="19"/>
              </w:rPr>
              <w:t>£</w:t>
            </w:r>
            <w:r w:rsidR="00383C1E">
              <w:rPr>
                <w:rFonts w:ascii="Arial" w:hAnsi="Arial" w:cs="Arial"/>
                <w:b/>
                <w:sz w:val="19"/>
              </w:rPr>
              <w:t>20,287.80</w:t>
            </w:r>
            <w:r w:rsidR="00A6520D">
              <w:rPr>
                <w:rFonts w:ascii="Arial" w:hAnsi="Arial" w:cs="Arial"/>
                <w:b/>
                <w:sz w:val="19"/>
              </w:rPr>
              <w:t xml:space="preserve"> Targeted Reading teacher intervention) </w:t>
            </w:r>
          </w:p>
          <w:p w14:paraId="3CE7A827" w14:textId="77777777" w:rsidR="0040076C" w:rsidRPr="00D56B0D" w:rsidRDefault="0040076C" w:rsidP="004869F9">
            <w:pPr>
              <w:rPr>
                <w:rFonts w:cs="Arial"/>
                <w:b/>
                <w:sz w:val="18"/>
                <w:szCs w:val="18"/>
              </w:rPr>
            </w:pPr>
          </w:p>
        </w:tc>
      </w:tr>
      <w:tr w:rsidR="0040076C" w:rsidRPr="00D56B0D" w14:paraId="75B2AA92" w14:textId="77777777" w:rsidTr="004869F9">
        <w:tc>
          <w:tcPr>
            <w:tcW w:w="6771" w:type="dxa"/>
            <w:gridSpan w:val="7"/>
            <w:shd w:val="clear" w:color="auto" w:fill="auto"/>
          </w:tcPr>
          <w:p w14:paraId="64EFF5C6" w14:textId="77777777" w:rsidR="0040076C" w:rsidRPr="00D56B0D" w:rsidRDefault="0040076C" w:rsidP="004869F9">
            <w:pPr>
              <w:rPr>
                <w:rFonts w:cs="Arial"/>
                <w:b/>
                <w:sz w:val="32"/>
                <w:szCs w:val="32"/>
              </w:rPr>
            </w:pPr>
            <w:r w:rsidRPr="00D56B0D">
              <w:rPr>
                <w:rFonts w:cs="Arial"/>
                <w:b/>
                <w:sz w:val="32"/>
                <w:szCs w:val="32"/>
              </w:rPr>
              <w:t xml:space="preserve">Action </w:t>
            </w:r>
            <w:r w:rsidRPr="00D56B0D">
              <w:rPr>
                <w:rFonts w:cs="Arial"/>
                <w:b/>
                <w:sz w:val="16"/>
                <w:szCs w:val="16"/>
              </w:rPr>
              <w:t>(for each action include briefly ‘how’ and what the intended impact on the provision will be)</w:t>
            </w:r>
          </w:p>
        </w:tc>
        <w:tc>
          <w:tcPr>
            <w:tcW w:w="1842" w:type="dxa"/>
            <w:gridSpan w:val="2"/>
            <w:shd w:val="clear" w:color="auto" w:fill="auto"/>
          </w:tcPr>
          <w:p w14:paraId="64B4880A" w14:textId="77777777" w:rsidR="0040076C" w:rsidRPr="00D56B0D" w:rsidRDefault="0040076C" w:rsidP="004869F9">
            <w:pPr>
              <w:rPr>
                <w:rFonts w:cs="Arial"/>
                <w:b/>
                <w:sz w:val="20"/>
                <w:szCs w:val="20"/>
              </w:rPr>
            </w:pPr>
            <w:r w:rsidRPr="00D56B0D">
              <w:rPr>
                <w:rFonts w:cs="Arial"/>
                <w:b/>
                <w:sz w:val="20"/>
                <w:szCs w:val="20"/>
              </w:rPr>
              <w:t>Lead person accountable for the action</w:t>
            </w:r>
          </w:p>
        </w:tc>
        <w:tc>
          <w:tcPr>
            <w:tcW w:w="1843" w:type="dxa"/>
            <w:gridSpan w:val="2"/>
            <w:shd w:val="clear" w:color="auto" w:fill="auto"/>
          </w:tcPr>
          <w:p w14:paraId="7CD3E309" w14:textId="77777777" w:rsidR="0040076C" w:rsidRPr="00D56B0D" w:rsidRDefault="0040076C" w:rsidP="004869F9">
            <w:pPr>
              <w:rPr>
                <w:rFonts w:cs="Arial"/>
                <w:b/>
                <w:sz w:val="20"/>
                <w:szCs w:val="20"/>
              </w:rPr>
            </w:pPr>
            <w:r w:rsidRPr="00D56B0D">
              <w:rPr>
                <w:rFonts w:cs="Arial"/>
                <w:b/>
                <w:sz w:val="20"/>
                <w:szCs w:val="20"/>
              </w:rPr>
              <w:t>Time Scale</w:t>
            </w:r>
          </w:p>
          <w:p w14:paraId="67B9D6B0" w14:textId="77777777" w:rsidR="0040076C" w:rsidRPr="00D56B0D" w:rsidRDefault="0040076C" w:rsidP="004869F9">
            <w:pPr>
              <w:rPr>
                <w:rFonts w:cs="Arial"/>
                <w:b/>
                <w:sz w:val="20"/>
                <w:szCs w:val="20"/>
              </w:rPr>
            </w:pPr>
            <w:r w:rsidRPr="00D56B0D">
              <w:rPr>
                <w:rFonts w:cs="Arial"/>
                <w:b/>
                <w:sz w:val="20"/>
                <w:szCs w:val="20"/>
              </w:rPr>
              <w:t>Start and End dates (W/B)</w:t>
            </w:r>
          </w:p>
        </w:tc>
        <w:tc>
          <w:tcPr>
            <w:tcW w:w="1701" w:type="dxa"/>
            <w:gridSpan w:val="2"/>
            <w:shd w:val="clear" w:color="auto" w:fill="auto"/>
          </w:tcPr>
          <w:p w14:paraId="5F6E190B" w14:textId="77777777" w:rsidR="0040076C" w:rsidRPr="00D56B0D" w:rsidRDefault="0040076C" w:rsidP="004869F9">
            <w:pPr>
              <w:rPr>
                <w:rFonts w:cs="Arial"/>
                <w:b/>
                <w:sz w:val="20"/>
                <w:szCs w:val="20"/>
              </w:rPr>
            </w:pPr>
            <w:r>
              <w:rPr>
                <w:rFonts w:cs="Arial"/>
                <w:b/>
                <w:sz w:val="20"/>
                <w:szCs w:val="20"/>
              </w:rPr>
              <w:t>CPD</w:t>
            </w:r>
          </w:p>
        </w:tc>
        <w:tc>
          <w:tcPr>
            <w:tcW w:w="2019" w:type="dxa"/>
            <w:shd w:val="clear" w:color="auto" w:fill="auto"/>
          </w:tcPr>
          <w:p w14:paraId="1DC3A58C" w14:textId="77777777" w:rsidR="0040076C" w:rsidRPr="00D56B0D" w:rsidRDefault="0040076C" w:rsidP="004869F9">
            <w:pPr>
              <w:rPr>
                <w:rFonts w:cs="Arial"/>
                <w:b/>
                <w:sz w:val="20"/>
                <w:szCs w:val="20"/>
              </w:rPr>
            </w:pPr>
            <w:r w:rsidRPr="00D56B0D">
              <w:rPr>
                <w:rFonts w:cs="Arial"/>
                <w:b/>
                <w:sz w:val="20"/>
                <w:szCs w:val="20"/>
              </w:rPr>
              <w:t>Resources/Costs/Time</w:t>
            </w:r>
          </w:p>
        </w:tc>
      </w:tr>
      <w:tr w:rsidR="009206B3" w:rsidRPr="00D56B0D" w14:paraId="3993EEAF" w14:textId="77777777" w:rsidTr="004869F9">
        <w:tc>
          <w:tcPr>
            <w:tcW w:w="6771" w:type="dxa"/>
            <w:gridSpan w:val="7"/>
            <w:shd w:val="clear" w:color="auto" w:fill="auto"/>
          </w:tcPr>
          <w:p w14:paraId="622CC6B7" w14:textId="7473C925" w:rsidR="009206B3" w:rsidRPr="00160593" w:rsidRDefault="009206B3" w:rsidP="009206B3">
            <w:pPr>
              <w:tabs>
                <w:tab w:val="left" w:pos="1845"/>
              </w:tabs>
              <w:rPr>
                <w:rFonts w:cs="Arial"/>
                <w:b/>
                <w:sz w:val="18"/>
                <w:szCs w:val="20"/>
                <w:u w:val="single"/>
              </w:rPr>
            </w:pPr>
            <w:r w:rsidRPr="00160593">
              <w:rPr>
                <w:rFonts w:cs="Arial"/>
                <w:b/>
                <w:sz w:val="18"/>
                <w:szCs w:val="20"/>
                <w:u w:val="single"/>
              </w:rPr>
              <w:t>Priority 4</w:t>
            </w:r>
          </w:p>
          <w:p w14:paraId="6AD04DF1" w14:textId="32939676" w:rsidR="009206B3" w:rsidRPr="00160593" w:rsidRDefault="009206B3" w:rsidP="009206B3">
            <w:pPr>
              <w:tabs>
                <w:tab w:val="left" w:pos="1845"/>
              </w:tabs>
              <w:rPr>
                <w:rFonts w:cs="Arial"/>
                <w:b/>
                <w:sz w:val="18"/>
                <w:szCs w:val="20"/>
                <w:u w:val="single"/>
              </w:rPr>
            </w:pPr>
            <w:r w:rsidRPr="00160593">
              <w:rPr>
                <w:rFonts w:cs="Arial"/>
                <w:b/>
                <w:sz w:val="18"/>
                <w:szCs w:val="20"/>
                <w:u w:val="single"/>
              </w:rPr>
              <w:t>Reading: Comprehension</w:t>
            </w:r>
            <w:r w:rsidR="00284E26" w:rsidRPr="00160593">
              <w:rPr>
                <w:rFonts w:cs="Arial"/>
                <w:b/>
                <w:sz w:val="18"/>
                <w:szCs w:val="20"/>
                <w:u w:val="single"/>
              </w:rPr>
              <w:t xml:space="preserve"> skills</w:t>
            </w:r>
          </w:p>
          <w:p w14:paraId="544B133B" w14:textId="0C6086CC" w:rsidR="009206B3" w:rsidRPr="00160593" w:rsidRDefault="00F8113F" w:rsidP="00535847">
            <w:pPr>
              <w:numPr>
                <w:ilvl w:val="0"/>
                <w:numId w:val="16"/>
              </w:numPr>
              <w:tabs>
                <w:tab w:val="left" w:pos="1845"/>
              </w:tabs>
              <w:ind w:left="284" w:hanging="284"/>
              <w:contextualSpacing/>
              <w:rPr>
                <w:rFonts w:cs="Arial"/>
                <w:sz w:val="18"/>
                <w:szCs w:val="20"/>
              </w:rPr>
            </w:pPr>
            <w:r w:rsidRPr="00160593">
              <w:rPr>
                <w:rFonts w:cs="Arial"/>
                <w:sz w:val="18"/>
                <w:szCs w:val="20"/>
              </w:rPr>
              <w:t>Review Cracking Comprehension resources to ensure they</w:t>
            </w:r>
            <w:r w:rsidR="009206B3" w:rsidRPr="00160593">
              <w:rPr>
                <w:rFonts w:cs="Arial"/>
                <w:sz w:val="18"/>
                <w:szCs w:val="20"/>
              </w:rPr>
              <w:t xml:space="preserve"> accurately reflect the structure of the KS1 and KS2 SATS. </w:t>
            </w:r>
          </w:p>
          <w:p w14:paraId="5F2DA1DD" w14:textId="4E2ED706" w:rsidR="009206B3" w:rsidRDefault="009206B3" w:rsidP="00535847">
            <w:pPr>
              <w:numPr>
                <w:ilvl w:val="0"/>
                <w:numId w:val="16"/>
              </w:numPr>
              <w:tabs>
                <w:tab w:val="left" w:pos="1845"/>
              </w:tabs>
              <w:ind w:left="284" w:hanging="284"/>
              <w:contextualSpacing/>
              <w:rPr>
                <w:rFonts w:cs="Arial"/>
                <w:sz w:val="18"/>
                <w:szCs w:val="20"/>
              </w:rPr>
            </w:pPr>
            <w:r w:rsidRPr="00160593">
              <w:rPr>
                <w:rFonts w:cs="Arial"/>
                <w:sz w:val="18"/>
                <w:szCs w:val="20"/>
              </w:rPr>
              <w:t>From September, use existing Rising Stars materials to provide children with opportunit</w:t>
            </w:r>
            <w:r w:rsidR="00284E26" w:rsidRPr="00160593">
              <w:rPr>
                <w:rFonts w:cs="Arial"/>
                <w:sz w:val="18"/>
                <w:szCs w:val="20"/>
              </w:rPr>
              <w:t>ies to practise written answers</w:t>
            </w:r>
            <w:r w:rsidRPr="00160593">
              <w:rPr>
                <w:rFonts w:cs="Arial"/>
                <w:sz w:val="18"/>
                <w:szCs w:val="20"/>
              </w:rPr>
              <w:t xml:space="preserve">. </w:t>
            </w:r>
          </w:p>
          <w:p w14:paraId="750A59FE" w14:textId="4ABBED75" w:rsidR="006A2AD4" w:rsidRPr="00160593" w:rsidRDefault="006A2AD4" w:rsidP="00535847">
            <w:pPr>
              <w:numPr>
                <w:ilvl w:val="0"/>
                <w:numId w:val="16"/>
              </w:numPr>
              <w:tabs>
                <w:tab w:val="left" w:pos="1845"/>
              </w:tabs>
              <w:ind w:left="284" w:hanging="284"/>
              <w:contextualSpacing/>
              <w:rPr>
                <w:rFonts w:cs="Arial"/>
                <w:sz w:val="18"/>
                <w:szCs w:val="20"/>
              </w:rPr>
            </w:pPr>
            <w:r>
              <w:rPr>
                <w:rFonts w:cs="Arial"/>
                <w:sz w:val="18"/>
                <w:szCs w:val="20"/>
              </w:rPr>
              <w:t>Inference training</w:t>
            </w:r>
            <w:r w:rsidR="00833776">
              <w:rPr>
                <w:rFonts w:cs="Arial"/>
                <w:sz w:val="18"/>
                <w:szCs w:val="20"/>
              </w:rPr>
              <w:t xml:space="preserve"> for staff or for pupils?</w:t>
            </w:r>
          </w:p>
          <w:p w14:paraId="63000787" w14:textId="77777777" w:rsidR="009206B3" w:rsidRPr="00160593" w:rsidRDefault="00F8113F" w:rsidP="00535847">
            <w:pPr>
              <w:numPr>
                <w:ilvl w:val="0"/>
                <w:numId w:val="16"/>
              </w:numPr>
              <w:tabs>
                <w:tab w:val="left" w:pos="1845"/>
              </w:tabs>
              <w:ind w:left="284" w:hanging="284"/>
              <w:contextualSpacing/>
              <w:rPr>
                <w:rFonts w:cs="Arial"/>
                <w:sz w:val="18"/>
                <w:szCs w:val="18"/>
              </w:rPr>
            </w:pPr>
            <w:r w:rsidRPr="00160593">
              <w:rPr>
                <w:rFonts w:cs="Arial"/>
                <w:sz w:val="18"/>
                <w:szCs w:val="20"/>
              </w:rPr>
              <w:t>ST to deliver Cracking Comprehension training with staff</w:t>
            </w:r>
            <w:r w:rsidR="009206B3" w:rsidRPr="00160593">
              <w:rPr>
                <w:rFonts w:cs="Arial"/>
                <w:sz w:val="18"/>
                <w:szCs w:val="20"/>
              </w:rPr>
              <w:t xml:space="preserve">. </w:t>
            </w:r>
          </w:p>
          <w:p w14:paraId="132DBE02" w14:textId="77777777" w:rsidR="00284E26" w:rsidRPr="00160593" w:rsidRDefault="00284E26" w:rsidP="00284E26">
            <w:pPr>
              <w:tabs>
                <w:tab w:val="left" w:pos="1845"/>
              </w:tabs>
              <w:contextualSpacing/>
              <w:rPr>
                <w:rFonts w:cs="Arial"/>
                <w:sz w:val="18"/>
                <w:szCs w:val="20"/>
              </w:rPr>
            </w:pPr>
          </w:p>
          <w:p w14:paraId="6246A483" w14:textId="26918A68" w:rsidR="00284E26" w:rsidRPr="00160593" w:rsidRDefault="00284E26" w:rsidP="00284E26">
            <w:pPr>
              <w:tabs>
                <w:tab w:val="left" w:pos="1845"/>
              </w:tabs>
              <w:contextualSpacing/>
              <w:rPr>
                <w:rFonts w:cs="Arial"/>
                <w:sz w:val="18"/>
                <w:szCs w:val="18"/>
              </w:rPr>
            </w:pPr>
            <w:r w:rsidRPr="00160593">
              <w:rPr>
                <w:rFonts w:cs="Arial"/>
                <w:b/>
                <w:sz w:val="18"/>
                <w:szCs w:val="20"/>
                <w:u w:val="single"/>
              </w:rPr>
              <w:t>IMPACT</w:t>
            </w:r>
            <w:r w:rsidRPr="00160593">
              <w:rPr>
                <w:rFonts w:cs="Arial"/>
                <w:b/>
                <w:sz w:val="18"/>
                <w:szCs w:val="20"/>
              </w:rPr>
              <w:t>: Staff are trained and feel supported to use Cracking Comprehension resources that develop application of comprehension skills</w:t>
            </w:r>
            <w:r w:rsidR="00833776">
              <w:rPr>
                <w:rFonts w:cs="Arial"/>
                <w:b/>
                <w:sz w:val="18"/>
                <w:szCs w:val="20"/>
              </w:rPr>
              <w:t xml:space="preserve"> evident in workbooks?</w:t>
            </w:r>
            <w:r w:rsidRPr="00160593">
              <w:rPr>
                <w:rFonts w:cs="Arial"/>
                <w:b/>
                <w:sz w:val="18"/>
                <w:szCs w:val="20"/>
              </w:rPr>
              <w:t>.</w:t>
            </w:r>
          </w:p>
        </w:tc>
        <w:tc>
          <w:tcPr>
            <w:tcW w:w="1842" w:type="dxa"/>
            <w:gridSpan w:val="2"/>
            <w:shd w:val="clear" w:color="auto" w:fill="auto"/>
          </w:tcPr>
          <w:p w14:paraId="2EC47D01" w14:textId="77777777" w:rsidR="009206B3" w:rsidRDefault="006A2AD4" w:rsidP="004869F9">
            <w:pPr>
              <w:tabs>
                <w:tab w:val="left" w:pos="1845"/>
              </w:tabs>
              <w:rPr>
                <w:rFonts w:cs="Arial"/>
                <w:sz w:val="18"/>
                <w:szCs w:val="18"/>
              </w:rPr>
            </w:pPr>
            <w:r>
              <w:rPr>
                <w:rFonts w:cs="Arial"/>
                <w:sz w:val="18"/>
                <w:szCs w:val="18"/>
              </w:rPr>
              <w:t>ST</w:t>
            </w:r>
          </w:p>
          <w:p w14:paraId="4B2230FF" w14:textId="6554A47A" w:rsidR="006A2AD4" w:rsidRPr="009206B3" w:rsidRDefault="006A2AD4" w:rsidP="004869F9">
            <w:pPr>
              <w:tabs>
                <w:tab w:val="left" w:pos="1845"/>
              </w:tabs>
              <w:rPr>
                <w:rFonts w:cs="Arial"/>
                <w:sz w:val="18"/>
                <w:szCs w:val="18"/>
              </w:rPr>
            </w:pPr>
            <w:r>
              <w:rPr>
                <w:rFonts w:cs="Arial"/>
                <w:sz w:val="18"/>
                <w:szCs w:val="18"/>
              </w:rPr>
              <w:t>SG</w:t>
            </w:r>
          </w:p>
        </w:tc>
        <w:tc>
          <w:tcPr>
            <w:tcW w:w="1843" w:type="dxa"/>
            <w:gridSpan w:val="2"/>
            <w:shd w:val="clear" w:color="auto" w:fill="auto"/>
          </w:tcPr>
          <w:p w14:paraId="7E3197C9" w14:textId="77777777" w:rsidR="009206B3" w:rsidRDefault="006A2AD4" w:rsidP="004869F9">
            <w:pPr>
              <w:tabs>
                <w:tab w:val="left" w:pos="1845"/>
              </w:tabs>
              <w:rPr>
                <w:rFonts w:cs="Arial"/>
                <w:sz w:val="18"/>
                <w:szCs w:val="18"/>
              </w:rPr>
            </w:pPr>
            <w:r>
              <w:rPr>
                <w:rFonts w:cs="Arial"/>
                <w:sz w:val="18"/>
                <w:szCs w:val="18"/>
              </w:rPr>
              <w:t>30/11/16</w:t>
            </w:r>
          </w:p>
          <w:p w14:paraId="4F98EE28" w14:textId="77777777" w:rsidR="00870232" w:rsidRDefault="00870232" w:rsidP="004869F9">
            <w:pPr>
              <w:tabs>
                <w:tab w:val="left" w:pos="1845"/>
              </w:tabs>
              <w:rPr>
                <w:rFonts w:cs="Arial"/>
                <w:sz w:val="18"/>
                <w:szCs w:val="18"/>
              </w:rPr>
            </w:pPr>
          </w:p>
          <w:p w14:paraId="38F5635A" w14:textId="77777777" w:rsidR="00870232" w:rsidRDefault="00870232" w:rsidP="004869F9">
            <w:pPr>
              <w:tabs>
                <w:tab w:val="left" w:pos="1845"/>
              </w:tabs>
              <w:rPr>
                <w:rFonts w:cs="Arial"/>
                <w:sz w:val="18"/>
                <w:szCs w:val="18"/>
              </w:rPr>
            </w:pPr>
          </w:p>
          <w:p w14:paraId="79BE86B1" w14:textId="766D1292" w:rsidR="00870232" w:rsidRPr="009206B3" w:rsidRDefault="00870232" w:rsidP="004869F9">
            <w:pPr>
              <w:tabs>
                <w:tab w:val="left" w:pos="1845"/>
              </w:tabs>
              <w:rPr>
                <w:rFonts w:cs="Arial"/>
                <w:sz w:val="18"/>
                <w:szCs w:val="18"/>
              </w:rPr>
            </w:pPr>
            <w:r>
              <w:rPr>
                <w:rFonts w:cs="Arial"/>
                <w:sz w:val="18"/>
                <w:szCs w:val="18"/>
              </w:rPr>
              <w:t>7/10/16 – 21/10/16</w:t>
            </w:r>
          </w:p>
        </w:tc>
        <w:tc>
          <w:tcPr>
            <w:tcW w:w="1701" w:type="dxa"/>
            <w:gridSpan w:val="2"/>
            <w:shd w:val="clear" w:color="auto" w:fill="auto"/>
          </w:tcPr>
          <w:p w14:paraId="035AF027" w14:textId="77777777" w:rsidR="009206B3" w:rsidRDefault="006A2AD4" w:rsidP="004869F9">
            <w:pPr>
              <w:tabs>
                <w:tab w:val="left" w:pos="1845"/>
              </w:tabs>
              <w:rPr>
                <w:rFonts w:cs="Arial"/>
                <w:sz w:val="18"/>
                <w:szCs w:val="18"/>
              </w:rPr>
            </w:pPr>
            <w:r>
              <w:rPr>
                <w:rFonts w:cs="Arial"/>
                <w:sz w:val="18"/>
                <w:szCs w:val="18"/>
              </w:rPr>
              <w:t>Inference training – Jan Owens</w:t>
            </w:r>
          </w:p>
          <w:p w14:paraId="52BBB546" w14:textId="77777777" w:rsidR="006A2AD4" w:rsidRDefault="006A2AD4" w:rsidP="004869F9">
            <w:pPr>
              <w:tabs>
                <w:tab w:val="left" w:pos="1845"/>
              </w:tabs>
              <w:rPr>
                <w:rFonts w:cs="Arial"/>
                <w:sz w:val="18"/>
                <w:szCs w:val="18"/>
              </w:rPr>
            </w:pPr>
          </w:p>
          <w:p w14:paraId="1D422F43" w14:textId="0626259C" w:rsidR="006A2AD4" w:rsidRPr="009206B3" w:rsidRDefault="006A2AD4" w:rsidP="004869F9">
            <w:pPr>
              <w:tabs>
                <w:tab w:val="left" w:pos="1845"/>
              </w:tabs>
              <w:rPr>
                <w:rFonts w:cs="Arial"/>
                <w:sz w:val="18"/>
                <w:szCs w:val="18"/>
              </w:rPr>
            </w:pPr>
            <w:r>
              <w:rPr>
                <w:rFonts w:cs="Arial"/>
                <w:sz w:val="18"/>
                <w:szCs w:val="18"/>
              </w:rPr>
              <w:t>ST to deliver staff training on Cracking Comprehension</w:t>
            </w:r>
          </w:p>
        </w:tc>
        <w:tc>
          <w:tcPr>
            <w:tcW w:w="2019" w:type="dxa"/>
            <w:shd w:val="clear" w:color="auto" w:fill="auto"/>
          </w:tcPr>
          <w:p w14:paraId="48F7CEFC" w14:textId="25EEB5B4" w:rsidR="009206B3" w:rsidRDefault="006A2AD4" w:rsidP="004869F9">
            <w:pPr>
              <w:tabs>
                <w:tab w:val="left" w:pos="1845"/>
              </w:tabs>
              <w:rPr>
                <w:rFonts w:cs="Arial"/>
                <w:sz w:val="18"/>
                <w:szCs w:val="18"/>
              </w:rPr>
            </w:pPr>
            <w:r w:rsidRPr="0064500B">
              <w:rPr>
                <w:rFonts w:cs="Arial"/>
                <w:sz w:val="18"/>
                <w:szCs w:val="18"/>
              </w:rPr>
              <w:t xml:space="preserve">Staff meeting – 2hrs </w:t>
            </w:r>
            <w:r w:rsidR="00870232" w:rsidRPr="0064500B">
              <w:rPr>
                <w:rFonts w:cs="Arial"/>
                <w:sz w:val="18"/>
                <w:szCs w:val="18"/>
              </w:rPr>
              <w:t>£275 + £7.50 pe</w:t>
            </w:r>
            <w:r w:rsidR="0064500B" w:rsidRPr="0064500B">
              <w:rPr>
                <w:rFonts w:cs="Arial"/>
                <w:sz w:val="18"/>
                <w:szCs w:val="18"/>
              </w:rPr>
              <w:t>r</w:t>
            </w:r>
            <w:r w:rsidR="00870232" w:rsidRPr="0064500B">
              <w:rPr>
                <w:rFonts w:cs="Arial"/>
                <w:sz w:val="18"/>
                <w:szCs w:val="18"/>
              </w:rPr>
              <w:t xml:space="preserve"> delegate = </w:t>
            </w:r>
            <w:r w:rsidR="00870232" w:rsidRPr="0064500B">
              <w:rPr>
                <w:rFonts w:cs="Arial"/>
                <w:b/>
                <w:sz w:val="18"/>
                <w:szCs w:val="18"/>
              </w:rPr>
              <w:t>£</w:t>
            </w:r>
            <w:r w:rsidR="0064500B" w:rsidRPr="0064500B">
              <w:rPr>
                <w:rFonts w:cs="Arial"/>
                <w:b/>
                <w:sz w:val="18"/>
                <w:szCs w:val="18"/>
              </w:rPr>
              <w:t>455</w:t>
            </w:r>
          </w:p>
          <w:p w14:paraId="65CC71BC" w14:textId="3DB884E3" w:rsidR="006A2AD4" w:rsidRDefault="0064500B" w:rsidP="004869F9">
            <w:pPr>
              <w:tabs>
                <w:tab w:val="left" w:pos="1845"/>
              </w:tabs>
              <w:rPr>
                <w:rFonts w:cs="Arial"/>
                <w:sz w:val="18"/>
                <w:szCs w:val="18"/>
              </w:rPr>
            </w:pPr>
            <w:r>
              <w:rPr>
                <w:rFonts w:cs="Arial"/>
                <w:sz w:val="18"/>
                <w:szCs w:val="18"/>
              </w:rPr>
              <w:t xml:space="preserve">Rising stars Tests </w:t>
            </w:r>
            <w:r w:rsidRPr="0064500B">
              <w:rPr>
                <w:rFonts w:cs="Arial"/>
                <w:b/>
                <w:sz w:val="18"/>
                <w:szCs w:val="18"/>
              </w:rPr>
              <w:t>£250</w:t>
            </w:r>
          </w:p>
          <w:p w14:paraId="6B192C96" w14:textId="38967805" w:rsidR="006A2AD4" w:rsidRDefault="007668C7" w:rsidP="004869F9">
            <w:pPr>
              <w:tabs>
                <w:tab w:val="left" w:pos="1845"/>
              </w:tabs>
              <w:rPr>
                <w:rFonts w:cs="Arial"/>
                <w:sz w:val="18"/>
                <w:szCs w:val="18"/>
              </w:rPr>
            </w:pPr>
            <w:r>
              <w:rPr>
                <w:rFonts w:cs="Arial"/>
                <w:sz w:val="18"/>
                <w:szCs w:val="18"/>
              </w:rPr>
              <w:t xml:space="preserve">Cracking Comprehension book Y1 </w:t>
            </w:r>
            <w:r w:rsidRPr="007668C7">
              <w:rPr>
                <w:rFonts w:cs="Arial"/>
                <w:b/>
                <w:sz w:val="18"/>
                <w:szCs w:val="18"/>
              </w:rPr>
              <w:t>£</w:t>
            </w:r>
            <w:r>
              <w:rPr>
                <w:rFonts w:cs="Arial"/>
                <w:b/>
                <w:sz w:val="18"/>
                <w:szCs w:val="18"/>
              </w:rPr>
              <w:t>125</w:t>
            </w:r>
          </w:p>
          <w:p w14:paraId="0F1BD3AB" w14:textId="3BE5C5A4" w:rsidR="006A2AD4" w:rsidRPr="009206B3" w:rsidRDefault="006A2AD4" w:rsidP="004869F9">
            <w:pPr>
              <w:tabs>
                <w:tab w:val="left" w:pos="1845"/>
              </w:tabs>
              <w:rPr>
                <w:rFonts w:cs="Arial"/>
                <w:sz w:val="18"/>
                <w:szCs w:val="18"/>
              </w:rPr>
            </w:pPr>
            <w:r>
              <w:rPr>
                <w:rFonts w:cs="Arial"/>
                <w:sz w:val="18"/>
                <w:szCs w:val="18"/>
              </w:rPr>
              <w:t xml:space="preserve">4 x ½ </w:t>
            </w:r>
            <w:proofErr w:type="spellStart"/>
            <w:r>
              <w:rPr>
                <w:rFonts w:cs="Arial"/>
                <w:sz w:val="18"/>
                <w:szCs w:val="18"/>
              </w:rPr>
              <w:t>hr</w:t>
            </w:r>
            <w:proofErr w:type="spellEnd"/>
            <w:r>
              <w:rPr>
                <w:rFonts w:cs="Arial"/>
                <w:sz w:val="18"/>
                <w:szCs w:val="18"/>
              </w:rPr>
              <w:t xml:space="preserve"> phase meeting time</w:t>
            </w:r>
          </w:p>
        </w:tc>
      </w:tr>
      <w:tr w:rsidR="009206B3" w:rsidRPr="00D56B0D" w14:paraId="39151909" w14:textId="77777777" w:rsidTr="004869F9">
        <w:tc>
          <w:tcPr>
            <w:tcW w:w="6771" w:type="dxa"/>
            <w:gridSpan w:val="7"/>
            <w:shd w:val="clear" w:color="auto" w:fill="auto"/>
          </w:tcPr>
          <w:p w14:paraId="390058F3" w14:textId="42FC54F9" w:rsidR="009206B3" w:rsidRPr="00160593" w:rsidRDefault="009206B3" w:rsidP="00535847">
            <w:pPr>
              <w:numPr>
                <w:ilvl w:val="0"/>
                <w:numId w:val="17"/>
              </w:numPr>
              <w:tabs>
                <w:tab w:val="left" w:pos="1845"/>
              </w:tabs>
              <w:ind w:left="284" w:hanging="284"/>
              <w:contextualSpacing/>
              <w:rPr>
                <w:rFonts w:cs="Arial"/>
                <w:sz w:val="18"/>
                <w:szCs w:val="20"/>
              </w:rPr>
            </w:pPr>
            <w:r w:rsidRPr="00160593">
              <w:rPr>
                <w:rFonts w:cs="Arial"/>
                <w:sz w:val="18"/>
                <w:szCs w:val="20"/>
              </w:rPr>
              <w:t>Analyse the skills tested and number of marks awarded in 2016 KS2 reading SAT</w:t>
            </w:r>
            <w:r w:rsidR="00F8113F" w:rsidRPr="00160593">
              <w:rPr>
                <w:rFonts w:cs="Arial"/>
                <w:sz w:val="18"/>
                <w:szCs w:val="20"/>
              </w:rPr>
              <w:t>s</w:t>
            </w:r>
            <w:r w:rsidRPr="00160593">
              <w:rPr>
                <w:rFonts w:cs="Arial"/>
                <w:sz w:val="18"/>
                <w:szCs w:val="20"/>
              </w:rPr>
              <w:t>. Share outcomes with staff and relate to different reading activities to teach the skills rather than test them with a set of questions.</w:t>
            </w:r>
          </w:p>
          <w:p w14:paraId="5D6133B9" w14:textId="56EB8A91" w:rsidR="009206B3" w:rsidRPr="00160593" w:rsidRDefault="009206B3" w:rsidP="00535847">
            <w:pPr>
              <w:numPr>
                <w:ilvl w:val="0"/>
                <w:numId w:val="17"/>
              </w:numPr>
              <w:tabs>
                <w:tab w:val="left" w:pos="1845"/>
              </w:tabs>
              <w:ind w:left="284" w:hanging="284"/>
              <w:contextualSpacing/>
              <w:rPr>
                <w:rFonts w:cs="Arial"/>
                <w:sz w:val="18"/>
                <w:szCs w:val="20"/>
              </w:rPr>
            </w:pPr>
            <w:r w:rsidRPr="00160593">
              <w:rPr>
                <w:rFonts w:cs="Arial"/>
                <w:sz w:val="18"/>
                <w:szCs w:val="20"/>
              </w:rPr>
              <w:t>Look at common errors made on 2016 reading SAT</w:t>
            </w:r>
            <w:r w:rsidR="00F8113F" w:rsidRPr="00160593">
              <w:rPr>
                <w:rFonts w:cs="Arial"/>
                <w:sz w:val="18"/>
                <w:szCs w:val="20"/>
              </w:rPr>
              <w:t>s</w:t>
            </w:r>
            <w:r w:rsidRPr="00160593">
              <w:rPr>
                <w:rFonts w:cs="Arial"/>
                <w:sz w:val="18"/>
                <w:szCs w:val="20"/>
              </w:rPr>
              <w:t xml:space="preserve"> and share outcomes and implications with staff.</w:t>
            </w:r>
          </w:p>
          <w:p w14:paraId="750A2B0D" w14:textId="239EDC99" w:rsidR="009206B3" w:rsidRPr="00160593" w:rsidRDefault="009206B3" w:rsidP="00535847">
            <w:pPr>
              <w:numPr>
                <w:ilvl w:val="0"/>
                <w:numId w:val="17"/>
              </w:numPr>
              <w:tabs>
                <w:tab w:val="left" w:pos="1845"/>
              </w:tabs>
              <w:ind w:left="284" w:hanging="284"/>
              <w:contextualSpacing/>
              <w:rPr>
                <w:rFonts w:cs="Arial"/>
                <w:sz w:val="18"/>
                <w:szCs w:val="20"/>
              </w:rPr>
            </w:pPr>
            <w:r w:rsidRPr="00160593">
              <w:rPr>
                <w:rFonts w:cs="Arial"/>
                <w:sz w:val="18"/>
                <w:szCs w:val="20"/>
              </w:rPr>
              <w:t>Moderate</w:t>
            </w:r>
            <w:r w:rsidR="00E97C9F">
              <w:rPr>
                <w:rFonts w:cs="Arial"/>
                <w:sz w:val="18"/>
                <w:szCs w:val="20"/>
              </w:rPr>
              <w:t>d</w:t>
            </w:r>
            <w:r w:rsidRPr="00160593">
              <w:rPr>
                <w:rFonts w:cs="Arial"/>
                <w:sz w:val="18"/>
                <w:szCs w:val="20"/>
              </w:rPr>
              <w:t xml:space="preserve"> assessments in reading to </w:t>
            </w:r>
            <w:r w:rsidR="00E97C9F">
              <w:rPr>
                <w:rFonts w:cs="Arial"/>
                <w:sz w:val="18"/>
                <w:szCs w:val="20"/>
              </w:rPr>
              <w:t xml:space="preserve">ensure greater </w:t>
            </w:r>
            <w:r w:rsidRPr="00160593">
              <w:rPr>
                <w:rFonts w:cs="Arial"/>
                <w:sz w:val="18"/>
                <w:szCs w:val="20"/>
              </w:rPr>
              <w:t xml:space="preserve">accuracy </w:t>
            </w:r>
            <w:r w:rsidR="00E97C9F">
              <w:rPr>
                <w:rFonts w:cs="Arial"/>
                <w:sz w:val="18"/>
                <w:szCs w:val="20"/>
              </w:rPr>
              <w:t>by</w:t>
            </w:r>
            <w:r w:rsidRPr="00160593">
              <w:rPr>
                <w:rFonts w:cs="Arial"/>
                <w:sz w:val="18"/>
                <w:szCs w:val="20"/>
              </w:rPr>
              <w:t xml:space="preserve"> </w:t>
            </w:r>
            <w:r w:rsidR="00A33223">
              <w:rPr>
                <w:rFonts w:cs="Arial"/>
                <w:sz w:val="18"/>
                <w:szCs w:val="20"/>
              </w:rPr>
              <w:t xml:space="preserve">specifically noting which age related book band </w:t>
            </w:r>
            <w:r w:rsidRPr="00160593">
              <w:rPr>
                <w:rFonts w:cs="Arial"/>
                <w:sz w:val="18"/>
                <w:szCs w:val="20"/>
              </w:rPr>
              <w:t xml:space="preserve">teachers </w:t>
            </w:r>
            <w:r w:rsidR="0064500B">
              <w:rPr>
                <w:rFonts w:cs="Arial"/>
                <w:sz w:val="18"/>
                <w:szCs w:val="20"/>
              </w:rPr>
              <w:t xml:space="preserve">should be assessing against to develop </w:t>
            </w:r>
            <w:r w:rsidRPr="00160593">
              <w:rPr>
                <w:rFonts w:cs="Arial"/>
                <w:sz w:val="18"/>
                <w:szCs w:val="20"/>
              </w:rPr>
              <w:t>a shared understanding of expected attainment in each year group</w:t>
            </w:r>
            <w:r w:rsidR="00E97C9F">
              <w:rPr>
                <w:rFonts w:cs="Arial"/>
                <w:sz w:val="18"/>
                <w:szCs w:val="20"/>
              </w:rPr>
              <w:t>. (Benchmarking toolkit being used)</w:t>
            </w:r>
          </w:p>
          <w:p w14:paraId="617EC229" w14:textId="77777777" w:rsidR="00284E26" w:rsidRPr="00160593" w:rsidRDefault="00284E26" w:rsidP="00284E26">
            <w:pPr>
              <w:tabs>
                <w:tab w:val="left" w:pos="1845"/>
              </w:tabs>
              <w:contextualSpacing/>
              <w:rPr>
                <w:rFonts w:cs="Arial"/>
                <w:sz w:val="18"/>
                <w:szCs w:val="20"/>
              </w:rPr>
            </w:pPr>
          </w:p>
          <w:p w14:paraId="7B3885D0" w14:textId="252FB731" w:rsidR="009206B3" w:rsidRPr="00160593" w:rsidRDefault="00284E26" w:rsidP="004869F9">
            <w:pPr>
              <w:tabs>
                <w:tab w:val="left" w:pos="1845"/>
              </w:tabs>
              <w:rPr>
                <w:rFonts w:cs="Arial"/>
                <w:sz w:val="18"/>
                <w:szCs w:val="18"/>
              </w:rPr>
            </w:pPr>
            <w:r w:rsidRPr="00160593">
              <w:rPr>
                <w:rFonts w:cs="Arial"/>
                <w:b/>
                <w:sz w:val="18"/>
                <w:szCs w:val="20"/>
                <w:u w:val="single"/>
              </w:rPr>
              <w:t>IMPACT</w:t>
            </w:r>
            <w:r w:rsidRPr="00160593">
              <w:rPr>
                <w:rFonts w:cs="Arial"/>
                <w:b/>
                <w:sz w:val="18"/>
                <w:szCs w:val="20"/>
              </w:rPr>
              <w:t>:</w:t>
            </w:r>
            <w:r w:rsidRPr="00160593">
              <w:rPr>
                <w:rFonts w:cs="Arial"/>
                <w:sz w:val="18"/>
                <w:szCs w:val="20"/>
              </w:rPr>
              <w:t xml:space="preserve"> </w:t>
            </w:r>
            <w:r w:rsidRPr="00160593">
              <w:rPr>
                <w:rFonts w:cs="Arial"/>
                <w:b/>
                <w:sz w:val="18"/>
                <w:szCs w:val="20"/>
              </w:rPr>
              <w:t>Reading assessments are more consistent and using age related texts to judge targets which are secure</w:t>
            </w:r>
          </w:p>
        </w:tc>
        <w:tc>
          <w:tcPr>
            <w:tcW w:w="1842" w:type="dxa"/>
            <w:gridSpan w:val="2"/>
            <w:shd w:val="clear" w:color="auto" w:fill="auto"/>
          </w:tcPr>
          <w:p w14:paraId="7B36DC38" w14:textId="77777777" w:rsidR="009206B3" w:rsidRDefault="006A2AD4" w:rsidP="004869F9">
            <w:pPr>
              <w:tabs>
                <w:tab w:val="left" w:pos="1845"/>
              </w:tabs>
              <w:rPr>
                <w:rFonts w:cs="Arial"/>
                <w:sz w:val="18"/>
                <w:szCs w:val="18"/>
              </w:rPr>
            </w:pPr>
            <w:r>
              <w:rPr>
                <w:rFonts w:cs="Arial"/>
                <w:sz w:val="18"/>
                <w:szCs w:val="18"/>
              </w:rPr>
              <w:t>JB</w:t>
            </w:r>
          </w:p>
          <w:p w14:paraId="4261855B" w14:textId="77777777" w:rsidR="006A2AD4" w:rsidRDefault="006A2AD4" w:rsidP="004869F9">
            <w:pPr>
              <w:tabs>
                <w:tab w:val="left" w:pos="1845"/>
              </w:tabs>
              <w:rPr>
                <w:rFonts w:cs="Arial"/>
                <w:sz w:val="18"/>
                <w:szCs w:val="18"/>
              </w:rPr>
            </w:pPr>
            <w:r>
              <w:rPr>
                <w:rFonts w:cs="Arial"/>
                <w:sz w:val="18"/>
                <w:szCs w:val="18"/>
              </w:rPr>
              <w:t>ST</w:t>
            </w:r>
          </w:p>
          <w:p w14:paraId="3245C907" w14:textId="77777777" w:rsidR="00E97C9F" w:rsidRDefault="00E97C9F" w:rsidP="004869F9">
            <w:pPr>
              <w:tabs>
                <w:tab w:val="left" w:pos="1845"/>
              </w:tabs>
              <w:rPr>
                <w:rFonts w:cs="Arial"/>
                <w:sz w:val="18"/>
                <w:szCs w:val="18"/>
              </w:rPr>
            </w:pPr>
          </w:p>
          <w:p w14:paraId="3A3DEAA2" w14:textId="77777777" w:rsidR="00E97C9F" w:rsidRDefault="00E97C9F" w:rsidP="004869F9">
            <w:pPr>
              <w:tabs>
                <w:tab w:val="left" w:pos="1845"/>
              </w:tabs>
              <w:rPr>
                <w:rFonts w:cs="Arial"/>
                <w:sz w:val="18"/>
                <w:szCs w:val="18"/>
              </w:rPr>
            </w:pPr>
          </w:p>
          <w:p w14:paraId="745F2190" w14:textId="77777777" w:rsidR="00E97C9F" w:rsidRDefault="00E97C9F" w:rsidP="004869F9">
            <w:pPr>
              <w:tabs>
                <w:tab w:val="left" w:pos="1845"/>
              </w:tabs>
              <w:rPr>
                <w:rFonts w:cs="Arial"/>
                <w:sz w:val="18"/>
                <w:szCs w:val="18"/>
              </w:rPr>
            </w:pPr>
          </w:p>
          <w:p w14:paraId="009793EB" w14:textId="61700EC5" w:rsidR="00E97C9F" w:rsidRDefault="00E97C9F" w:rsidP="004869F9">
            <w:pPr>
              <w:tabs>
                <w:tab w:val="left" w:pos="1845"/>
              </w:tabs>
              <w:rPr>
                <w:rFonts w:cs="Arial"/>
                <w:sz w:val="18"/>
                <w:szCs w:val="18"/>
              </w:rPr>
            </w:pPr>
            <w:r>
              <w:rPr>
                <w:rFonts w:cs="Arial"/>
                <w:sz w:val="18"/>
                <w:szCs w:val="18"/>
              </w:rPr>
              <w:t>ST (Y2)</w:t>
            </w:r>
          </w:p>
          <w:p w14:paraId="42727F63" w14:textId="22F38BE3" w:rsidR="00E97C9F" w:rsidRPr="009206B3" w:rsidRDefault="00E97C9F" w:rsidP="004869F9">
            <w:pPr>
              <w:tabs>
                <w:tab w:val="left" w:pos="1845"/>
              </w:tabs>
              <w:rPr>
                <w:rFonts w:cs="Arial"/>
                <w:sz w:val="18"/>
                <w:szCs w:val="18"/>
              </w:rPr>
            </w:pPr>
            <w:r>
              <w:rPr>
                <w:rFonts w:cs="Arial"/>
                <w:sz w:val="18"/>
                <w:szCs w:val="18"/>
              </w:rPr>
              <w:t>SG (Y1-Y6)</w:t>
            </w:r>
          </w:p>
        </w:tc>
        <w:tc>
          <w:tcPr>
            <w:tcW w:w="1843" w:type="dxa"/>
            <w:gridSpan w:val="2"/>
            <w:shd w:val="clear" w:color="auto" w:fill="auto"/>
          </w:tcPr>
          <w:p w14:paraId="100F3A27" w14:textId="77777777" w:rsidR="009206B3" w:rsidRDefault="00B827D7" w:rsidP="004869F9">
            <w:pPr>
              <w:tabs>
                <w:tab w:val="left" w:pos="1845"/>
              </w:tabs>
              <w:rPr>
                <w:rFonts w:cs="Arial"/>
                <w:sz w:val="18"/>
                <w:szCs w:val="18"/>
              </w:rPr>
            </w:pPr>
            <w:r>
              <w:rPr>
                <w:rFonts w:cs="Arial"/>
                <w:sz w:val="18"/>
                <w:szCs w:val="18"/>
              </w:rPr>
              <w:t>12/9/16 – 19/9/16</w:t>
            </w:r>
          </w:p>
          <w:p w14:paraId="3336B060" w14:textId="77777777" w:rsidR="00B827D7" w:rsidRDefault="00B827D7" w:rsidP="004869F9">
            <w:pPr>
              <w:tabs>
                <w:tab w:val="left" w:pos="1845"/>
              </w:tabs>
              <w:rPr>
                <w:rFonts w:cs="Arial"/>
                <w:sz w:val="18"/>
                <w:szCs w:val="18"/>
              </w:rPr>
            </w:pPr>
          </w:p>
          <w:p w14:paraId="54193448" w14:textId="77777777" w:rsidR="00B827D7" w:rsidRDefault="00B827D7" w:rsidP="004869F9">
            <w:pPr>
              <w:tabs>
                <w:tab w:val="left" w:pos="1845"/>
              </w:tabs>
              <w:rPr>
                <w:rFonts w:cs="Arial"/>
                <w:sz w:val="18"/>
                <w:szCs w:val="18"/>
              </w:rPr>
            </w:pPr>
          </w:p>
          <w:p w14:paraId="65F78D17" w14:textId="77777777" w:rsidR="00B827D7" w:rsidRDefault="00B827D7" w:rsidP="004869F9">
            <w:pPr>
              <w:tabs>
                <w:tab w:val="left" w:pos="1845"/>
              </w:tabs>
              <w:rPr>
                <w:rFonts w:cs="Arial"/>
                <w:sz w:val="18"/>
                <w:szCs w:val="18"/>
              </w:rPr>
            </w:pPr>
          </w:p>
          <w:p w14:paraId="64EC8A83" w14:textId="77777777" w:rsidR="00B827D7" w:rsidRDefault="00B827D7" w:rsidP="004869F9">
            <w:pPr>
              <w:tabs>
                <w:tab w:val="left" w:pos="1845"/>
              </w:tabs>
              <w:rPr>
                <w:rFonts w:cs="Arial"/>
                <w:sz w:val="18"/>
                <w:szCs w:val="18"/>
              </w:rPr>
            </w:pPr>
          </w:p>
          <w:p w14:paraId="6DD73A02" w14:textId="77777777" w:rsidR="00B827D7" w:rsidRDefault="00B827D7" w:rsidP="004869F9">
            <w:pPr>
              <w:tabs>
                <w:tab w:val="left" w:pos="1845"/>
              </w:tabs>
              <w:rPr>
                <w:rFonts w:cs="Arial"/>
                <w:sz w:val="18"/>
                <w:szCs w:val="18"/>
              </w:rPr>
            </w:pPr>
          </w:p>
          <w:p w14:paraId="3D8DD880" w14:textId="3A6EAF06" w:rsidR="00B827D7" w:rsidRPr="009206B3" w:rsidRDefault="00B827D7" w:rsidP="00E97C9F">
            <w:pPr>
              <w:tabs>
                <w:tab w:val="left" w:pos="1845"/>
              </w:tabs>
              <w:rPr>
                <w:rFonts w:cs="Arial"/>
                <w:sz w:val="18"/>
                <w:szCs w:val="18"/>
              </w:rPr>
            </w:pPr>
          </w:p>
        </w:tc>
        <w:tc>
          <w:tcPr>
            <w:tcW w:w="1701" w:type="dxa"/>
            <w:gridSpan w:val="2"/>
            <w:shd w:val="clear" w:color="auto" w:fill="auto"/>
          </w:tcPr>
          <w:p w14:paraId="05B770AF" w14:textId="653092A8" w:rsidR="009206B3" w:rsidRPr="009206B3" w:rsidRDefault="006A2AD4" w:rsidP="004869F9">
            <w:pPr>
              <w:rPr>
                <w:rFonts w:cs="Arial"/>
                <w:sz w:val="18"/>
                <w:szCs w:val="18"/>
              </w:rPr>
            </w:pPr>
            <w:r>
              <w:rPr>
                <w:rFonts w:cs="Arial"/>
                <w:sz w:val="18"/>
                <w:szCs w:val="18"/>
              </w:rPr>
              <w:t>N/A</w:t>
            </w:r>
          </w:p>
        </w:tc>
        <w:tc>
          <w:tcPr>
            <w:tcW w:w="2019" w:type="dxa"/>
            <w:shd w:val="clear" w:color="auto" w:fill="auto"/>
          </w:tcPr>
          <w:p w14:paraId="696A964E" w14:textId="1DBC4D00" w:rsidR="009206B3" w:rsidRPr="009206B3" w:rsidRDefault="00383C1E" w:rsidP="004869F9">
            <w:pPr>
              <w:tabs>
                <w:tab w:val="left" w:pos="1845"/>
              </w:tabs>
              <w:rPr>
                <w:rFonts w:cs="Arial"/>
                <w:sz w:val="18"/>
                <w:szCs w:val="18"/>
              </w:rPr>
            </w:pPr>
            <w:r>
              <w:rPr>
                <w:rFonts w:cs="Arial"/>
                <w:sz w:val="18"/>
                <w:szCs w:val="18"/>
              </w:rPr>
              <w:t xml:space="preserve">Extending Home </w:t>
            </w:r>
            <w:r w:rsidR="0064500B">
              <w:rPr>
                <w:rFonts w:cs="Arial"/>
                <w:sz w:val="18"/>
                <w:szCs w:val="18"/>
              </w:rPr>
              <w:t xml:space="preserve">Reading resources </w:t>
            </w:r>
            <w:r w:rsidR="0064500B" w:rsidRPr="0064500B">
              <w:rPr>
                <w:rFonts w:cs="Arial"/>
                <w:b/>
                <w:sz w:val="18"/>
                <w:szCs w:val="18"/>
              </w:rPr>
              <w:t>£1104.06</w:t>
            </w:r>
          </w:p>
        </w:tc>
      </w:tr>
      <w:tr w:rsidR="00F8113F" w:rsidRPr="00D56B0D" w14:paraId="081B5F75" w14:textId="77777777" w:rsidTr="009206B3">
        <w:trPr>
          <w:trHeight w:val="297"/>
        </w:trPr>
        <w:tc>
          <w:tcPr>
            <w:tcW w:w="6771" w:type="dxa"/>
            <w:gridSpan w:val="7"/>
            <w:shd w:val="clear" w:color="auto" w:fill="auto"/>
          </w:tcPr>
          <w:p w14:paraId="40AD27E9" w14:textId="0D16F2EA" w:rsidR="00F8113F" w:rsidRPr="00160593" w:rsidRDefault="00F8113F" w:rsidP="00535847">
            <w:pPr>
              <w:numPr>
                <w:ilvl w:val="0"/>
                <w:numId w:val="18"/>
              </w:numPr>
              <w:tabs>
                <w:tab w:val="left" w:pos="1845"/>
              </w:tabs>
              <w:ind w:left="284" w:hanging="284"/>
              <w:contextualSpacing/>
              <w:rPr>
                <w:rFonts w:cs="Arial"/>
                <w:sz w:val="18"/>
                <w:szCs w:val="20"/>
              </w:rPr>
            </w:pPr>
            <w:r w:rsidRPr="00160593">
              <w:rPr>
                <w:rFonts w:cs="Arial"/>
                <w:sz w:val="18"/>
                <w:szCs w:val="20"/>
              </w:rPr>
              <w:t xml:space="preserve">Teaching staff to revise timetables and give timetabled Guided Comprehension </w:t>
            </w:r>
            <w:r w:rsidRPr="00103C48">
              <w:rPr>
                <w:rFonts w:cs="Arial"/>
                <w:sz w:val="18"/>
                <w:szCs w:val="20"/>
              </w:rPr>
              <w:t xml:space="preserve">focus </w:t>
            </w:r>
            <w:r w:rsidR="00103C48" w:rsidRPr="00103C48">
              <w:rPr>
                <w:rFonts w:cs="Arial"/>
                <w:sz w:val="18"/>
                <w:szCs w:val="20"/>
              </w:rPr>
              <w:t>5</w:t>
            </w:r>
            <w:r w:rsidRPr="00103C48">
              <w:rPr>
                <w:rFonts w:cs="Arial"/>
                <w:sz w:val="18"/>
                <w:szCs w:val="20"/>
              </w:rPr>
              <w:t xml:space="preserve"> lessons per week</w:t>
            </w:r>
            <w:r w:rsidRPr="00160593">
              <w:rPr>
                <w:rFonts w:cs="Arial"/>
                <w:sz w:val="18"/>
                <w:szCs w:val="20"/>
              </w:rPr>
              <w:t xml:space="preserve"> </w:t>
            </w:r>
          </w:p>
          <w:p w14:paraId="03C6A35C" w14:textId="77777777" w:rsidR="00284E26" w:rsidRPr="00160593" w:rsidRDefault="00284E26" w:rsidP="00535847">
            <w:pPr>
              <w:numPr>
                <w:ilvl w:val="0"/>
                <w:numId w:val="18"/>
              </w:numPr>
              <w:tabs>
                <w:tab w:val="left" w:pos="1845"/>
              </w:tabs>
              <w:ind w:left="284" w:hanging="284"/>
              <w:contextualSpacing/>
              <w:rPr>
                <w:rFonts w:cs="Arial"/>
                <w:sz w:val="18"/>
                <w:szCs w:val="20"/>
              </w:rPr>
            </w:pPr>
            <w:r w:rsidRPr="00160593">
              <w:rPr>
                <w:rFonts w:cs="Arial"/>
                <w:sz w:val="18"/>
                <w:szCs w:val="20"/>
              </w:rPr>
              <w:t xml:space="preserve">Adapt ECAR role to ensure more in class support is provided for target children to develop application of comprehension skills </w:t>
            </w:r>
          </w:p>
          <w:p w14:paraId="71FD98EF" w14:textId="77777777" w:rsidR="00284E26" w:rsidRPr="00160593" w:rsidRDefault="00284E26" w:rsidP="00284E26">
            <w:pPr>
              <w:tabs>
                <w:tab w:val="left" w:pos="1845"/>
              </w:tabs>
              <w:contextualSpacing/>
              <w:rPr>
                <w:rFonts w:cs="Arial"/>
                <w:sz w:val="18"/>
                <w:szCs w:val="20"/>
              </w:rPr>
            </w:pPr>
          </w:p>
          <w:p w14:paraId="3A04F0AF" w14:textId="7675BDC9" w:rsidR="00284E26" w:rsidRPr="00160593" w:rsidRDefault="00284E26" w:rsidP="00284E26">
            <w:pPr>
              <w:tabs>
                <w:tab w:val="left" w:pos="1845"/>
              </w:tabs>
              <w:contextualSpacing/>
              <w:rPr>
                <w:rFonts w:cs="Arial"/>
                <w:sz w:val="18"/>
                <w:szCs w:val="20"/>
              </w:rPr>
            </w:pPr>
            <w:r w:rsidRPr="00160593">
              <w:rPr>
                <w:rFonts w:cs="Arial"/>
                <w:b/>
                <w:sz w:val="18"/>
                <w:szCs w:val="20"/>
                <w:u w:val="single"/>
              </w:rPr>
              <w:t>IMPACT</w:t>
            </w:r>
            <w:r w:rsidRPr="00160593">
              <w:rPr>
                <w:rFonts w:cs="Arial"/>
                <w:b/>
                <w:sz w:val="18"/>
                <w:szCs w:val="20"/>
              </w:rPr>
              <w:t>: Children are more skilled in answering comprehension questions in a written form</w:t>
            </w:r>
          </w:p>
        </w:tc>
        <w:tc>
          <w:tcPr>
            <w:tcW w:w="1842" w:type="dxa"/>
            <w:gridSpan w:val="2"/>
            <w:shd w:val="clear" w:color="auto" w:fill="auto"/>
          </w:tcPr>
          <w:p w14:paraId="6A923D91" w14:textId="17CEB927" w:rsidR="00F8113F" w:rsidRPr="009206B3" w:rsidRDefault="006A2AD4" w:rsidP="004869F9">
            <w:pPr>
              <w:tabs>
                <w:tab w:val="left" w:pos="1845"/>
              </w:tabs>
              <w:rPr>
                <w:rFonts w:cs="Arial"/>
                <w:sz w:val="18"/>
                <w:szCs w:val="18"/>
              </w:rPr>
            </w:pPr>
            <w:r>
              <w:rPr>
                <w:rFonts w:cs="Arial"/>
                <w:sz w:val="18"/>
                <w:szCs w:val="18"/>
              </w:rPr>
              <w:t>Phase leaders</w:t>
            </w:r>
          </w:p>
        </w:tc>
        <w:tc>
          <w:tcPr>
            <w:tcW w:w="1843" w:type="dxa"/>
            <w:gridSpan w:val="2"/>
            <w:shd w:val="clear" w:color="auto" w:fill="auto"/>
          </w:tcPr>
          <w:p w14:paraId="4C7C8AA7" w14:textId="731FA889" w:rsidR="00F8113F" w:rsidRDefault="00103C48" w:rsidP="004869F9">
            <w:pPr>
              <w:rPr>
                <w:rFonts w:cs="Arial"/>
                <w:sz w:val="18"/>
                <w:szCs w:val="18"/>
              </w:rPr>
            </w:pPr>
            <w:r>
              <w:rPr>
                <w:rFonts w:cs="Arial"/>
                <w:sz w:val="18"/>
                <w:szCs w:val="18"/>
              </w:rPr>
              <w:t>6/12</w:t>
            </w:r>
            <w:r w:rsidR="00B827D7">
              <w:rPr>
                <w:rFonts w:cs="Arial"/>
                <w:sz w:val="18"/>
                <w:szCs w:val="18"/>
              </w:rPr>
              <w:t>/16</w:t>
            </w:r>
          </w:p>
          <w:p w14:paraId="60DFF52B" w14:textId="77777777" w:rsidR="00B827D7" w:rsidRDefault="00B827D7" w:rsidP="004869F9">
            <w:pPr>
              <w:rPr>
                <w:rFonts w:cs="Arial"/>
                <w:sz w:val="18"/>
                <w:szCs w:val="18"/>
              </w:rPr>
            </w:pPr>
          </w:p>
          <w:p w14:paraId="0ACD5DEC" w14:textId="77777777" w:rsidR="00B827D7" w:rsidRDefault="00B827D7" w:rsidP="004869F9">
            <w:pPr>
              <w:rPr>
                <w:rFonts w:cs="Arial"/>
                <w:sz w:val="18"/>
                <w:szCs w:val="18"/>
              </w:rPr>
            </w:pPr>
          </w:p>
          <w:p w14:paraId="0750D545" w14:textId="3521FA1A" w:rsidR="00B827D7" w:rsidRPr="009206B3" w:rsidRDefault="00103C48" w:rsidP="004869F9">
            <w:pPr>
              <w:rPr>
                <w:rFonts w:cs="Arial"/>
                <w:sz w:val="18"/>
                <w:szCs w:val="18"/>
              </w:rPr>
            </w:pPr>
            <w:r>
              <w:rPr>
                <w:rFonts w:cs="Arial"/>
                <w:sz w:val="18"/>
                <w:szCs w:val="18"/>
              </w:rPr>
              <w:t>5</w:t>
            </w:r>
            <w:r w:rsidR="00B827D7">
              <w:rPr>
                <w:rFonts w:cs="Arial"/>
                <w:sz w:val="18"/>
                <w:szCs w:val="18"/>
              </w:rPr>
              <w:t>/9/16</w:t>
            </w:r>
            <w:r>
              <w:rPr>
                <w:rFonts w:cs="Arial"/>
                <w:sz w:val="18"/>
                <w:szCs w:val="18"/>
              </w:rPr>
              <w:t xml:space="preserve"> to 21/7/17</w:t>
            </w:r>
          </w:p>
        </w:tc>
        <w:tc>
          <w:tcPr>
            <w:tcW w:w="1701" w:type="dxa"/>
            <w:gridSpan w:val="2"/>
            <w:shd w:val="clear" w:color="auto" w:fill="auto"/>
          </w:tcPr>
          <w:p w14:paraId="431279A1" w14:textId="74DFE5B7" w:rsidR="00F8113F" w:rsidRPr="009206B3" w:rsidRDefault="00B827D7" w:rsidP="004869F9">
            <w:pPr>
              <w:rPr>
                <w:rFonts w:cs="Arial"/>
                <w:sz w:val="18"/>
                <w:szCs w:val="18"/>
              </w:rPr>
            </w:pPr>
            <w:r>
              <w:rPr>
                <w:rFonts w:cs="Arial"/>
                <w:sz w:val="18"/>
                <w:szCs w:val="18"/>
              </w:rPr>
              <w:t>N/A</w:t>
            </w:r>
          </w:p>
        </w:tc>
        <w:tc>
          <w:tcPr>
            <w:tcW w:w="2019" w:type="dxa"/>
            <w:shd w:val="clear" w:color="auto" w:fill="auto"/>
          </w:tcPr>
          <w:p w14:paraId="5D8004C1" w14:textId="5844A61B" w:rsidR="00103C48" w:rsidRDefault="00103C48" w:rsidP="004869F9">
            <w:pPr>
              <w:tabs>
                <w:tab w:val="left" w:pos="1845"/>
              </w:tabs>
              <w:rPr>
                <w:rFonts w:cs="Arial"/>
                <w:sz w:val="18"/>
                <w:szCs w:val="18"/>
              </w:rPr>
            </w:pPr>
            <w:r>
              <w:rPr>
                <w:rFonts w:cs="Arial"/>
                <w:sz w:val="18"/>
                <w:szCs w:val="18"/>
              </w:rPr>
              <w:t xml:space="preserve">SG </w:t>
            </w:r>
            <w:r w:rsidR="0064500B">
              <w:rPr>
                <w:rFonts w:cs="Arial"/>
                <w:sz w:val="18"/>
                <w:szCs w:val="18"/>
              </w:rPr>
              <w:t>£34.68 x 3</w:t>
            </w:r>
            <w:r w:rsidR="00383C1E">
              <w:rPr>
                <w:rFonts w:cs="Arial"/>
                <w:sz w:val="18"/>
                <w:szCs w:val="18"/>
              </w:rPr>
              <w:t>hrs</w:t>
            </w:r>
            <w:r w:rsidR="0064500B">
              <w:rPr>
                <w:rFonts w:cs="Arial"/>
                <w:sz w:val="18"/>
                <w:szCs w:val="18"/>
              </w:rPr>
              <w:t xml:space="preserve"> x 5 days x 39 weeks</w:t>
            </w:r>
          </w:p>
          <w:p w14:paraId="36D0ECDB" w14:textId="253E509E" w:rsidR="00103C48" w:rsidRPr="009206B3" w:rsidRDefault="0064500B" w:rsidP="004869F9">
            <w:pPr>
              <w:tabs>
                <w:tab w:val="left" w:pos="1845"/>
              </w:tabs>
              <w:rPr>
                <w:rFonts w:cs="Arial"/>
                <w:sz w:val="18"/>
                <w:szCs w:val="18"/>
              </w:rPr>
            </w:pPr>
            <w:r>
              <w:rPr>
                <w:rFonts w:cs="Arial"/>
                <w:sz w:val="18"/>
                <w:szCs w:val="18"/>
              </w:rPr>
              <w:t xml:space="preserve">= </w:t>
            </w:r>
            <w:r w:rsidR="00103C48" w:rsidRPr="0064500B">
              <w:rPr>
                <w:rFonts w:cs="Arial"/>
                <w:b/>
                <w:sz w:val="18"/>
                <w:szCs w:val="18"/>
              </w:rPr>
              <w:t>£</w:t>
            </w:r>
            <w:r w:rsidRPr="0064500B">
              <w:rPr>
                <w:rFonts w:cs="Arial"/>
                <w:b/>
                <w:sz w:val="18"/>
                <w:szCs w:val="18"/>
              </w:rPr>
              <w:t>20</w:t>
            </w:r>
            <w:r w:rsidR="00383C1E">
              <w:rPr>
                <w:rFonts w:cs="Arial"/>
                <w:b/>
                <w:sz w:val="18"/>
                <w:szCs w:val="18"/>
              </w:rPr>
              <w:t>,</w:t>
            </w:r>
            <w:r w:rsidRPr="0064500B">
              <w:rPr>
                <w:rFonts w:cs="Arial"/>
                <w:b/>
                <w:sz w:val="18"/>
                <w:szCs w:val="18"/>
              </w:rPr>
              <w:t>287.80</w:t>
            </w:r>
          </w:p>
        </w:tc>
      </w:tr>
      <w:tr w:rsidR="00F8113F" w:rsidRPr="00D56B0D" w14:paraId="5B0A526D" w14:textId="77777777" w:rsidTr="009206B3">
        <w:trPr>
          <w:trHeight w:val="274"/>
        </w:trPr>
        <w:tc>
          <w:tcPr>
            <w:tcW w:w="6771" w:type="dxa"/>
            <w:gridSpan w:val="7"/>
            <w:shd w:val="clear" w:color="auto" w:fill="auto"/>
          </w:tcPr>
          <w:p w14:paraId="0A8A1A98" w14:textId="77BBA733" w:rsidR="00F8113F" w:rsidRPr="00160593" w:rsidRDefault="00F8113F" w:rsidP="00535847">
            <w:pPr>
              <w:numPr>
                <w:ilvl w:val="0"/>
                <w:numId w:val="19"/>
              </w:numPr>
              <w:tabs>
                <w:tab w:val="left" w:pos="1845"/>
              </w:tabs>
              <w:ind w:left="284" w:hanging="284"/>
              <w:contextualSpacing/>
              <w:rPr>
                <w:rFonts w:cs="Arial"/>
                <w:sz w:val="18"/>
                <w:szCs w:val="20"/>
              </w:rPr>
            </w:pPr>
            <w:r w:rsidRPr="00160593">
              <w:rPr>
                <w:rFonts w:cs="Arial"/>
                <w:sz w:val="18"/>
                <w:szCs w:val="20"/>
              </w:rPr>
              <w:t xml:space="preserve">Reading </w:t>
            </w:r>
            <w:r w:rsidR="006A2AD4">
              <w:rPr>
                <w:rFonts w:cs="Arial"/>
                <w:sz w:val="18"/>
                <w:szCs w:val="20"/>
              </w:rPr>
              <w:t xml:space="preserve">– guided </w:t>
            </w:r>
            <w:r w:rsidR="00284E26" w:rsidRPr="00160593">
              <w:rPr>
                <w:rFonts w:cs="Arial"/>
                <w:sz w:val="18"/>
                <w:szCs w:val="20"/>
              </w:rPr>
              <w:t xml:space="preserve">comprehension </w:t>
            </w:r>
            <w:r w:rsidRPr="00160593">
              <w:rPr>
                <w:rFonts w:cs="Arial"/>
                <w:sz w:val="18"/>
                <w:szCs w:val="20"/>
              </w:rPr>
              <w:t xml:space="preserve">intervention timetabled for </w:t>
            </w:r>
            <w:r w:rsidR="00284E26" w:rsidRPr="00160593">
              <w:rPr>
                <w:rFonts w:cs="Arial"/>
                <w:sz w:val="18"/>
                <w:szCs w:val="20"/>
              </w:rPr>
              <w:t xml:space="preserve">target and </w:t>
            </w:r>
            <w:r w:rsidRPr="00160593">
              <w:rPr>
                <w:rFonts w:cs="Arial"/>
                <w:sz w:val="18"/>
                <w:szCs w:val="20"/>
              </w:rPr>
              <w:t>pupil premium children.</w:t>
            </w:r>
          </w:p>
          <w:p w14:paraId="6F2AFF20" w14:textId="77777777" w:rsidR="00F8113F" w:rsidRPr="00160593" w:rsidRDefault="00F8113F" w:rsidP="00F8113F">
            <w:pPr>
              <w:tabs>
                <w:tab w:val="left" w:pos="1845"/>
              </w:tabs>
              <w:rPr>
                <w:rFonts w:cs="Arial"/>
                <w:b/>
                <w:sz w:val="18"/>
                <w:szCs w:val="20"/>
                <w:u w:val="single"/>
              </w:rPr>
            </w:pPr>
          </w:p>
          <w:p w14:paraId="7AEEBE95" w14:textId="677DE728" w:rsidR="00F8113F" w:rsidRPr="00160593" w:rsidRDefault="00F8113F" w:rsidP="004869F9">
            <w:pPr>
              <w:tabs>
                <w:tab w:val="left" w:pos="1845"/>
              </w:tabs>
              <w:rPr>
                <w:rFonts w:cs="Arial"/>
                <w:b/>
                <w:sz w:val="18"/>
                <w:szCs w:val="20"/>
              </w:rPr>
            </w:pPr>
            <w:r w:rsidRPr="00160593">
              <w:rPr>
                <w:rFonts w:cs="Arial"/>
                <w:b/>
                <w:sz w:val="18"/>
                <w:szCs w:val="20"/>
                <w:u w:val="single"/>
              </w:rPr>
              <w:t>IMPACT</w:t>
            </w:r>
            <w:r w:rsidRPr="00160593">
              <w:rPr>
                <w:rFonts w:cs="Arial"/>
                <w:b/>
                <w:sz w:val="18"/>
                <w:szCs w:val="20"/>
              </w:rPr>
              <w:t xml:space="preserve">: Targeted </w:t>
            </w:r>
            <w:r w:rsidR="00284E26" w:rsidRPr="00160593">
              <w:rPr>
                <w:rFonts w:cs="Arial"/>
                <w:b/>
                <w:sz w:val="18"/>
                <w:szCs w:val="20"/>
              </w:rPr>
              <w:t xml:space="preserve">and </w:t>
            </w:r>
            <w:r w:rsidRPr="00160593">
              <w:rPr>
                <w:rFonts w:cs="Arial"/>
                <w:b/>
                <w:sz w:val="18"/>
                <w:szCs w:val="20"/>
              </w:rPr>
              <w:t>Pupil Premium children read more regularly in school</w:t>
            </w:r>
          </w:p>
        </w:tc>
        <w:tc>
          <w:tcPr>
            <w:tcW w:w="1842" w:type="dxa"/>
            <w:gridSpan w:val="2"/>
            <w:shd w:val="clear" w:color="auto" w:fill="auto"/>
          </w:tcPr>
          <w:p w14:paraId="34124A13" w14:textId="3336B4DA" w:rsidR="00F8113F" w:rsidRPr="009206B3" w:rsidRDefault="00B827D7" w:rsidP="004869F9">
            <w:pPr>
              <w:tabs>
                <w:tab w:val="left" w:pos="1845"/>
              </w:tabs>
              <w:rPr>
                <w:rFonts w:cs="Arial"/>
                <w:sz w:val="18"/>
                <w:szCs w:val="18"/>
              </w:rPr>
            </w:pPr>
            <w:r>
              <w:rPr>
                <w:rFonts w:cs="Arial"/>
                <w:sz w:val="18"/>
                <w:szCs w:val="18"/>
              </w:rPr>
              <w:t>Phase leaders</w:t>
            </w:r>
          </w:p>
        </w:tc>
        <w:tc>
          <w:tcPr>
            <w:tcW w:w="1843" w:type="dxa"/>
            <w:gridSpan w:val="2"/>
            <w:shd w:val="clear" w:color="auto" w:fill="auto"/>
          </w:tcPr>
          <w:p w14:paraId="3CB07CC4" w14:textId="152CF627" w:rsidR="00F8113F" w:rsidRPr="009206B3" w:rsidRDefault="00B827D7" w:rsidP="004869F9">
            <w:pPr>
              <w:rPr>
                <w:rFonts w:cs="Arial"/>
                <w:sz w:val="18"/>
                <w:szCs w:val="18"/>
              </w:rPr>
            </w:pPr>
            <w:r>
              <w:rPr>
                <w:rFonts w:cs="Arial"/>
                <w:sz w:val="18"/>
                <w:szCs w:val="18"/>
              </w:rPr>
              <w:t>26/9/16</w:t>
            </w:r>
            <w:r w:rsidR="00103C48">
              <w:rPr>
                <w:rFonts w:cs="Arial"/>
                <w:sz w:val="18"/>
                <w:szCs w:val="18"/>
              </w:rPr>
              <w:t xml:space="preserve"> reviewed half termly</w:t>
            </w:r>
          </w:p>
        </w:tc>
        <w:tc>
          <w:tcPr>
            <w:tcW w:w="1701" w:type="dxa"/>
            <w:gridSpan w:val="2"/>
            <w:shd w:val="clear" w:color="auto" w:fill="auto"/>
          </w:tcPr>
          <w:p w14:paraId="59AF3814" w14:textId="1DC01763" w:rsidR="00F8113F" w:rsidRPr="009206B3" w:rsidRDefault="00B827D7" w:rsidP="004869F9">
            <w:pPr>
              <w:rPr>
                <w:rFonts w:cs="Arial"/>
                <w:sz w:val="18"/>
                <w:szCs w:val="18"/>
              </w:rPr>
            </w:pPr>
            <w:r>
              <w:rPr>
                <w:rFonts w:cs="Arial"/>
                <w:sz w:val="18"/>
                <w:szCs w:val="18"/>
              </w:rPr>
              <w:t>N/A</w:t>
            </w:r>
          </w:p>
        </w:tc>
        <w:tc>
          <w:tcPr>
            <w:tcW w:w="2019" w:type="dxa"/>
            <w:shd w:val="clear" w:color="auto" w:fill="auto"/>
          </w:tcPr>
          <w:p w14:paraId="32073F0B" w14:textId="77777777" w:rsidR="00F8113F" w:rsidRPr="009206B3" w:rsidRDefault="00F8113F" w:rsidP="004869F9">
            <w:pPr>
              <w:tabs>
                <w:tab w:val="left" w:pos="1845"/>
              </w:tabs>
              <w:rPr>
                <w:rFonts w:cs="Arial"/>
                <w:sz w:val="18"/>
                <w:szCs w:val="18"/>
              </w:rPr>
            </w:pPr>
          </w:p>
        </w:tc>
      </w:tr>
      <w:tr w:rsidR="00F8113F" w:rsidRPr="00D56B0D" w14:paraId="541C1A03" w14:textId="77777777" w:rsidTr="009206B3">
        <w:trPr>
          <w:trHeight w:val="274"/>
        </w:trPr>
        <w:tc>
          <w:tcPr>
            <w:tcW w:w="6771" w:type="dxa"/>
            <w:gridSpan w:val="7"/>
            <w:shd w:val="clear" w:color="auto" w:fill="auto"/>
          </w:tcPr>
          <w:p w14:paraId="59BF8FBC" w14:textId="53B1601E" w:rsidR="00F8113F" w:rsidRPr="00160593" w:rsidRDefault="00F8113F" w:rsidP="00F8113F">
            <w:pPr>
              <w:tabs>
                <w:tab w:val="left" w:pos="1845"/>
              </w:tabs>
              <w:rPr>
                <w:rFonts w:cs="Arial"/>
                <w:b/>
                <w:sz w:val="18"/>
                <w:szCs w:val="20"/>
                <w:u w:val="single"/>
              </w:rPr>
            </w:pPr>
            <w:r w:rsidRPr="00160593">
              <w:rPr>
                <w:rFonts w:cs="Arial"/>
                <w:b/>
                <w:sz w:val="18"/>
                <w:szCs w:val="20"/>
                <w:u w:val="single"/>
              </w:rPr>
              <w:t>Reading - Engagement</w:t>
            </w:r>
          </w:p>
          <w:p w14:paraId="24F9FCF6" w14:textId="02C7099E" w:rsidR="00F8113F" w:rsidRPr="00160593" w:rsidRDefault="00284E26" w:rsidP="00535847">
            <w:pPr>
              <w:numPr>
                <w:ilvl w:val="0"/>
                <w:numId w:val="20"/>
              </w:numPr>
              <w:tabs>
                <w:tab w:val="left" w:pos="1845"/>
              </w:tabs>
              <w:ind w:left="284" w:hanging="284"/>
              <w:contextualSpacing/>
              <w:rPr>
                <w:rFonts w:cs="Arial"/>
                <w:b/>
                <w:sz w:val="18"/>
                <w:szCs w:val="20"/>
                <w:u w:val="single"/>
              </w:rPr>
            </w:pPr>
            <w:r w:rsidRPr="00160593">
              <w:rPr>
                <w:rFonts w:cs="Arial"/>
                <w:sz w:val="18"/>
                <w:szCs w:val="20"/>
              </w:rPr>
              <w:t xml:space="preserve">World Book day – Launch </w:t>
            </w:r>
            <w:r w:rsidR="009375BF" w:rsidRPr="00160593">
              <w:rPr>
                <w:rFonts w:cs="Arial"/>
                <w:sz w:val="18"/>
                <w:szCs w:val="20"/>
              </w:rPr>
              <w:t>20 Reading book Challenge</w:t>
            </w:r>
          </w:p>
          <w:p w14:paraId="36493D73" w14:textId="77777777" w:rsidR="009375BF" w:rsidRPr="00160593" w:rsidRDefault="009375BF" w:rsidP="00535847">
            <w:pPr>
              <w:numPr>
                <w:ilvl w:val="0"/>
                <w:numId w:val="20"/>
              </w:numPr>
              <w:tabs>
                <w:tab w:val="left" w:pos="1845"/>
              </w:tabs>
              <w:ind w:left="284" w:hanging="284"/>
              <w:contextualSpacing/>
              <w:rPr>
                <w:rFonts w:cs="Arial"/>
                <w:b/>
                <w:sz w:val="18"/>
                <w:szCs w:val="20"/>
                <w:u w:val="single"/>
              </w:rPr>
            </w:pPr>
            <w:r w:rsidRPr="00160593">
              <w:rPr>
                <w:rFonts w:cs="Arial"/>
                <w:sz w:val="18"/>
                <w:szCs w:val="20"/>
              </w:rPr>
              <w:t>Reading Bench competition</w:t>
            </w:r>
          </w:p>
          <w:p w14:paraId="32C72D3C" w14:textId="77777777" w:rsidR="009375BF" w:rsidRPr="00160593" w:rsidRDefault="009375BF" w:rsidP="00535847">
            <w:pPr>
              <w:numPr>
                <w:ilvl w:val="0"/>
                <w:numId w:val="20"/>
              </w:numPr>
              <w:tabs>
                <w:tab w:val="left" w:pos="1845"/>
              </w:tabs>
              <w:ind w:left="284" w:hanging="284"/>
              <w:contextualSpacing/>
              <w:rPr>
                <w:rFonts w:cs="Arial"/>
                <w:b/>
                <w:sz w:val="18"/>
                <w:szCs w:val="20"/>
                <w:u w:val="single"/>
              </w:rPr>
            </w:pPr>
            <w:r w:rsidRPr="00160593">
              <w:rPr>
                <w:rFonts w:cs="Arial"/>
                <w:sz w:val="18"/>
                <w:szCs w:val="20"/>
              </w:rPr>
              <w:t>Reading miles events</w:t>
            </w:r>
          </w:p>
          <w:p w14:paraId="2B91664C" w14:textId="6DAC348D" w:rsidR="009375BF" w:rsidRPr="00160593" w:rsidRDefault="009375BF" w:rsidP="00535847">
            <w:pPr>
              <w:numPr>
                <w:ilvl w:val="0"/>
                <w:numId w:val="20"/>
              </w:numPr>
              <w:tabs>
                <w:tab w:val="left" w:pos="1845"/>
              </w:tabs>
              <w:ind w:left="284" w:hanging="284"/>
              <w:contextualSpacing/>
              <w:rPr>
                <w:rFonts w:cs="Arial"/>
                <w:b/>
                <w:sz w:val="18"/>
                <w:szCs w:val="20"/>
                <w:u w:val="single"/>
              </w:rPr>
            </w:pPr>
            <w:r w:rsidRPr="00160593">
              <w:rPr>
                <w:rFonts w:cs="Arial"/>
                <w:sz w:val="18"/>
                <w:szCs w:val="20"/>
              </w:rPr>
              <w:t xml:space="preserve">Regular D.E.A.R (Drop Everything And Read) events </w:t>
            </w:r>
          </w:p>
          <w:p w14:paraId="112BADA5" w14:textId="77777777" w:rsidR="009375BF" w:rsidRPr="00160593" w:rsidRDefault="00F8113F" w:rsidP="00535847">
            <w:pPr>
              <w:numPr>
                <w:ilvl w:val="0"/>
                <w:numId w:val="20"/>
              </w:numPr>
              <w:tabs>
                <w:tab w:val="left" w:pos="1845"/>
              </w:tabs>
              <w:ind w:left="284" w:hanging="284"/>
              <w:contextualSpacing/>
              <w:rPr>
                <w:rFonts w:cs="Arial"/>
                <w:b/>
                <w:sz w:val="18"/>
                <w:szCs w:val="20"/>
                <w:u w:val="single"/>
              </w:rPr>
            </w:pPr>
            <w:r w:rsidRPr="00160593">
              <w:rPr>
                <w:rFonts w:cs="Arial"/>
                <w:sz w:val="18"/>
                <w:szCs w:val="20"/>
              </w:rPr>
              <w:t xml:space="preserve">Visits planned for children to visit </w:t>
            </w:r>
            <w:proofErr w:type="spellStart"/>
            <w:r w:rsidR="009375BF" w:rsidRPr="00160593">
              <w:rPr>
                <w:rFonts w:cs="Arial"/>
                <w:sz w:val="18"/>
                <w:szCs w:val="20"/>
              </w:rPr>
              <w:t>Chorlton</w:t>
            </w:r>
            <w:proofErr w:type="spellEnd"/>
            <w:r w:rsidRPr="00160593">
              <w:rPr>
                <w:rFonts w:cs="Arial"/>
                <w:sz w:val="18"/>
                <w:szCs w:val="20"/>
              </w:rPr>
              <w:t xml:space="preserve"> Library</w:t>
            </w:r>
            <w:r w:rsidR="009375BF" w:rsidRPr="00160593">
              <w:rPr>
                <w:rFonts w:cs="Arial"/>
                <w:sz w:val="18"/>
                <w:szCs w:val="20"/>
              </w:rPr>
              <w:t xml:space="preserve"> to meet authors</w:t>
            </w:r>
          </w:p>
          <w:p w14:paraId="6B7B9920" w14:textId="5C931223" w:rsidR="009375BF" w:rsidRPr="00160593" w:rsidRDefault="00F8113F" w:rsidP="00535847">
            <w:pPr>
              <w:numPr>
                <w:ilvl w:val="0"/>
                <w:numId w:val="20"/>
              </w:numPr>
              <w:tabs>
                <w:tab w:val="left" w:pos="1845"/>
              </w:tabs>
              <w:ind w:left="284" w:hanging="284"/>
              <w:contextualSpacing/>
              <w:rPr>
                <w:rFonts w:cs="Arial"/>
                <w:b/>
                <w:sz w:val="18"/>
                <w:szCs w:val="20"/>
                <w:u w:val="single"/>
              </w:rPr>
            </w:pPr>
            <w:r w:rsidRPr="00160593">
              <w:rPr>
                <w:rFonts w:cs="Arial"/>
                <w:sz w:val="18"/>
                <w:szCs w:val="20"/>
              </w:rPr>
              <w:t xml:space="preserve">Purchase new books for </w:t>
            </w:r>
            <w:r w:rsidR="009375BF" w:rsidRPr="00160593">
              <w:rPr>
                <w:rFonts w:cs="Arial"/>
                <w:sz w:val="18"/>
                <w:szCs w:val="20"/>
              </w:rPr>
              <w:t>Reading Book challenge</w:t>
            </w:r>
            <w:r w:rsidR="009375BF" w:rsidRPr="00160593">
              <w:rPr>
                <w:rFonts w:cs="Arial"/>
                <w:b/>
                <w:sz w:val="18"/>
                <w:szCs w:val="20"/>
                <w:u w:val="single"/>
              </w:rPr>
              <w:t xml:space="preserve"> </w:t>
            </w:r>
          </w:p>
          <w:p w14:paraId="5FE5156A" w14:textId="77777777" w:rsidR="009375BF" w:rsidRPr="00160593" w:rsidRDefault="009375BF" w:rsidP="009375BF">
            <w:pPr>
              <w:tabs>
                <w:tab w:val="left" w:pos="1845"/>
              </w:tabs>
              <w:rPr>
                <w:rFonts w:cs="Arial"/>
                <w:b/>
                <w:sz w:val="18"/>
                <w:szCs w:val="20"/>
                <w:u w:val="single"/>
              </w:rPr>
            </w:pPr>
          </w:p>
          <w:p w14:paraId="16922D52" w14:textId="56C13C2F" w:rsidR="00F8113F" w:rsidRPr="009375BF" w:rsidRDefault="009375BF" w:rsidP="009375BF">
            <w:pPr>
              <w:tabs>
                <w:tab w:val="left" w:pos="1845"/>
              </w:tabs>
              <w:rPr>
                <w:rFonts w:cs="Arial"/>
                <w:b/>
                <w:sz w:val="20"/>
                <w:szCs w:val="20"/>
                <w:u w:val="single"/>
              </w:rPr>
            </w:pPr>
            <w:r w:rsidRPr="00160593">
              <w:rPr>
                <w:rFonts w:cs="Arial"/>
                <w:b/>
                <w:sz w:val="18"/>
                <w:szCs w:val="20"/>
                <w:u w:val="single"/>
              </w:rPr>
              <w:t>IMPACT: More children are reading for pleasure</w:t>
            </w:r>
          </w:p>
        </w:tc>
        <w:tc>
          <w:tcPr>
            <w:tcW w:w="1842" w:type="dxa"/>
            <w:gridSpan w:val="2"/>
            <w:shd w:val="clear" w:color="auto" w:fill="auto"/>
          </w:tcPr>
          <w:p w14:paraId="649442EE" w14:textId="77777777" w:rsidR="00F8113F" w:rsidRDefault="00B827D7" w:rsidP="004869F9">
            <w:pPr>
              <w:tabs>
                <w:tab w:val="left" w:pos="1845"/>
              </w:tabs>
              <w:rPr>
                <w:rFonts w:cs="Arial"/>
                <w:sz w:val="18"/>
                <w:szCs w:val="18"/>
              </w:rPr>
            </w:pPr>
            <w:r>
              <w:rPr>
                <w:rFonts w:cs="Arial"/>
                <w:sz w:val="18"/>
                <w:szCs w:val="18"/>
              </w:rPr>
              <w:t>SG</w:t>
            </w:r>
          </w:p>
          <w:p w14:paraId="00E164CE" w14:textId="5E1577BE" w:rsidR="00B827D7" w:rsidRPr="009206B3" w:rsidRDefault="00B827D7" w:rsidP="004869F9">
            <w:pPr>
              <w:tabs>
                <w:tab w:val="left" w:pos="1845"/>
              </w:tabs>
              <w:rPr>
                <w:rFonts w:cs="Arial"/>
                <w:sz w:val="18"/>
                <w:szCs w:val="18"/>
              </w:rPr>
            </w:pPr>
            <w:r>
              <w:rPr>
                <w:rFonts w:cs="Arial"/>
                <w:sz w:val="18"/>
                <w:szCs w:val="18"/>
              </w:rPr>
              <w:t>SM</w:t>
            </w:r>
          </w:p>
        </w:tc>
        <w:tc>
          <w:tcPr>
            <w:tcW w:w="1843" w:type="dxa"/>
            <w:gridSpan w:val="2"/>
            <w:shd w:val="clear" w:color="auto" w:fill="auto"/>
          </w:tcPr>
          <w:p w14:paraId="789F94E7" w14:textId="77777777" w:rsidR="00B827D7" w:rsidRDefault="00B827D7" w:rsidP="004869F9">
            <w:pPr>
              <w:rPr>
                <w:rFonts w:cs="Arial"/>
                <w:sz w:val="18"/>
                <w:szCs w:val="18"/>
              </w:rPr>
            </w:pPr>
          </w:p>
          <w:p w14:paraId="1D205CCE" w14:textId="77777777" w:rsidR="00F8113F" w:rsidRDefault="00B827D7" w:rsidP="004869F9">
            <w:pPr>
              <w:rPr>
                <w:rFonts w:cs="Arial"/>
                <w:sz w:val="18"/>
                <w:szCs w:val="18"/>
              </w:rPr>
            </w:pPr>
            <w:r>
              <w:rPr>
                <w:rFonts w:cs="Arial"/>
                <w:sz w:val="18"/>
                <w:szCs w:val="18"/>
              </w:rPr>
              <w:t>3/3/17</w:t>
            </w:r>
          </w:p>
          <w:p w14:paraId="61E4E749" w14:textId="74A7D520" w:rsidR="00B827D7" w:rsidRPr="009206B3" w:rsidRDefault="00B827D7" w:rsidP="004869F9">
            <w:pPr>
              <w:rPr>
                <w:rFonts w:cs="Arial"/>
                <w:sz w:val="18"/>
                <w:szCs w:val="18"/>
              </w:rPr>
            </w:pPr>
            <w:r>
              <w:rPr>
                <w:rFonts w:cs="Arial"/>
                <w:sz w:val="18"/>
                <w:szCs w:val="18"/>
              </w:rPr>
              <w:t>3/3/17 – 19/7/17</w:t>
            </w:r>
          </w:p>
        </w:tc>
        <w:tc>
          <w:tcPr>
            <w:tcW w:w="1701" w:type="dxa"/>
            <w:gridSpan w:val="2"/>
            <w:shd w:val="clear" w:color="auto" w:fill="auto"/>
          </w:tcPr>
          <w:p w14:paraId="2589BB0E" w14:textId="77777777" w:rsidR="00F8113F" w:rsidRPr="009206B3" w:rsidRDefault="00F8113F" w:rsidP="004869F9">
            <w:pPr>
              <w:rPr>
                <w:rFonts w:cs="Arial"/>
                <w:sz w:val="18"/>
                <w:szCs w:val="18"/>
              </w:rPr>
            </w:pPr>
          </w:p>
        </w:tc>
        <w:tc>
          <w:tcPr>
            <w:tcW w:w="2019" w:type="dxa"/>
            <w:shd w:val="clear" w:color="auto" w:fill="auto"/>
          </w:tcPr>
          <w:p w14:paraId="3F026C16" w14:textId="3C252CDC" w:rsidR="00B827D7" w:rsidRDefault="00B827D7" w:rsidP="004869F9">
            <w:pPr>
              <w:tabs>
                <w:tab w:val="left" w:pos="1845"/>
              </w:tabs>
              <w:rPr>
                <w:rFonts w:cs="Arial"/>
                <w:sz w:val="18"/>
                <w:szCs w:val="18"/>
              </w:rPr>
            </w:pPr>
            <w:r>
              <w:rPr>
                <w:rFonts w:cs="Arial"/>
                <w:sz w:val="18"/>
                <w:szCs w:val="18"/>
              </w:rPr>
              <w:t>Purchasing books for the 20 Book reading challenge in each cohort</w:t>
            </w:r>
          </w:p>
          <w:p w14:paraId="78EBEA77" w14:textId="2619946B" w:rsidR="00B827D7" w:rsidRPr="00383C1E" w:rsidRDefault="00383C1E" w:rsidP="004869F9">
            <w:pPr>
              <w:tabs>
                <w:tab w:val="left" w:pos="1845"/>
              </w:tabs>
              <w:rPr>
                <w:rFonts w:cs="Arial"/>
                <w:b/>
                <w:sz w:val="18"/>
                <w:szCs w:val="18"/>
              </w:rPr>
            </w:pPr>
            <w:r w:rsidRPr="00383C1E">
              <w:rPr>
                <w:rFonts w:cs="Arial"/>
                <w:b/>
                <w:sz w:val="18"/>
                <w:szCs w:val="18"/>
              </w:rPr>
              <w:t>£1001.63</w:t>
            </w:r>
          </w:p>
          <w:p w14:paraId="2FD9DDBB" w14:textId="7207D9C6" w:rsidR="00103C48" w:rsidRPr="009206B3" w:rsidRDefault="00383C1E" w:rsidP="004869F9">
            <w:pPr>
              <w:tabs>
                <w:tab w:val="left" w:pos="1845"/>
              </w:tabs>
              <w:rPr>
                <w:rFonts w:cs="Arial"/>
                <w:sz w:val="18"/>
                <w:szCs w:val="18"/>
              </w:rPr>
            </w:pPr>
            <w:r>
              <w:rPr>
                <w:rFonts w:cs="Arial"/>
                <w:sz w:val="18"/>
                <w:szCs w:val="18"/>
              </w:rPr>
              <w:t xml:space="preserve">Read Manchester </w:t>
            </w:r>
            <w:r w:rsidR="00103C48" w:rsidRPr="00383C1E">
              <w:rPr>
                <w:rFonts w:cs="Arial"/>
                <w:sz w:val="18"/>
                <w:szCs w:val="18"/>
              </w:rPr>
              <w:t xml:space="preserve">Book bench </w:t>
            </w:r>
            <w:r>
              <w:rPr>
                <w:rFonts w:cs="Arial"/>
                <w:sz w:val="18"/>
                <w:szCs w:val="18"/>
              </w:rPr>
              <w:t xml:space="preserve">project </w:t>
            </w:r>
            <w:r w:rsidR="00103C48" w:rsidRPr="00383C1E">
              <w:rPr>
                <w:rFonts w:cs="Arial"/>
                <w:b/>
                <w:sz w:val="18"/>
                <w:szCs w:val="18"/>
              </w:rPr>
              <w:t>£1500</w:t>
            </w:r>
          </w:p>
        </w:tc>
      </w:tr>
      <w:tr w:rsidR="00F8113F" w:rsidRPr="00D56B0D" w14:paraId="30647AAB" w14:textId="77777777" w:rsidTr="004869F9">
        <w:tc>
          <w:tcPr>
            <w:tcW w:w="14176" w:type="dxa"/>
            <w:gridSpan w:val="14"/>
            <w:shd w:val="clear" w:color="auto" w:fill="auto"/>
          </w:tcPr>
          <w:p w14:paraId="591FB4B5" w14:textId="7E488425" w:rsidR="00F8113F" w:rsidRPr="00D56B0D" w:rsidRDefault="00F8113F" w:rsidP="004869F9">
            <w:pPr>
              <w:tabs>
                <w:tab w:val="left" w:pos="1845"/>
              </w:tabs>
              <w:jc w:val="center"/>
              <w:rPr>
                <w:rFonts w:cs="Arial"/>
                <w:b/>
                <w:sz w:val="24"/>
              </w:rPr>
            </w:pPr>
            <w:r w:rsidRPr="00D56B0D">
              <w:rPr>
                <w:rFonts w:cs="Arial"/>
                <w:b/>
                <w:sz w:val="24"/>
              </w:rPr>
              <w:t>Monitoring</w:t>
            </w:r>
          </w:p>
        </w:tc>
      </w:tr>
      <w:tr w:rsidR="00F8113F" w:rsidRPr="00D56B0D" w14:paraId="211642EE" w14:textId="77777777" w:rsidTr="004869F9">
        <w:tc>
          <w:tcPr>
            <w:tcW w:w="2198" w:type="dxa"/>
            <w:shd w:val="clear" w:color="auto" w:fill="auto"/>
          </w:tcPr>
          <w:p w14:paraId="19C2AFB7" w14:textId="77777777" w:rsidR="00F8113F" w:rsidRPr="00D56B0D" w:rsidRDefault="00F8113F" w:rsidP="004869F9">
            <w:pPr>
              <w:rPr>
                <w:rFonts w:cs="Arial"/>
                <w:b/>
                <w:sz w:val="20"/>
              </w:rPr>
            </w:pPr>
            <w:r w:rsidRPr="00D56B0D">
              <w:rPr>
                <w:rFonts w:cs="Arial"/>
                <w:b/>
                <w:sz w:val="20"/>
              </w:rPr>
              <w:t>Who</w:t>
            </w:r>
          </w:p>
        </w:tc>
        <w:tc>
          <w:tcPr>
            <w:tcW w:w="2120" w:type="dxa"/>
            <w:gridSpan w:val="2"/>
            <w:shd w:val="clear" w:color="auto" w:fill="auto"/>
          </w:tcPr>
          <w:p w14:paraId="5CDBBECB" w14:textId="77777777" w:rsidR="00F8113F" w:rsidRPr="00D56B0D" w:rsidRDefault="00F8113F" w:rsidP="004869F9">
            <w:pPr>
              <w:rPr>
                <w:rFonts w:cs="Arial"/>
                <w:b/>
                <w:sz w:val="20"/>
              </w:rPr>
            </w:pPr>
            <w:r w:rsidRPr="00D56B0D">
              <w:rPr>
                <w:rFonts w:cs="Arial"/>
                <w:b/>
                <w:sz w:val="20"/>
              </w:rPr>
              <w:t>What</w:t>
            </w:r>
          </w:p>
        </w:tc>
        <w:tc>
          <w:tcPr>
            <w:tcW w:w="2217" w:type="dxa"/>
            <w:gridSpan w:val="3"/>
            <w:shd w:val="clear" w:color="auto" w:fill="auto"/>
          </w:tcPr>
          <w:p w14:paraId="75335E3D" w14:textId="77777777" w:rsidR="00F8113F" w:rsidRPr="00D56B0D" w:rsidRDefault="00F8113F" w:rsidP="004869F9">
            <w:pPr>
              <w:rPr>
                <w:rFonts w:cs="Arial"/>
                <w:b/>
                <w:sz w:val="20"/>
              </w:rPr>
            </w:pPr>
            <w:r w:rsidRPr="00D56B0D">
              <w:rPr>
                <w:rFonts w:cs="Arial"/>
                <w:b/>
                <w:sz w:val="20"/>
              </w:rPr>
              <w:t>Where</w:t>
            </w:r>
          </w:p>
        </w:tc>
        <w:tc>
          <w:tcPr>
            <w:tcW w:w="2682" w:type="dxa"/>
            <w:gridSpan w:val="4"/>
            <w:shd w:val="clear" w:color="auto" w:fill="auto"/>
          </w:tcPr>
          <w:p w14:paraId="4EB34AF6" w14:textId="77777777" w:rsidR="00F8113F" w:rsidRPr="00D56B0D" w:rsidRDefault="00F8113F" w:rsidP="004869F9">
            <w:pPr>
              <w:rPr>
                <w:rFonts w:cs="Arial"/>
                <w:b/>
                <w:sz w:val="20"/>
              </w:rPr>
            </w:pPr>
            <w:r w:rsidRPr="00D56B0D">
              <w:rPr>
                <w:rFonts w:cs="Arial"/>
                <w:b/>
                <w:sz w:val="20"/>
              </w:rPr>
              <w:t>When</w:t>
            </w:r>
          </w:p>
        </w:tc>
        <w:tc>
          <w:tcPr>
            <w:tcW w:w="2275" w:type="dxa"/>
            <w:gridSpan w:val="2"/>
            <w:shd w:val="clear" w:color="auto" w:fill="auto"/>
          </w:tcPr>
          <w:p w14:paraId="4F4FA27F" w14:textId="77777777" w:rsidR="00F8113F" w:rsidRPr="00D56B0D" w:rsidRDefault="00F8113F" w:rsidP="004869F9">
            <w:pPr>
              <w:rPr>
                <w:rFonts w:cs="Arial"/>
                <w:b/>
                <w:sz w:val="20"/>
              </w:rPr>
            </w:pPr>
            <w:r w:rsidRPr="00D56B0D">
              <w:rPr>
                <w:rFonts w:cs="Arial"/>
                <w:b/>
                <w:sz w:val="20"/>
              </w:rPr>
              <w:t>How</w:t>
            </w:r>
          </w:p>
        </w:tc>
        <w:tc>
          <w:tcPr>
            <w:tcW w:w="2684" w:type="dxa"/>
            <w:gridSpan w:val="2"/>
            <w:shd w:val="clear" w:color="auto" w:fill="auto"/>
          </w:tcPr>
          <w:p w14:paraId="3D19C7E4" w14:textId="77777777" w:rsidR="00F8113F" w:rsidRPr="00D56B0D" w:rsidRDefault="00F8113F" w:rsidP="004869F9">
            <w:pPr>
              <w:rPr>
                <w:rFonts w:cs="Arial"/>
                <w:b/>
                <w:sz w:val="20"/>
              </w:rPr>
            </w:pPr>
            <w:r w:rsidRPr="00D56B0D">
              <w:rPr>
                <w:rFonts w:cs="Arial"/>
                <w:b/>
                <w:sz w:val="20"/>
              </w:rPr>
              <w:t>External Validation</w:t>
            </w:r>
          </w:p>
        </w:tc>
      </w:tr>
      <w:tr w:rsidR="009375BF" w:rsidRPr="00160593" w14:paraId="5A127DE0" w14:textId="77777777" w:rsidTr="004869F9">
        <w:tc>
          <w:tcPr>
            <w:tcW w:w="2198" w:type="dxa"/>
            <w:shd w:val="clear" w:color="auto" w:fill="auto"/>
          </w:tcPr>
          <w:p w14:paraId="55BB2335" w14:textId="07429E32" w:rsidR="009375BF" w:rsidRPr="00160593" w:rsidRDefault="009375BF" w:rsidP="009375BF">
            <w:pPr>
              <w:tabs>
                <w:tab w:val="left" w:pos="1845"/>
              </w:tabs>
              <w:rPr>
                <w:rFonts w:cs="Arial"/>
                <w:sz w:val="18"/>
                <w:szCs w:val="18"/>
              </w:rPr>
            </w:pPr>
            <w:r w:rsidRPr="00160593">
              <w:rPr>
                <w:rFonts w:cs="Arial"/>
                <w:sz w:val="18"/>
                <w:szCs w:val="18"/>
              </w:rPr>
              <w:t>Sarah Turner</w:t>
            </w:r>
          </w:p>
          <w:p w14:paraId="4F795A32" w14:textId="342586B8" w:rsidR="009375BF" w:rsidRPr="00160593" w:rsidRDefault="009375BF" w:rsidP="009375BF">
            <w:pPr>
              <w:tabs>
                <w:tab w:val="left" w:pos="1845"/>
              </w:tabs>
              <w:rPr>
                <w:rFonts w:cs="Arial"/>
                <w:sz w:val="18"/>
                <w:szCs w:val="18"/>
              </w:rPr>
            </w:pPr>
            <w:r w:rsidRPr="00160593">
              <w:rPr>
                <w:rFonts w:cs="Arial"/>
                <w:sz w:val="18"/>
                <w:szCs w:val="18"/>
              </w:rPr>
              <w:t xml:space="preserve">Sarah Greenway </w:t>
            </w:r>
          </w:p>
          <w:p w14:paraId="7D862114" w14:textId="77777777" w:rsidR="009375BF" w:rsidRPr="00160593" w:rsidRDefault="009375BF" w:rsidP="009375BF">
            <w:pPr>
              <w:tabs>
                <w:tab w:val="left" w:pos="1845"/>
              </w:tabs>
              <w:rPr>
                <w:rFonts w:cs="Arial"/>
                <w:sz w:val="18"/>
                <w:szCs w:val="18"/>
              </w:rPr>
            </w:pPr>
          </w:p>
          <w:p w14:paraId="1DAFF235" w14:textId="77777777" w:rsidR="009375BF" w:rsidRPr="00160593" w:rsidRDefault="009375BF" w:rsidP="009375BF">
            <w:pPr>
              <w:tabs>
                <w:tab w:val="left" w:pos="1845"/>
              </w:tabs>
              <w:rPr>
                <w:rFonts w:cs="Arial"/>
                <w:sz w:val="18"/>
                <w:szCs w:val="18"/>
              </w:rPr>
            </w:pPr>
          </w:p>
          <w:p w14:paraId="6E127AC7" w14:textId="6EF1DB5C" w:rsidR="009375BF" w:rsidRPr="00160593" w:rsidRDefault="009375BF" w:rsidP="004869F9">
            <w:pPr>
              <w:tabs>
                <w:tab w:val="left" w:pos="1845"/>
              </w:tabs>
              <w:rPr>
                <w:rFonts w:cs="Arial"/>
                <w:i/>
                <w:sz w:val="18"/>
                <w:szCs w:val="18"/>
              </w:rPr>
            </w:pPr>
          </w:p>
        </w:tc>
        <w:tc>
          <w:tcPr>
            <w:tcW w:w="2120" w:type="dxa"/>
            <w:gridSpan w:val="2"/>
            <w:shd w:val="clear" w:color="auto" w:fill="auto"/>
          </w:tcPr>
          <w:p w14:paraId="01EB8B23" w14:textId="6F0F73C7" w:rsidR="009375BF" w:rsidRPr="00160593" w:rsidRDefault="009375BF" w:rsidP="009375BF">
            <w:pPr>
              <w:tabs>
                <w:tab w:val="left" w:pos="1845"/>
              </w:tabs>
              <w:rPr>
                <w:rFonts w:cs="Arial"/>
                <w:sz w:val="18"/>
                <w:szCs w:val="18"/>
              </w:rPr>
            </w:pPr>
            <w:r w:rsidRPr="00160593">
              <w:rPr>
                <w:rFonts w:cs="Arial"/>
                <w:sz w:val="18"/>
                <w:szCs w:val="18"/>
                <w:u w:val="single"/>
              </w:rPr>
              <w:t>Reading monitoring:</w:t>
            </w:r>
            <w:r w:rsidRPr="00160593">
              <w:rPr>
                <w:rFonts w:cs="Arial"/>
                <w:sz w:val="18"/>
                <w:szCs w:val="18"/>
              </w:rPr>
              <w:t xml:space="preserve"> Pupil voice monitoring reading records, reading activities, timetables</w:t>
            </w:r>
          </w:p>
          <w:p w14:paraId="444573D0" w14:textId="77777777" w:rsidR="009375BF" w:rsidRPr="00160593" w:rsidRDefault="009375BF" w:rsidP="009375BF">
            <w:pPr>
              <w:tabs>
                <w:tab w:val="left" w:pos="1845"/>
              </w:tabs>
              <w:rPr>
                <w:rFonts w:cs="Arial"/>
                <w:sz w:val="18"/>
                <w:szCs w:val="18"/>
              </w:rPr>
            </w:pPr>
          </w:p>
          <w:p w14:paraId="7A3B28F3" w14:textId="3ED9808B" w:rsidR="009375BF" w:rsidRPr="00160593" w:rsidRDefault="009375BF" w:rsidP="009375BF">
            <w:pPr>
              <w:tabs>
                <w:tab w:val="left" w:pos="1845"/>
              </w:tabs>
              <w:rPr>
                <w:rFonts w:cs="Arial"/>
                <w:sz w:val="18"/>
                <w:szCs w:val="18"/>
              </w:rPr>
            </w:pPr>
            <w:r w:rsidRPr="00160593">
              <w:rPr>
                <w:rFonts w:cs="Arial"/>
                <w:sz w:val="18"/>
                <w:szCs w:val="18"/>
                <w:u w:val="single"/>
              </w:rPr>
              <w:t>Planning G Reading monitoring:</w:t>
            </w:r>
            <w:r w:rsidRPr="00160593">
              <w:rPr>
                <w:rFonts w:cs="Arial"/>
                <w:sz w:val="18"/>
                <w:szCs w:val="18"/>
              </w:rPr>
              <w:t xml:space="preserve"> Reading sessions detailed as planned.</w:t>
            </w:r>
          </w:p>
          <w:p w14:paraId="4A9EDD0D" w14:textId="77777777" w:rsidR="009375BF" w:rsidRPr="00160593" w:rsidRDefault="009375BF" w:rsidP="009375BF">
            <w:pPr>
              <w:tabs>
                <w:tab w:val="left" w:pos="1845"/>
              </w:tabs>
              <w:rPr>
                <w:rFonts w:cs="Arial"/>
                <w:sz w:val="18"/>
                <w:szCs w:val="18"/>
              </w:rPr>
            </w:pPr>
          </w:p>
          <w:p w14:paraId="571DDFE7" w14:textId="77777777" w:rsidR="009375BF" w:rsidRPr="00160593" w:rsidRDefault="009375BF" w:rsidP="009375BF">
            <w:pPr>
              <w:tabs>
                <w:tab w:val="left" w:pos="1845"/>
              </w:tabs>
              <w:rPr>
                <w:rFonts w:cs="Arial"/>
                <w:sz w:val="18"/>
                <w:szCs w:val="18"/>
              </w:rPr>
            </w:pPr>
            <w:r w:rsidRPr="00160593">
              <w:rPr>
                <w:rFonts w:cs="Arial"/>
                <w:sz w:val="18"/>
                <w:szCs w:val="18"/>
              </w:rPr>
              <w:t>Data analysis</w:t>
            </w:r>
          </w:p>
          <w:p w14:paraId="302376C9" w14:textId="77777777" w:rsidR="009375BF" w:rsidRPr="00160593" w:rsidRDefault="009375BF" w:rsidP="009375BF">
            <w:pPr>
              <w:tabs>
                <w:tab w:val="left" w:pos="1845"/>
              </w:tabs>
              <w:rPr>
                <w:rFonts w:cs="Arial"/>
                <w:sz w:val="18"/>
                <w:szCs w:val="18"/>
              </w:rPr>
            </w:pPr>
          </w:p>
          <w:p w14:paraId="5B90DD00" w14:textId="77777777" w:rsidR="009375BF" w:rsidRPr="00160593" w:rsidRDefault="009375BF" w:rsidP="009375BF">
            <w:pPr>
              <w:tabs>
                <w:tab w:val="left" w:pos="1845"/>
              </w:tabs>
              <w:rPr>
                <w:rFonts w:cs="Arial"/>
                <w:sz w:val="18"/>
                <w:szCs w:val="18"/>
              </w:rPr>
            </w:pPr>
          </w:p>
          <w:p w14:paraId="55FD07B9" w14:textId="27B1451E" w:rsidR="009375BF" w:rsidRPr="00160593" w:rsidRDefault="009375BF" w:rsidP="004869F9">
            <w:pPr>
              <w:tabs>
                <w:tab w:val="left" w:pos="1845"/>
              </w:tabs>
              <w:rPr>
                <w:rFonts w:cs="Arial"/>
                <w:i/>
                <w:sz w:val="18"/>
                <w:szCs w:val="18"/>
              </w:rPr>
            </w:pPr>
          </w:p>
        </w:tc>
        <w:tc>
          <w:tcPr>
            <w:tcW w:w="2217" w:type="dxa"/>
            <w:gridSpan w:val="3"/>
            <w:shd w:val="clear" w:color="auto" w:fill="auto"/>
          </w:tcPr>
          <w:p w14:paraId="5F7B3CFD" w14:textId="642FD6BD" w:rsidR="009375BF" w:rsidRPr="00160593" w:rsidRDefault="009375BF" w:rsidP="009375BF">
            <w:pPr>
              <w:tabs>
                <w:tab w:val="left" w:pos="1845"/>
              </w:tabs>
              <w:rPr>
                <w:rFonts w:cs="Arial"/>
                <w:i/>
                <w:sz w:val="18"/>
                <w:szCs w:val="18"/>
              </w:rPr>
            </w:pPr>
            <w:r w:rsidRPr="00160593">
              <w:rPr>
                <w:rFonts w:cs="Arial"/>
                <w:i/>
                <w:sz w:val="18"/>
                <w:szCs w:val="18"/>
              </w:rPr>
              <w:t xml:space="preserve">Reading subject leader time </w:t>
            </w:r>
          </w:p>
          <w:p w14:paraId="15DF96A5" w14:textId="77777777" w:rsidR="009375BF" w:rsidRPr="00160593" w:rsidRDefault="009375BF" w:rsidP="009375BF">
            <w:pPr>
              <w:tabs>
                <w:tab w:val="left" w:pos="1845"/>
              </w:tabs>
              <w:rPr>
                <w:rFonts w:cs="Arial"/>
                <w:i/>
                <w:sz w:val="18"/>
                <w:szCs w:val="18"/>
              </w:rPr>
            </w:pPr>
          </w:p>
          <w:p w14:paraId="3DA2FE86" w14:textId="77777777" w:rsidR="009375BF" w:rsidRPr="00160593" w:rsidRDefault="009375BF" w:rsidP="009375BF">
            <w:pPr>
              <w:tabs>
                <w:tab w:val="left" w:pos="1845"/>
              </w:tabs>
              <w:rPr>
                <w:rFonts w:cs="Arial"/>
                <w:i/>
                <w:sz w:val="18"/>
                <w:szCs w:val="18"/>
              </w:rPr>
            </w:pPr>
            <w:r w:rsidRPr="00160593">
              <w:rPr>
                <w:rFonts w:cs="Arial"/>
                <w:i/>
                <w:sz w:val="18"/>
                <w:szCs w:val="18"/>
              </w:rPr>
              <w:t>Leadership meetings/leadership monitoring</w:t>
            </w:r>
          </w:p>
          <w:p w14:paraId="310B3891" w14:textId="77777777" w:rsidR="009375BF" w:rsidRPr="00160593" w:rsidRDefault="009375BF" w:rsidP="009375BF">
            <w:pPr>
              <w:tabs>
                <w:tab w:val="left" w:pos="1845"/>
              </w:tabs>
              <w:rPr>
                <w:rFonts w:cs="Arial"/>
                <w:i/>
                <w:sz w:val="18"/>
                <w:szCs w:val="18"/>
              </w:rPr>
            </w:pPr>
          </w:p>
          <w:p w14:paraId="1685DD02" w14:textId="77777777" w:rsidR="009375BF" w:rsidRPr="00160593" w:rsidRDefault="009375BF" w:rsidP="009375BF">
            <w:pPr>
              <w:tabs>
                <w:tab w:val="left" w:pos="1845"/>
              </w:tabs>
              <w:rPr>
                <w:rFonts w:cs="Arial"/>
                <w:i/>
                <w:sz w:val="18"/>
                <w:szCs w:val="18"/>
              </w:rPr>
            </w:pPr>
            <w:r w:rsidRPr="00160593">
              <w:rPr>
                <w:rFonts w:cs="Arial"/>
                <w:i/>
                <w:sz w:val="18"/>
                <w:szCs w:val="18"/>
              </w:rPr>
              <w:t>Pupil progress meetings</w:t>
            </w:r>
          </w:p>
          <w:p w14:paraId="287C5066" w14:textId="77777777" w:rsidR="009375BF" w:rsidRPr="00160593" w:rsidRDefault="009375BF" w:rsidP="009375BF">
            <w:pPr>
              <w:tabs>
                <w:tab w:val="left" w:pos="1845"/>
              </w:tabs>
              <w:rPr>
                <w:rFonts w:cs="Arial"/>
                <w:i/>
                <w:sz w:val="18"/>
                <w:szCs w:val="18"/>
              </w:rPr>
            </w:pPr>
          </w:p>
          <w:p w14:paraId="671E1F8B" w14:textId="0F9A2605" w:rsidR="009375BF" w:rsidRPr="00160593" w:rsidRDefault="009375BF" w:rsidP="004869F9">
            <w:pPr>
              <w:tabs>
                <w:tab w:val="left" w:pos="1845"/>
              </w:tabs>
              <w:rPr>
                <w:rFonts w:cs="Arial"/>
                <w:i/>
                <w:sz w:val="18"/>
                <w:szCs w:val="18"/>
              </w:rPr>
            </w:pPr>
          </w:p>
        </w:tc>
        <w:tc>
          <w:tcPr>
            <w:tcW w:w="2682" w:type="dxa"/>
            <w:gridSpan w:val="4"/>
            <w:shd w:val="clear" w:color="auto" w:fill="auto"/>
          </w:tcPr>
          <w:p w14:paraId="44251526" w14:textId="66EB9ED4" w:rsidR="009375BF" w:rsidRPr="00160593" w:rsidRDefault="00160593" w:rsidP="009375BF">
            <w:pPr>
              <w:tabs>
                <w:tab w:val="left" w:pos="1845"/>
              </w:tabs>
              <w:rPr>
                <w:rFonts w:cs="Arial"/>
                <w:i/>
                <w:sz w:val="18"/>
                <w:szCs w:val="18"/>
              </w:rPr>
            </w:pPr>
            <w:r w:rsidRPr="00160593">
              <w:rPr>
                <w:rFonts w:cs="Arial"/>
                <w:i/>
                <w:sz w:val="18"/>
                <w:szCs w:val="18"/>
              </w:rPr>
              <w:t>6</w:t>
            </w:r>
            <w:r w:rsidR="009375BF" w:rsidRPr="00160593">
              <w:rPr>
                <w:rFonts w:cs="Arial"/>
                <w:i/>
                <w:sz w:val="18"/>
                <w:szCs w:val="18"/>
              </w:rPr>
              <w:t xml:space="preserve">x½ days  for </w:t>
            </w:r>
            <w:r w:rsidRPr="00160593">
              <w:rPr>
                <w:rFonts w:cs="Arial"/>
                <w:i/>
                <w:sz w:val="18"/>
                <w:szCs w:val="18"/>
              </w:rPr>
              <w:t xml:space="preserve">Reading </w:t>
            </w:r>
            <w:r w:rsidR="009375BF" w:rsidRPr="00160593">
              <w:rPr>
                <w:rFonts w:cs="Arial"/>
                <w:i/>
                <w:sz w:val="18"/>
                <w:szCs w:val="18"/>
              </w:rPr>
              <w:t>leader – see monitoring calendar</w:t>
            </w:r>
          </w:p>
          <w:p w14:paraId="5DA92034" w14:textId="77777777" w:rsidR="009375BF" w:rsidRPr="00160593" w:rsidRDefault="009375BF" w:rsidP="009375BF">
            <w:pPr>
              <w:tabs>
                <w:tab w:val="left" w:pos="1845"/>
              </w:tabs>
              <w:rPr>
                <w:rFonts w:cs="Arial"/>
                <w:i/>
                <w:sz w:val="18"/>
                <w:szCs w:val="18"/>
              </w:rPr>
            </w:pPr>
          </w:p>
          <w:p w14:paraId="119E334B" w14:textId="58D7A727" w:rsidR="00160593" w:rsidRPr="00BC50C4" w:rsidRDefault="00160593" w:rsidP="00160593">
            <w:pPr>
              <w:tabs>
                <w:tab w:val="left" w:pos="1845"/>
              </w:tabs>
              <w:rPr>
                <w:rFonts w:cs="Arial"/>
                <w:i/>
                <w:sz w:val="18"/>
                <w:szCs w:val="20"/>
              </w:rPr>
            </w:pPr>
            <w:r w:rsidRPr="00BC50C4">
              <w:rPr>
                <w:rFonts w:cs="Arial"/>
                <w:i/>
                <w:sz w:val="18"/>
                <w:szCs w:val="20"/>
              </w:rPr>
              <w:t xml:space="preserve">Pupil progress meetings </w:t>
            </w:r>
            <w:r>
              <w:rPr>
                <w:rFonts w:cs="Arial"/>
                <w:i/>
                <w:sz w:val="18"/>
                <w:szCs w:val="20"/>
              </w:rPr>
              <w:t>Jan/ April/ June</w:t>
            </w:r>
          </w:p>
          <w:p w14:paraId="7D2270AD" w14:textId="77777777" w:rsidR="00160593" w:rsidRPr="00BC50C4" w:rsidRDefault="00160593" w:rsidP="00160593">
            <w:pPr>
              <w:tabs>
                <w:tab w:val="left" w:pos="1845"/>
              </w:tabs>
              <w:rPr>
                <w:rFonts w:cs="Arial"/>
                <w:i/>
                <w:sz w:val="18"/>
                <w:szCs w:val="20"/>
              </w:rPr>
            </w:pPr>
          </w:p>
          <w:p w14:paraId="2D499209" w14:textId="77777777" w:rsidR="00160593" w:rsidRPr="00BC50C4" w:rsidRDefault="00160593" w:rsidP="00160593">
            <w:pPr>
              <w:tabs>
                <w:tab w:val="left" w:pos="1845"/>
              </w:tabs>
              <w:rPr>
                <w:rFonts w:cs="Arial"/>
                <w:i/>
                <w:sz w:val="18"/>
                <w:szCs w:val="20"/>
              </w:rPr>
            </w:pPr>
            <w:r w:rsidRPr="00BC50C4">
              <w:rPr>
                <w:rFonts w:cs="Arial"/>
                <w:i/>
                <w:sz w:val="18"/>
                <w:szCs w:val="20"/>
              </w:rPr>
              <w:t>Learning Walks – English focus – see monitoring calendar</w:t>
            </w:r>
          </w:p>
          <w:p w14:paraId="09AD0173" w14:textId="0AC0556E" w:rsidR="009375BF" w:rsidRPr="00160593" w:rsidRDefault="009375BF" w:rsidP="004869F9">
            <w:pPr>
              <w:tabs>
                <w:tab w:val="left" w:pos="1845"/>
              </w:tabs>
              <w:rPr>
                <w:rFonts w:cs="Arial"/>
                <w:i/>
                <w:sz w:val="18"/>
                <w:szCs w:val="18"/>
              </w:rPr>
            </w:pPr>
          </w:p>
        </w:tc>
        <w:tc>
          <w:tcPr>
            <w:tcW w:w="2275" w:type="dxa"/>
            <w:gridSpan w:val="2"/>
            <w:shd w:val="clear" w:color="auto" w:fill="auto"/>
          </w:tcPr>
          <w:p w14:paraId="50EDA0B5" w14:textId="64346732" w:rsidR="009375BF" w:rsidRDefault="009375BF" w:rsidP="009375BF">
            <w:pPr>
              <w:tabs>
                <w:tab w:val="left" w:pos="1845"/>
              </w:tabs>
              <w:rPr>
                <w:rFonts w:cs="Arial"/>
                <w:i/>
                <w:sz w:val="18"/>
                <w:szCs w:val="18"/>
              </w:rPr>
            </w:pPr>
            <w:r w:rsidRPr="00160593">
              <w:rPr>
                <w:rFonts w:cs="Arial"/>
                <w:i/>
                <w:sz w:val="18"/>
                <w:szCs w:val="18"/>
              </w:rPr>
              <w:t xml:space="preserve">Evaluation of reading records </w:t>
            </w:r>
          </w:p>
          <w:p w14:paraId="4967D5CF" w14:textId="77777777" w:rsidR="00160593" w:rsidRPr="00160593" w:rsidRDefault="00160593" w:rsidP="009375BF">
            <w:pPr>
              <w:tabs>
                <w:tab w:val="left" w:pos="1845"/>
              </w:tabs>
              <w:rPr>
                <w:rFonts w:cs="Arial"/>
                <w:i/>
                <w:sz w:val="18"/>
                <w:szCs w:val="18"/>
              </w:rPr>
            </w:pPr>
          </w:p>
          <w:p w14:paraId="6613827E" w14:textId="4D91D272" w:rsidR="009375BF" w:rsidRPr="00160593" w:rsidRDefault="009375BF" w:rsidP="009375BF">
            <w:pPr>
              <w:tabs>
                <w:tab w:val="left" w:pos="1845"/>
              </w:tabs>
              <w:rPr>
                <w:rFonts w:cs="Arial"/>
                <w:i/>
                <w:sz w:val="18"/>
                <w:szCs w:val="18"/>
              </w:rPr>
            </w:pPr>
            <w:r w:rsidRPr="00160593">
              <w:rPr>
                <w:rFonts w:cs="Arial"/>
                <w:i/>
                <w:sz w:val="18"/>
                <w:szCs w:val="18"/>
              </w:rPr>
              <w:t xml:space="preserve">Evaluate progress and attainment in </w:t>
            </w:r>
            <w:r w:rsidR="00160593">
              <w:rPr>
                <w:rFonts w:cs="Arial"/>
                <w:i/>
                <w:sz w:val="18"/>
                <w:szCs w:val="18"/>
              </w:rPr>
              <w:t>reading comprehension</w:t>
            </w:r>
            <w:r w:rsidRPr="00160593">
              <w:rPr>
                <w:rFonts w:cs="Arial"/>
                <w:i/>
                <w:sz w:val="18"/>
                <w:szCs w:val="18"/>
              </w:rPr>
              <w:t xml:space="preserve"> books</w:t>
            </w:r>
          </w:p>
          <w:p w14:paraId="1581FB89" w14:textId="77777777" w:rsidR="009375BF" w:rsidRPr="00160593" w:rsidRDefault="009375BF" w:rsidP="009375BF">
            <w:pPr>
              <w:tabs>
                <w:tab w:val="left" w:pos="1845"/>
              </w:tabs>
              <w:rPr>
                <w:rFonts w:cs="Arial"/>
                <w:i/>
                <w:sz w:val="18"/>
                <w:szCs w:val="18"/>
              </w:rPr>
            </w:pPr>
          </w:p>
          <w:p w14:paraId="369B6F7E" w14:textId="77777777" w:rsidR="009375BF" w:rsidRPr="00160593" w:rsidRDefault="009375BF" w:rsidP="009375BF">
            <w:pPr>
              <w:tabs>
                <w:tab w:val="left" w:pos="1845"/>
              </w:tabs>
              <w:rPr>
                <w:rFonts w:cs="Arial"/>
                <w:i/>
                <w:sz w:val="18"/>
                <w:szCs w:val="18"/>
              </w:rPr>
            </w:pPr>
            <w:r w:rsidRPr="00160593">
              <w:rPr>
                <w:rFonts w:cs="Arial"/>
                <w:i/>
                <w:sz w:val="18"/>
                <w:szCs w:val="18"/>
              </w:rPr>
              <w:t>Data scrutiny to identify children who need additional support</w:t>
            </w:r>
          </w:p>
          <w:p w14:paraId="4D1D461C" w14:textId="21566729" w:rsidR="009375BF" w:rsidRPr="00160593" w:rsidRDefault="009375BF" w:rsidP="004869F9">
            <w:pPr>
              <w:tabs>
                <w:tab w:val="left" w:pos="1845"/>
              </w:tabs>
              <w:rPr>
                <w:rFonts w:cs="Arial"/>
                <w:i/>
                <w:sz w:val="18"/>
                <w:szCs w:val="18"/>
              </w:rPr>
            </w:pPr>
          </w:p>
        </w:tc>
        <w:tc>
          <w:tcPr>
            <w:tcW w:w="2684" w:type="dxa"/>
            <w:gridSpan w:val="2"/>
            <w:shd w:val="clear" w:color="auto" w:fill="auto"/>
          </w:tcPr>
          <w:p w14:paraId="0410FB82" w14:textId="3B7D32E9" w:rsidR="009375BF" w:rsidRPr="00160593" w:rsidRDefault="009375BF" w:rsidP="009375BF">
            <w:pPr>
              <w:tabs>
                <w:tab w:val="left" w:pos="1845"/>
              </w:tabs>
              <w:rPr>
                <w:rFonts w:cs="Arial"/>
                <w:i/>
                <w:sz w:val="18"/>
                <w:szCs w:val="18"/>
              </w:rPr>
            </w:pPr>
            <w:r w:rsidRPr="00160593">
              <w:rPr>
                <w:rFonts w:cs="Arial"/>
                <w:i/>
                <w:sz w:val="18"/>
                <w:szCs w:val="18"/>
              </w:rPr>
              <w:t>QA visits</w:t>
            </w:r>
          </w:p>
          <w:p w14:paraId="1A8D6FB0" w14:textId="77777777" w:rsidR="009375BF" w:rsidRPr="00160593" w:rsidRDefault="009375BF" w:rsidP="009375BF">
            <w:pPr>
              <w:tabs>
                <w:tab w:val="left" w:pos="1845"/>
              </w:tabs>
              <w:rPr>
                <w:rFonts w:cs="Arial"/>
                <w:i/>
                <w:sz w:val="18"/>
                <w:szCs w:val="18"/>
              </w:rPr>
            </w:pPr>
            <w:r w:rsidRPr="00160593">
              <w:rPr>
                <w:rFonts w:cs="Arial"/>
                <w:i/>
                <w:sz w:val="18"/>
                <w:szCs w:val="18"/>
              </w:rPr>
              <w:t>OFSTED</w:t>
            </w:r>
          </w:p>
          <w:p w14:paraId="3F027506" w14:textId="77777777" w:rsidR="009375BF" w:rsidRPr="00160593" w:rsidRDefault="009375BF" w:rsidP="009375BF">
            <w:pPr>
              <w:tabs>
                <w:tab w:val="left" w:pos="1845"/>
              </w:tabs>
              <w:rPr>
                <w:rFonts w:cs="Arial"/>
                <w:i/>
                <w:sz w:val="18"/>
                <w:szCs w:val="18"/>
              </w:rPr>
            </w:pPr>
          </w:p>
          <w:p w14:paraId="771775E3" w14:textId="0DEB9240" w:rsidR="009375BF" w:rsidRPr="00160593" w:rsidRDefault="009375BF" w:rsidP="004869F9">
            <w:pPr>
              <w:tabs>
                <w:tab w:val="left" w:pos="1845"/>
              </w:tabs>
              <w:rPr>
                <w:rFonts w:cs="Arial"/>
                <w:i/>
                <w:sz w:val="18"/>
                <w:szCs w:val="18"/>
              </w:rPr>
            </w:pPr>
          </w:p>
        </w:tc>
      </w:tr>
      <w:tr w:rsidR="00F8113F" w:rsidRPr="00D56B0D" w14:paraId="406ABE3E" w14:textId="77777777" w:rsidTr="00F8113F">
        <w:trPr>
          <w:trHeight w:val="285"/>
        </w:trPr>
        <w:tc>
          <w:tcPr>
            <w:tcW w:w="14176" w:type="dxa"/>
            <w:gridSpan w:val="14"/>
            <w:shd w:val="clear" w:color="auto" w:fill="auto"/>
          </w:tcPr>
          <w:p w14:paraId="6D53BC46" w14:textId="77777777" w:rsidR="00F8113F" w:rsidRPr="00D56B0D" w:rsidRDefault="00F8113F" w:rsidP="00F8113F">
            <w:pPr>
              <w:rPr>
                <w:rFonts w:cs="Arial"/>
                <w:sz w:val="18"/>
                <w:szCs w:val="18"/>
              </w:rPr>
            </w:pPr>
            <w:r>
              <w:br w:type="page"/>
            </w:r>
            <w:r w:rsidRPr="00D56B0D">
              <w:rPr>
                <w:rFonts w:cs="Arial"/>
                <w:b/>
                <w:sz w:val="28"/>
                <w:szCs w:val="28"/>
              </w:rPr>
              <w:t>Impact:</w:t>
            </w:r>
            <w:r w:rsidRPr="00D56B0D">
              <w:rPr>
                <w:rFonts w:cs="Arial"/>
                <w:szCs w:val="22"/>
              </w:rPr>
              <w:t xml:space="preserve"> </w:t>
            </w:r>
            <w:r w:rsidRPr="00C2722C">
              <w:rPr>
                <w:rFonts w:cs="Arial"/>
                <w:b/>
                <w:sz w:val="20"/>
                <w:szCs w:val="20"/>
              </w:rPr>
              <w:t xml:space="preserve">Evaluation </w:t>
            </w:r>
            <w:r w:rsidRPr="00C2722C">
              <w:rPr>
                <w:rFonts w:cs="Arial"/>
                <w:i/>
                <w:sz w:val="20"/>
                <w:szCs w:val="20"/>
              </w:rPr>
              <w:t>Have the intended outcomes been achieved? What are the key strengths and development points?</w:t>
            </w:r>
          </w:p>
        </w:tc>
      </w:tr>
      <w:tr w:rsidR="00F8113F" w:rsidRPr="00C2722C" w14:paraId="2450B593" w14:textId="77777777" w:rsidTr="00F8113F">
        <w:trPr>
          <w:trHeight w:val="285"/>
        </w:trPr>
        <w:tc>
          <w:tcPr>
            <w:tcW w:w="2802" w:type="dxa"/>
            <w:gridSpan w:val="2"/>
            <w:shd w:val="clear" w:color="auto" w:fill="auto"/>
          </w:tcPr>
          <w:p w14:paraId="5A113141" w14:textId="77777777" w:rsidR="00F8113F" w:rsidRPr="00C2722C" w:rsidRDefault="00F8113F" w:rsidP="00F8113F">
            <w:pPr>
              <w:rPr>
                <w:rFonts w:cs="Arial"/>
                <w:b/>
                <w:sz w:val="20"/>
                <w:szCs w:val="20"/>
              </w:rPr>
            </w:pPr>
            <w:r w:rsidRPr="00C2722C">
              <w:rPr>
                <w:rFonts w:cs="Arial"/>
                <w:b/>
                <w:sz w:val="20"/>
                <w:szCs w:val="20"/>
              </w:rPr>
              <w:t>SUCCESS CRITERIA</w:t>
            </w:r>
          </w:p>
        </w:tc>
        <w:tc>
          <w:tcPr>
            <w:tcW w:w="3402" w:type="dxa"/>
            <w:gridSpan w:val="3"/>
            <w:shd w:val="clear" w:color="auto" w:fill="auto"/>
          </w:tcPr>
          <w:p w14:paraId="609B778F" w14:textId="77777777" w:rsidR="00F8113F" w:rsidRDefault="00F8113F" w:rsidP="00F8113F">
            <w:pPr>
              <w:rPr>
                <w:rFonts w:cs="Arial"/>
                <w:b/>
                <w:sz w:val="20"/>
                <w:szCs w:val="20"/>
              </w:rPr>
            </w:pPr>
            <w:r>
              <w:rPr>
                <w:rFonts w:cs="Arial"/>
                <w:b/>
                <w:sz w:val="20"/>
                <w:szCs w:val="20"/>
              </w:rPr>
              <w:t>MILESTONES</w:t>
            </w:r>
          </w:p>
          <w:p w14:paraId="474686D6" w14:textId="77777777" w:rsidR="00F8113F" w:rsidRPr="00C2722C" w:rsidRDefault="00F8113F" w:rsidP="00F8113F">
            <w:pPr>
              <w:rPr>
                <w:rFonts w:cs="Arial"/>
                <w:b/>
                <w:sz w:val="20"/>
                <w:szCs w:val="20"/>
              </w:rPr>
            </w:pPr>
          </w:p>
        </w:tc>
        <w:tc>
          <w:tcPr>
            <w:tcW w:w="7972" w:type="dxa"/>
            <w:gridSpan w:val="9"/>
            <w:shd w:val="clear" w:color="auto" w:fill="auto"/>
          </w:tcPr>
          <w:p w14:paraId="77AF8A11" w14:textId="77777777" w:rsidR="00F8113F" w:rsidRPr="00C2722C" w:rsidRDefault="00F8113F" w:rsidP="00F8113F">
            <w:pPr>
              <w:rPr>
                <w:rFonts w:cs="Arial"/>
                <w:b/>
                <w:sz w:val="20"/>
                <w:szCs w:val="20"/>
              </w:rPr>
            </w:pPr>
            <w:r w:rsidRPr="00C2722C">
              <w:rPr>
                <w:rFonts w:cs="Arial"/>
                <w:b/>
                <w:sz w:val="20"/>
                <w:szCs w:val="20"/>
              </w:rPr>
              <w:t>EVIDENCE OF IMPACT FROM MONITORING</w:t>
            </w:r>
          </w:p>
        </w:tc>
      </w:tr>
      <w:tr w:rsidR="00160593" w:rsidRPr="00851F32" w14:paraId="7D3549F0" w14:textId="77777777" w:rsidTr="00F8113F">
        <w:trPr>
          <w:trHeight w:val="909"/>
        </w:trPr>
        <w:tc>
          <w:tcPr>
            <w:tcW w:w="2802" w:type="dxa"/>
            <w:gridSpan w:val="2"/>
            <w:tcBorders>
              <w:bottom w:val="single" w:sz="4" w:space="0" w:color="auto"/>
            </w:tcBorders>
            <w:shd w:val="clear" w:color="auto" w:fill="auto"/>
          </w:tcPr>
          <w:p w14:paraId="451C138C" w14:textId="3D305F4E" w:rsidR="00B827D7" w:rsidRDefault="00160593" w:rsidP="00B827D7">
            <w:pPr>
              <w:pStyle w:val="ListParagraph"/>
              <w:numPr>
                <w:ilvl w:val="0"/>
                <w:numId w:val="9"/>
              </w:numPr>
              <w:ind w:left="142" w:hanging="142"/>
              <w:rPr>
                <w:sz w:val="18"/>
                <w:szCs w:val="18"/>
              </w:rPr>
            </w:pPr>
            <w:r w:rsidRPr="00851F32">
              <w:rPr>
                <w:sz w:val="18"/>
                <w:szCs w:val="18"/>
              </w:rPr>
              <w:t xml:space="preserve">By the end of the academic year at least 75% of each cohort (Y1 to Y6) will reach age related expectations in </w:t>
            </w:r>
            <w:r>
              <w:rPr>
                <w:sz w:val="18"/>
                <w:szCs w:val="18"/>
              </w:rPr>
              <w:t>Reading</w:t>
            </w:r>
            <w:r w:rsidRPr="00851F32">
              <w:rPr>
                <w:sz w:val="18"/>
                <w:szCs w:val="18"/>
              </w:rPr>
              <w:t xml:space="preserve"> and at </w:t>
            </w:r>
            <w:r w:rsidRPr="00CA7596">
              <w:rPr>
                <w:sz w:val="18"/>
                <w:szCs w:val="18"/>
              </w:rPr>
              <w:t xml:space="preserve">least </w:t>
            </w:r>
            <w:r w:rsidR="00103C48" w:rsidRPr="00CA7596">
              <w:rPr>
                <w:sz w:val="18"/>
                <w:szCs w:val="18"/>
              </w:rPr>
              <w:t>10</w:t>
            </w:r>
            <w:r w:rsidRPr="00CA7596">
              <w:rPr>
                <w:sz w:val="18"/>
                <w:szCs w:val="18"/>
              </w:rPr>
              <w:t>%</w:t>
            </w:r>
            <w:r w:rsidRPr="00851F32">
              <w:rPr>
                <w:sz w:val="18"/>
                <w:szCs w:val="18"/>
              </w:rPr>
              <w:t xml:space="preserve"> will be working above ARE</w:t>
            </w:r>
          </w:p>
          <w:p w14:paraId="622F9F01" w14:textId="77777777" w:rsidR="00160593" w:rsidRDefault="00160593" w:rsidP="00B827D7">
            <w:pPr>
              <w:pStyle w:val="ListParagraph"/>
              <w:numPr>
                <w:ilvl w:val="0"/>
                <w:numId w:val="9"/>
              </w:numPr>
              <w:ind w:left="142" w:hanging="142"/>
              <w:rPr>
                <w:sz w:val="18"/>
                <w:szCs w:val="18"/>
              </w:rPr>
            </w:pPr>
            <w:r w:rsidRPr="00851F32">
              <w:rPr>
                <w:sz w:val="18"/>
                <w:szCs w:val="18"/>
              </w:rPr>
              <w:t xml:space="preserve">Year 6 will be in line with national average attainment for </w:t>
            </w:r>
            <w:r>
              <w:rPr>
                <w:sz w:val="18"/>
                <w:szCs w:val="18"/>
              </w:rPr>
              <w:t>reading</w:t>
            </w:r>
          </w:p>
          <w:p w14:paraId="4BDD2343" w14:textId="77777777" w:rsidR="00F4517A" w:rsidRDefault="00F4517A" w:rsidP="00F4517A">
            <w:pPr>
              <w:rPr>
                <w:sz w:val="18"/>
                <w:szCs w:val="18"/>
              </w:rPr>
            </w:pPr>
          </w:p>
          <w:p w14:paraId="54E69539" w14:textId="60E84C48" w:rsidR="00103C48" w:rsidRDefault="00F4517A" w:rsidP="00F4517A">
            <w:pPr>
              <w:rPr>
                <w:sz w:val="18"/>
                <w:szCs w:val="18"/>
              </w:rPr>
            </w:pPr>
            <w:r w:rsidRPr="00F4517A">
              <w:rPr>
                <w:sz w:val="18"/>
                <w:szCs w:val="18"/>
                <w:u w:val="single"/>
              </w:rPr>
              <w:t>G</w:t>
            </w:r>
            <w:r>
              <w:rPr>
                <w:sz w:val="18"/>
                <w:szCs w:val="18"/>
                <w:u w:val="single"/>
              </w:rPr>
              <w:t>reater Depth</w:t>
            </w:r>
            <w:r w:rsidRPr="00F4517A">
              <w:rPr>
                <w:sz w:val="18"/>
                <w:szCs w:val="18"/>
                <w:u w:val="single"/>
              </w:rPr>
              <w:t xml:space="preserve"> </w:t>
            </w:r>
            <w:r w:rsidR="00103C48" w:rsidRPr="00F4517A">
              <w:rPr>
                <w:sz w:val="18"/>
                <w:szCs w:val="18"/>
                <w:u w:val="single"/>
              </w:rPr>
              <w:t>Predictions</w:t>
            </w:r>
            <w:r w:rsidR="00103C48">
              <w:rPr>
                <w:sz w:val="18"/>
                <w:szCs w:val="18"/>
              </w:rPr>
              <w:t>:</w:t>
            </w:r>
          </w:p>
          <w:p w14:paraId="31A53CAF" w14:textId="661D4F8B" w:rsidR="00103C48" w:rsidRDefault="00103C48" w:rsidP="00103C48">
            <w:pPr>
              <w:rPr>
                <w:sz w:val="18"/>
                <w:szCs w:val="18"/>
              </w:rPr>
            </w:pPr>
            <w:r>
              <w:rPr>
                <w:sz w:val="18"/>
                <w:szCs w:val="18"/>
              </w:rPr>
              <w:t>Y1 – 11%</w:t>
            </w:r>
          </w:p>
          <w:p w14:paraId="7F73CAD5" w14:textId="3A7AC4EE" w:rsidR="00103C48" w:rsidRDefault="00103C48" w:rsidP="00103C48">
            <w:pPr>
              <w:rPr>
                <w:sz w:val="18"/>
                <w:szCs w:val="18"/>
              </w:rPr>
            </w:pPr>
            <w:r>
              <w:rPr>
                <w:sz w:val="18"/>
                <w:szCs w:val="18"/>
              </w:rPr>
              <w:t xml:space="preserve">Y2 </w:t>
            </w:r>
            <w:r w:rsidR="00CA7596">
              <w:rPr>
                <w:sz w:val="18"/>
                <w:szCs w:val="18"/>
              </w:rPr>
              <w:t>–</w:t>
            </w:r>
            <w:r>
              <w:rPr>
                <w:sz w:val="18"/>
                <w:szCs w:val="18"/>
              </w:rPr>
              <w:t xml:space="preserve"> </w:t>
            </w:r>
            <w:r w:rsidR="00CA7596">
              <w:rPr>
                <w:sz w:val="18"/>
                <w:szCs w:val="18"/>
              </w:rPr>
              <w:t>28%</w:t>
            </w:r>
          </w:p>
          <w:p w14:paraId="6B33C9EC" w14:textId="7F9F060D" w:rsidR="00103C48" w:rsidRDefault="00103C48" w:rsidP="00103C48">
            <w:pPr>
              <w:rPr>
                <w:sz w:val="18"/>
                <w:szCs w:val="18"/>
              </w:rPr>
            </w:pPr>
            <w:r>
              <w:rPr>
                <w:sz w:val="18"/>
                <w:szCs w:val="18"/>
              </w:rPr>
              <w:t>Y</w:t>
            </w:r>
            <w:r w:rsidR="00CA7596">
              <w:rPr>
                <w:sz w:val="18"/>
                <w:szCs w:val="18"/>
              </w:rPr>
              <w:t xml:space="preserve">3 – 7% (lower than target due to 0% </w:t>
            </w:r>
            <w:r w:rsidR="006A30F2">
              <w:rPr>
                <w:sz w:val="18"/>
                <w:szCs w:val="18"/>
              </w:rPr>
              <w:t xml:space="preserve">GD </w:t>
            </w:r>
            <w:r w:rsidR="00CA7596">
              <w:rPr>
                <w:sz w:val="18"/>
                <w:szCs w:val="18"/>
              </w:rPr>
              <w:t>in Y2 SATs)</w:t>
            </w:r>
          </w:p>
          <w:p w14:paraId="06485241" w14:textId="30633004" w:rsidR="00103C48" w:rsidRDefault="00CA7596" w:rsidP="00103C48">
            <w:pPr>
              <w:rPr>
                <w:sz w:val="18"/>
                <w:szCs w:val="18"/>
              </w:rPr>
            </w:pPr>
            <w:r>
              <w:rPr>
                <w:sz w:val="18"/>
                <w:szCs w:val="18"/>
              </w:rPr>
              <w:t>Y4 – 9%</w:t>
            </w:r>
          </w:p>
          <w:p w14:paraId="2814B354" w14:textId="552D86A2" w:rsidR="00103C48" w:rsidRDefault="00103C48" w:rsidP="00103C48">
            <w:pPr>
              <w:rPr>
                <w:sz w:val="18"/>
                <w:szCs w:val="18"/>
              </w:rPr>
            </w:pPr>
            <w:r>
              <w:rPr>
                <w:sz w:val="18"/>
                <w:szCs w:val="18"/>
              </w:rPr>
              <w:t>Y5</w:t>
            </w:r>
            <w:r w:rsidR="00CA7596">
              <w:rPr>
                <w:sz w:val="18"/>
                <w:szCs w:val="18"/>
              </w:rPr>
              <w:t xml:space="preserve"> – 12%</w:t>
            </w:r>
          </w:p>
          <w:p w14:paraId="14D40323" w14:textId="79655B4F" w:rsidR="00103C48" w:rsidRPr="00103C48" w:rsidRDefault="00103C48" w:rsidP="00103C48">
            <w:pPr>
              <w:rPr>
                <w:sz w:val="18"/>
                <w:szCs w:val="18"/>
              </w:rPr>
            </w:pPr>
            <w:r>
              <w:rPr>
                <w:sz w:val="18"/>
                <w:szCs w:val="18"/>
              </w:rPr>
              <w:t>Y6</w:t>
            </w:r>
            <w:r w:rsidR="00CA7596">
              <w:rPr>
                <w:sz w:val="18"/>
                <w:szCs w:val="18"/>
              </w:rPr>
              <w:t xml:space="preserve"> – 21%</w:t>
            </w:r>
          </w:p>
        </w:tc>
        <w:tc>
          <w:tcPr>
            <w:tcW w:w="3402" w:type="dxa"/>
            <w:gridSpan w:val="3"/>
            <w:tcBorders>
              <w:bottom w:val="single" w:sz="4" w:space="0" w:color="auto"/>
            </w:tcBorders>
            <w:shd w:val="clear" w:color="auto" w:fill="auto"/>
          </w:tcPr>
          <w:p w14:paraId="00A74750" w14:textId="77777777" w:rsidR="00160593" w:rsidRPr="00F4517A" w:rsidRDefault="00160593" w:rsidP="00160593">
            <w:pPr>
              <w:rPr>
                <w:b/>
                <w:sz w:val="18"/>
                <w:szCs w:val="18"/>
              </w:rPr>
            </w:pPr>
            <w:r w:rsidRPr="00F4517A">
              <w:rPr>
                <w:b/>
                <w:sz w:val="18"/>
                <w:szCs w:val="18"/>
              </w:rPr>
              <w:t>By Dec 2016</w:t>
            </w:r>
          </w:p>
          <w:p w14:paraId="2C67826F" w14:textId="2066C2C7" w:rsidR="00160593" w:rsidRPr="00F4517A" w:rsidRDefault="00160593" w:rsidP="00535847">
            <w:pPr>
              <w:pStyle w:val="ListParagraph"/>
              <w:numPr>
                <w:ilvl w:val="0"/>
                <w:numId w:val="10"/>
              </w:numPr>
              <w:ind w:left="378" w:hanging="283"/>
              <w:rPr>
                <w:sz w:val="18"/>
                <w:szCs w:val="18"/>
              </w:rPr>
            </w:pPr>
            <w:r w:rsidRPr="00F4517A">
              <w:rPr>
                <w:sz w:val="18"/>
                <w:szCs w:val="18"/>
              </w:rPr>
              <w:t>30% of each cohort on track to meet ARE (reading)</w:t>
            </w:r>
          </w:p>
          <w:p w14:paraId="1A03A2E9" w14:textId="26D4DD7E" w:rsidR="00160593" w:rsidRPr="00F4517A" w:rsidRDefault="00160593" w:rsidP="00535847">
            <w:pPr>
              <w:pStyle w:val="ListParagraph"/>
              <w:numPr>
                <w:ilvl w:val="0"/>
                <w:numId w:val="10"/>
              </w:numPr>
              <w:ind w:left="378" w:hanging="283"/>
              <w:rPr>
                <w:sz w:val="18"/>
                <w:szCs w:val="18"/>
              </w:rPr>
            </w:pPr>
            <w:r w:rsidRPr="00F4517A">
              <w:rPr>
                <w:sz w:val="18"/>
                <w:szCs w:val="18"/>
              </w:rPr>
              <w:t>5% of each cohort on track for exceeding ARE (reading)</w:t>
            </w:r>
          </w:p>
          <w:p w14:paraId="188D87AC" w14:textId="3064C77B" w:rsidR="00160593" w:rsidRPr="00F4517A" w:rsidRDefault="00160593" w:rsidP="00535847">
            <w:pPr>
              <w:pStyle w:val="ListParagraph"/>
              <w:numPr>
                <w:ilvl w:val="0"/>
                <w:numId w:val="10"/>
              </w:numPr>
              <w:ind w:left="378" w:hanging="283"/>
              <w:rPr>
                <w:sz w:val="18"/>
                <w:szCs w:val="18"/>
              </w:rPr>
            </w:pPr>
            <w:r w:rsidRPr="00F4517A">
              <w:rPr>
                <w:sz w:val="18"/>
                <w:szCs w:val="18"/>
              </w:rPr>
              <w:t xml:space="preserve">75% of Y6 higher </w:t>
            </w:r>
            <w:proofErr w:type="spellStart"/>
            <w:r w:rsidRPr="00F4517A">
              <w:rPr>
                <w:sz w:val="18"/>
                <w:szCs w:val="18"/>
              </w:rPr>
              <w:t>attainers</w:t>
            </w:r>
            <w:proofErr w:type="spellEnd"/>
            <w:r w:rsidRPr="00F4517A">
              <w:rPr>
                <w:sz w:val="18"/>
                <w:szCs w:val="18"/>
              </w:rPr>
              <w:t xml:space="preserve"> on track for exceeding ARE (reading)</w:t>
            </w:r>
          </w:p>
          <w:p w14:paraId="089A841A" w14:textId="77777777" w:rsidR="00160593" w:rsidRPr="00F4517A" w:rsidRDefault="00160593" w:rsidP="00160593">
            <w:pPr>
              <w:pStyle w:val="ListParagraph"/>
              <w:ind w:left="378"/>
              <w:rPr>
                <w:sz w:val="18"/>
                <w:szCs w:val="18"/>
              </w:rPr>
            </w:pPr>
          </w:p>
          <w:p w14:paraId="2ACA9487" w14:textId="77777777" w:rsidR="00160593" w:rsidRPr="00F4517A" w:rsidRDefault="00160593" w:rsidP="00160593">
            <w:pPr>
              <w:rPr>
                <w:b/>
                <w:sz w:val="18"/>
                <w:szCs w:val="18"/>
              </w:rPr>
            </w:pPr>
            <w:r w:rsidRPr="00F4517A">
              <w:rPr>
                <w:b/>
                <w:sz w:val="18"/>
                <w:szCs w:val="18"/>
              </w:rPr>
              <w:t>By March 2017</w:t>
            </w:r>
          </w:p>
          <w:p w14:paraId="38B0CE48" w14:textId="2DE36CB8" w:rsidR="00160593" w:rsidRPr="00F4517A" w:rsidRDefault="00160593" w:rsidP="00535847">
            <w:pPr>
              <w:pStyle w:val="ListParagraph"/>
              <w:numPr>
                <w:ilvl w:val="0"/>
                <w:numId w:val="10"/>
              </w:numPr>
              <w:ind w:left="378" w:hanging="283"/>
              <w:rPr>
                <w:sz w:val="18"/>
                <w:szCs w:val="18"/>
              </w:rPr>
            </w:pPr>
            <w:r w:rsidRPr="00F4517A">
              <w:rPr>
                <w:sz w:val="18"/>
                <w:szCs w:val="18"/>
              </w:rPr>
              <w:t>60% of each cohort on track to meet ARE (</w:t>
            </w:r>
            <w:r w:rsidR="004574C3" w:rsidRPr="00F4517A">
              <w:rPr>
                <w:sz w:val="18"/>
                <w:szCs w:val="18"/>
              </w:rPr>
              <w:t>reading</w:t>
            </w:r>
          </w:p>
          <w:p w14:paraId="71E66A12" w14:textId="7B9A2E33" w:rsidR="00160593" w:rsidRPr="00F4517A" w:rsidRDefault="00160593" w:rsidP="00535847">
            <w:pPr>
              <w:pStyle w:val="ListParagraph"/>
              <w:numPr>
                <w:ilvl w:val="0"/>
                <w:numId w:val="10"/>
              </w:numPr>
              <w:ind w:left="378" w:hanging="283"/>
              <w:rPr>
                <w:sz w:val="18"/>
                <w:szCs w:val="18"/>
              </w:rPr>
            </w:pPr>
            <w:r w:rsidRPr="00F4517A">
              <w:rPr>
                <w:sz w:val="18"/>
                <w:szCs w:val="18"/>
              </w:rPr>
              <w:t>10% of each cohort on track for exceeding ARE (</w:t>
            </w:r>
            <w:r w:rsidR="004574C3" w:rsidRPr="00F4517A">
              <w:rPr>
                <w:sz w:val="18"/>
                <w:szCs w:val="18"/>
              </w:rPr>
              <w:t>reading</w:t>
            </w:r>
            <w:r w:rsidRPr="00F4517A">
              <w:rPr>
                <w:sz w:val="18"/>
                <w:szCs w:val="18"/>
              </w:rPr>
              <w:t>)</w:t>
            </w:r>
          </w:p>
          <w:p w14:paraId="2F8028D4" w14:textId="32DC76ED" w:rsidR="00160593" w:rsidRPr="00F4517A" w:rsidRDefault="00160593" w:rsidP="00535847">
            <w:pPr>
              <w:pStyle w:val="ListParagraph"/>
              <w:numPr>
                <w:ilvl w:val="0"/>
                <w:numId w:val="10"/>
              </w:numPr>
              <w:ind w:left="378" w:hanging="283"/>
              <w:rPr>
                <w:sz w:val="18"/>
                <w:szCs w:val="18"/>
              </w:rPr>
            </w:pPr>
            <w:r w:rsidRPr="00F4517A">
              <w:rPr>
                <w:sz w:val="18"/>
                <w:szCs w:val="18"/>
              </w:rPr>
              <w:t xml:space="preserve">85% of Y6 higher </w:t>
            </w:r>
            <w:proofErr w:type="spellStart"/>
            <w:r w:rsidRPr="00F4517A">
              <w:rPr>
                <w:sz w:val="18"/>
                <w:szCs w:val="18"/>
              </w:rPr>
              <w:t>attainers</w:t>
            </w:r>
            <w:proofErr w:type="spellEnd"/>
            <w:r w:rsidRPr="00F4517A">
              <w:rPr>
                <w:sz w:val="18"/>
                <w:szCs w:val="18"/>
              </w:rPr>
              <w:t xml:space="preserve"> on track for exceeding ARE (</w:t>
            </w:r>
            <w:r w:rsidR="004574C3" w:rsidRPr="00F4517A">
              <w:rPr>
                <w:sz w:val="18"/>
                <w:szCs w:val="18"/>
              </w:rPr>
              <w:t>reading</w:t>
            </w:r>
            <w:r w:rsidRPr="00F4517A">
              <w:rPr>
                <w:sz w:val="18"/>
                <w:szCs w:val="18"/>
              </w:rPr>
              <w:t>)</w:t>
            </w:r>
          </w:p>
          <w:p w14:paraId="62AB2342" w14:textId="77777777" w:rsidR="00160593" w:rsidRPr="00F4517A" w:rsidRDefault="00160593" w:rsidP="00160593">
            <w:pPr>
              <w:rPr>
                <w:sz w:val="18"/>
                <w:szCs w:val="18"/>
              </w:rPr>
            </w:pPr>
          </w:p>
          <w:p w14:paraId="5A747770" w14:textId="77777777" w:rsidR="00160593" w:rsidRPr="00F4517A" w:rsidRDefault="00160593" w:rsidP="00160593">
            <w:pPr>
              <w:rPr>
                <w:b/>
                <w:sz w:val="18"/>
                <w:szCs w:val="18"/>
              </w:rPr>
            </w:pPr>
            <w:r w:rsidRPr="00F4517A">
              <w:rPr>
                <w:b/>
                <w:sz w:val="18"/>
                <w:szCs w:val="18"/>
              </w:rPr>
              <w:t>By June 2017</w:t>
            </w:r>
          </w:p>
          <w:p w14:paraId="4116E312" w14:textId="6614D45E" w:rsidR="00160593" w:rsidRPr="00F4517A" w:rsidRDefault="00160593" w:rsidP="00160593">
            <w:pPr>
              <w:pStyle w:val="ListParagraph"/>
              <w:ind w:left="378"/>
              <w:rPr>
                <w:sz w:val="18"/>
                <w:szCs w:val="18"/>
              </w:rPr>
            </w:pPr>
            <w:r w:rsidRPr="00F4517A">
              <w:rPr>
                <w:sz w:val="18"/>
                <w:szCs w:val="18"/>
              </w:rPr>
              <w:t>75% of each cohort on track to meet ARE (</w:t>
            </w:r>
            <w:r w:rsidR="004574C3" w:rsidRPr="00F4517A">
              <w:rPr>
                <w:sz w:val="18"/>
                <w:szCs w:val="18"/>
              </w:rPr>
              <w:t>reading</w:t>
            </w:r>
            <w:r w:rsidRPr="00F4517A">
              <w:rPr>
                <w:sz w:val="18"/>
                <w:szCs w:val="18"/>
              </w:rPr>
              <w:t>)</w:t>
            </w:r>
          </w:p>
          <w:p w14:paraId="26120C26" w14:textId="26D55CC4" w:rsidR="00160593" w:rsidRPr="00F4517A" w:rsidRDefault="00160593" w:rsidP="00535847">
            <w:pPr>
              <w:pStyle w:val="ListParagraph"/>
              <w:numPr>
                <w:ilvl w:val="0"/>
                <w:numId w:val="10"/>
              </w:numPr>
              <w:ind w:left="378" w:hanging="283"/>
              <w:rPr>
                <w:sz w:val="18"/>
                <w:szCs w:val="18"/>
              </w:rPr>
            </w:pPr>
            <w:r w:rsidRPr="00F4517A">
              <w:rPr>
                <w:sz w:val="18"/>
                <w:szCs w:val="18"/>
              </w:rPr>
              <w:t>15% of each cohort on track for exceeding ARE (</w:t>
            </w:r>
            <w:r w:rsidR="004574C3" w:rsidRPr="00F4517A">
              <w:rPr>
                <w:sz w:val="18"/>
                <w:szCs w:val="18"/>
              </w:rPr>
              <w:t>reading</w:t>
            </w:r>
            <w:r w:rsidRPr="00F4517A">
              <w:rPr>
                <w:sz w:val="18"/>
                <w:szCs w:val="18"/>
              </w:rPr>
              <w:t>)</w:t>
            </w:r>
          </w:p>
          <w:p w14:paraId="1D68C2C8" w14:textId="5F6FC0AA" w:rsidR="00160593" w:rsidRPr="00F4517A" w:rsidRDefault="00160593" w:rsidP="00535847">
            <w:pPr>
              <w:pStyle w:val="ListParagraph"/>
              <w:numPr>
                <w:ilvl w:val="0"/>
                <w:numId w:val="10"/>
              </w:numPr>
              <w:ind w:left="378" w:hanging="283"/>
              <w:rPr>
                <w:sz w:val="18"/>
                <w:szCs w:val="18"/>
              </w:rPr>
            </w:pPr>
            <w:r w:rsidRPr="00F4517A">
              <w:rPr>
                <w:b/>
                <w:sz w:val="18"/>
                <w:szCs w:val="18"/>
              </w:rPr>
              <w:t>May 2017</w:t>
            </w:r>
            <w:r w:rsidRPr="00F4517A">
              <w:rPr>
                <w:sz w:val="18"/>
                <w:szCs w:val="18"/>
              </w:rPr>
              <w:t xml:space="preserve"> - 100% of Y6 higher </w:t>
            </w:r>
            <w:proofErr w:type="spellStart"/>
            <w:r w:rsidRPr="00F4517A">
              <w:rPr>
                <w:sz w:val="18"/>
                <w:szCs w:val="18"/>
              </w:rPr>
              <w:t>attainers</w:t>
            </w:r>
            <w:proofErr w:type="spellEnd"/>
            <w:r w:rsidRPr="00F4517A">
              <w:rPr>
                <w:sz w:val="18"/>
                <w:szCs w:val="18"/>
              </w:rPr>
              <w:t xml:space="preserve"> on track for exceeding ARE (</w:t>
            </w:r>
            <w:r w:rsidR="004574C3" w:rsidRPr="00F4517A">
              <w:rPr>
                <w:sz w:val="18"/>
                <w:szCs w:val="18"/>
              </w:rPr>
              <w:t>reading</w:t>
            </w:r>
            <w:r w:rsidRPr="00F4517A">
              <w:rPr>
                <w:sz w:val="18"/>
                <w:szCs w:val="18"/>
              </w:rPr>
              <w:t>)</w:t>
            </w:r>
          </w:p>
          <w:p w14:paraId="540C7227" w14:textId="77777777" w:rsidR="00160593" w:rsidRPr="00B14CAF" w:rsidRDefault="00160593" w:rsidP="00F8113F">
            <w:pPr>
              <w:ind w:left="33"/>
              <w:rPr>
                <w:sz w:val="18"/>
                <w:szCs w:val="18"/>
              </w:rPr>
            </w:pPr>
          </w:p>
        </w:tc>
        <w:tc>
          <w:tcPr>
            <w:tcW w:w="7972" w:type="dxa"/>
            <w:gridSpan w:val="9"/>
            <w:tcBorders>
              <w:bottom w:val="single" w:sz="4" w:space="0" w:color="auto"/>
            </w:tcBorders>
            <w:shd w:val="clear" w:color="auto" w:fill="auto"/>
          </w:tcPr>
          <w:p w14:paraId="337A7DB5" w14:textId="77777777" w:rsidR="00160593" w:rsidRPr="00851F32" w:rsidRDefault="00160593" w:rsidP="00F8113F">
            <w:pPr>
              <w:pStyle w:val="BodyText3"/>
              <w:rPr>
                <w:rFonts w:cs="Arial"/>
                <w:b/>
                <w:sz w:val="18"/>
                <w:szCs w:val="18"/>
              </w:rPr>
            </w:pPr>
          </w:p>
        </w:tc>
      </w:tr>
    </w:tbl>
    <w:p w14:paraId="00627D71" w14:textId="77777777" w:rsidR="00F8113F" w:rsidRDefault="00F8113F" w:rsidP="00F8113F"/>
    <w:p w14:paraId="5D731843" w14:textId="77777777" w:rsidR="00F8113F" w:rsidRDefault="00F8113F" w:rsidP="00F8113F"/>
    <w:tbl>
      <w:tblPr>
        <w:tblStyle w:val="TableGrid"/>
        <w:tblW w:w="0" w:type="auto"/>
        <w:tblLook w:val="04A0" w:firstRow="1" w:lastRow="0" w:firstColumn="1" w:lastColumn="0" w:noHBand="0" w:noVBand="1"/>
      </w:tblPr>
      <w:tblGrid>
        <w:gridCol w:w="7088"/>
        <w:gridCol w:w="7088"/>
      </w:tblGrid>
      <w:tr w:rsidR="00F8113F" w:rsidRPr="0017459D" w14:paraId="118816E1" w14:textId="77777777" w:rsidTr="00F8113F">
        <w:tc>
          <w:tcPr>
            <w:tcW w:w="7088" w:type="dxa"/>
          </w:tcPr>
          <w:p w14:paraId="2376B5BC" w14:textId="77777777" w:rsidR="00F8113F" w:rsidRPr="0017459D" w:rsidRDefault="00F8113F" w:rsidP="00F8113F">
            <w:pPr>
              <w:rPr>
                <w:b/>
              </w:rPr>
            </w:pPr>
            <w:r w:rsidRPr="0017459D">
              <w:rPr>
                <w:b/>
              </w:rPr>
              <w:t>END OF YEAR EVALUATION</w:t>
            </w:r>
          </w:p>
        </w:tc>
        <w:tc>
          <w:tcPr>
            <w:tcW w:w="7088" w:type="dxa"/>
          </w:tcPr>
          <w:p w14:paraId="1C26A4AC" w14:textId="77777777" w:rsidR="00F8113F" w:rsidRPr="0017459D" w:rsidRDefault="00F8113F" w:rsidP="00F8113F">
            <w:pPr>
              <w:rPr>
                <w:b/>
              </w:rPr>
            </w:pPr>
            <w:r>
              <w:rPr>
                <w:b/>
              </w:rPr>
              <w:t>NEXT STEPS</w:t>
            </w:r>
          </w:p>
        </w:tc>
      </w:tr>
      <w:tr w:rsidR="00F8113F" w14:paraId="0918223E" w14:textId="77777777" w:rsidTr="00F8113F">
        <w:tc>
          <w:tcPr>
            <w:tcW w:w="7088" w:type="dxa"/>
          </w:tcPr>
          <w:p w14:paraId="2CE278A7" w14:textId="77777777" w:rsidR="00F8113F" w:rsidRDefault="00F8113F" w:rsidP="00F8113F">
            <w:r>
              <w:t>Complete at end of year</w:t>
            </w:r>
          </w:p>
          <w:p w14:paraId="073B5A04" w14:textId="77777777" w:rsidR="00F8113F" w:rsidRDefault="00F8113F" w:rsidP="00F8113F"/>
          <w:p w14:paraId="0AF8F98A" w14:textId="77777777" w:rsidR="00F8113F" w:rsidRDefault="00F8113F" w:rsidP="00F8113F"/>
          <w:p w14:paraId="0C89CB73" w14:textId="77777777" w:rsidR="00F8113F" w:rsidRDefault="00F8113F" w:rsidP="00F8113F"/>
          <w:p w14:paraId="1D4EA39E" w14:textId="77777777" w:rsidR="00F8113F" w:rsidRDefault="00F8113F" w:rsidP="00F8113F"/>
          <w:p w14:paraId="6CE797A6" w14:textId="77777777" w:rsidR="00F8113F" w:rsidRDefault="00F8113F" w:rsidP="00F8113F"/>
          <w:p w14:paraId="0BB19E70" w14:textId="77777777" w:rsidR="00F8113F" w:rsidRDefault="00F8113F" w:rsidP="00F8113F"/>
        </w:tc>
        <w:tc>
          <w:tcPr>
            <w:tcW w:w="7088" w:type="dxa"/>
          </w:tcPr>
          <w:p w14:paraId="3817EE27" w14:textId="77777777" w:rsidR="00F8113F" w:rsidRDefault="00F8113F" w:rsidP="00F8113F">
            <w:r>
              <w:t>Complete at end of year</w:t>
            </w:r>
          </w:p>
        </w:tc>
      </w:tr>
    </w:tbl>
    <w:p w14:paraId="2F8A31BE" w14:textId="77777777" w:rsidR="0040076C" w:rsidRDefault="0040076C"/>
    <w:p w14:paraId="3D31E560" w14:textId="77777777" w:rsidR="00FD136E" w:rsidRDefault="00FD136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444"/>
        <w:gridCol w:w="236"/>
        <w:gridCol w:w="1417"/>
        <w:gridCol w:w="195"/>
        <w:gridCol w:w="834"/>
        <w:gridCol w:w="814"/>
        <w:gridCol w:w="1461"/>
        <w:gridCol w:w="98"/>
        <w:gridCol w:w="2586"/>
      </w:tblGrid>
      <w:tr w:rsidR="0040076C" w:rsidRPr="00D56B0D" w14:paraId="27626893" w14:textId="77777777" w:rsidTr="004869F9">
        <w:trPr>
          <w:trHeight w:val="419"/>
        </w:trPr>
        <w:tc>
          <w:tcPr>
            <w:tcW w:w="14176" w:type="dxa"/>
            <w:gridSpan w:val="12"/>
            <w:tcBorders>
              <w:top w:val="single" w:sz="4" w:space="0" w:color="auto"/>
              <w:left w:val="single" w:sz="4" w:space="0" w:color="auto"/>
              <w:bottom w:val="single" w:sz="4" w:space="0" w:color="auto"/>
              <w:right w:val="single" w:sz="4" w:space="0" w:color="auto"/>
            </w:tcBorders>
            <w:shd w:val="clear" w:color="auto" w:fill="A6A6A6"/>
          </w:tcPr>
          <w:p w14:paraId="7F136DA6" w14:textId="7BB3D651" w:rsidR="0040076C" w:rsidRPr="00D56B0D" w:rsidRDefault="004574C3" w:rsidP="004869F9">
            <w:pPr>
              <w:pStyle w:val="BodyText3"/>
              <w:jc w:val="center"/>
              <w:rPr>
                <w:rFonts w:cs="Arial"/>
                <w:b/>
                <w:sz w:val="28"/>
                <w:szCs w:val="28"/>
              </w:rPr>
            </w:pPr>
            <w:r w:rsidRPr="00FB58D6">
              <w:rPr>
                <w:rFonts w:cs="Arial"/>
                <w:b/>
                <w:sz w:val="28"/>
                <w:szCs w:val="28"/>
              </w:rPr>
              <w:t>School Development Plan 2016/17 SEF reference – Personal Development, behaviour and welfare (Section 3)</w:t>
            </w:r>
          </w:p>
        </w:tc>
      </w:tr>
      <w:tr w:rsidR="0040076C" w:rsidRPr="00D56B0D" w14:paraId="1DC13B83" w14:textId="77777777" w:rsidTr="004869F9">
        <w:tc>
          <w:tcPr>
            <w:tcW w:w="5091" w:type="dxa"/>
            <w:gridSpan w:val="3"/>
            <w:shd w:val="clear" w:color="auto" w:fill="auto"/>
          </w:tcPr>
          <w:p w14:paraId="2E82727B" w14:textId="3BAC7BAF" w:rsidR="00200963" w:rsidRPr="006A19C0" w:rsidRDefault="0040076C" w:rsidP="00200963">
            <w:pPr>
              <w:contextualSpacing/>
              <w:rPr>
                <w:rFonts w:cs="Arial"/>
                <w:b/>
                <w:sz w:val="28"/>
                <w:szCs w:val="28"/>
              </w:rPr>
            </w:pPr>
            <w:r w:rsidRPr="00FD136E">
              <w:rPr>
                <w:rFonts w:cs="Arial"/>
                <w:b/>
                <w:sz w:val="24"/>
              </w:rPr>
              <w:t>Key Priority</w:t>
            </w:r>
            <w:r w:rsidR="00FD136E" w:rsidRPr="00FD136E">
              <w:rPr>
                <w:rFonts w:cs="Arial"/>
                <w:b/>
                <w:sz w:val="24"/>
              </w:rPr>
              <w:t xml:space="preserve"> 5</w:t>
            </w:r>
            <w:r w:rsidRPr="00FD136E">
              <w:rPr>
                <w:rFonts w:cs="Arial"/>
                <w:b/>
                <w:sz w:val="24"/>
              </w:rPr>
              <w:t xml:space="preserve">: </w:t>
            </w:r>
            <w:r w:rsidR="00FD136E" w:rsidRPr="00FD136E">
              <w:rPr>
                <w:rFonts w:cs="Arial"/>
                <w:b/>
                <w:sz w:val="20"/>
              </w:rPr>
              <w:t xml:space="preserve">Effectively use our Pupil Premium funding to diminish the difference between disadvantaged and non-disadvantaged </w:t>
            </w:r>
            <w:r w:rsidR="00FD136E" w:rsidRPr="006A19C0">
              <w:rPr>
                <w:rFonts w:cs="Arial"/>
                <w:b/>
                <w:sz w:val="20"/>
              </w:rPr>
              <w:t xml:space="preserve">pupils.  </w:t>
            </w:r>
          </w:p>
          <w:p w14:paraId="5D6EA209" w14:textId="73C50422" w:rsidR="00200963" w:rsidRPr="00200963" w:rsidRDefault="006A2AD4" w:rsidP="00535847">
            <w:pPr>
              <w:numPr>
                <w:ilvl w:val="1"/>
                <w:numId w:val="33"/>
              </w:numPr>
              <w:ind w:left="142" w:hanging="163"/>
              <w:contextualSpacing/>
              <w:rPr>
                <w:rFonts w:cs="Arial"/>
                <w:sz w:val="18"/>
                <w:szCs w:val="18"/>
              </w:rPr>
            </w:pPr>
            <w:r w:rsidRPr="006A19C0">
              <w:rPr>
                <w:rFonts w:cs="Arial"/>
                <w:sz w:val="18"/>
                <w:szCs w:val="18"/>
              </w:rPr>
              <w:t>75</w:t>
            </w:r>
            <w:r w:rsidR="00065AC0" w:rsidRPr="006A19C0">
              <w:rPr>
                <w:rFonts w:cs="Arial"/>
                <w:sz w:val="18"/>
                <w:szCs w:val="18"/>
              </w:rPr>
              <w:t>%</w:t>
            </w:r>
            <w:r w:rsidR="00200963" w:rsidRPr="006A19C0">
              <w:rPr>
                <w:rFonts w:cs="Arial"/>
                <w:sz w:val="18"/>
                <w:szCs w:val="18"/>
              </w:rPr>
              <w:t xml:space="preserve"> non</w:t>
            </w:r>
            <w:r w:rsidR="00200963" w:rsidRPr="00200963">
              <w:rPr>
                <w:rFonts w:cs="Arial"/>
                <w:sz w:val="18"/>
                <w:szCs w:val="18"/>
              </w:rPr>
              <w:t xml:space="preserve">-SEN children attaining age related expectations in Maths, reading and writing by the end of the academic year </w:t>
            </w:r>
          </w:p>
          <w:p w14:paraId="7EA3592C" w14:textId="7E2D946F" w:rsidR="00200963" w:rsidRDefault="009D0467" w:rsidP="00535847">
            <w:pPr>
              <w:numPr>
                <w:ilvl w:val="1"/>
                <w:numId w:val="33"/>
              </w:numPr>
              <w:ind w:left="142" w:hanging="163"/>
              <w:contextualSpacing/>
              <w:rPr>
                <w:rFonts w:cs="Arial"/>
                <w:sz w:val="18"/>
                <w:szCs w:val="18"/>
              </w:rPr>
            </w:pPr>
            <w:r>
              <w:rPr>
                <w:rFonts w:cs="Arial"/>
                <w:sz w:val="18"/>
                <w:szCs w:val="18"/>
              </w:rPr>
              <w:t>A</w:t>
            </w:r>
            <w:r w:rsidR="00200963" w:rsidRPr="00200963">
              <w:rPr>
                <w:rFonts w:cs="Arial"/>
                <w:sz w:val="18"/>
                <w:szCs w:val="18"/>
              </w:rPr>
              <w:t>ll SEN/ Pupil Premium children making good progress from their starting points.</w:t>
            </w:r>
          </w:p>
          <w:p w14:paraId="4D14C734" w14:textId="12497636" w:rsidR="00FD136E" w:rsidRPr="00FD136E" w:rsidRDefault="00FD136E" w:rsidP="00FD136E">
            <w:pPr>
              <w:tabs>
                <w:tab w:val="left" w:pos="1845"/>
              </w:tabs>
              <w:rPr>
                <w:rFonts w:cs="Arial"/>
                <w:b/>
                <w:sz w:val="20"/>
              </w:rPr>
            </w:pPr>
            <w:r>
              <w:rPr>
                <w:rFonts w:cs="Arial"/>
                <w:b/>
                <w:sz w:val="20"/>
                <w:szCs w:val="20"/>
              </w:rPr>
              <w:t>Co-ordinator</w:t>
            </w:r>
            <w:r w:rsidRPr="00D56B0D">
              <w:rPr>
                <w:rFonts w:cs="Arial"/>
                <w:b/>
                <w:sz w:val="20"/>
                <w:szCs w:val="20"/>
              </w:rPr>
              <w:t xml:space="preserve">: </w:t>
            </w:r>
            <w:r w:rsidR="00A6520D">
              <w:rPr>
                <w:rFonts w:cs="Arial"/>
                <w:b/>
                <w:sz w:val="20"/>
                <w:szCs w:val="20"/>
              </w:rPr>
              <w:t>ST, JB</w:t>
            </w:r>
          </w:p>
        </w:tc>
        <w:tc>
          <w:tcPr>
            <w:tcW w:w="3292" w:type="dxa"/>
            <w:gridSpan w:val="4"/>
            <w:shd w:val="clear" w:color="auto" w:fill="auto"/>
          </w:tcPr>
          <w:p w14:paraId="312AFEA4" w14:textId="132BAACB" w:rsidR="0040076C" w:rsidRPr="00D56B0D" w:rsidRDefault="00FD136E" w:rsidP="004869F9">
            <w:pPr>
              <w:pStyle w:val="Heading7"/>
              <w:rPr>
                <w:rFonts w:ascii="Arial" w:hAnsi="Arial" w:cs="Arial"/>
                <w:b/>
                <w:sz w:val="19"/>
              </w:rPr>
            </w:pPr>
            <w:r>
              <w:rPr>
                <w:rFonts w:ascii="Arial" w:hAnsi="Arial" w:cs="Arial"/>
                <w:b/>
                <w:sz w:val="19"/>
              </w:rPr>
              <w:t>Year 2016/17</w:t>
            </w:r>
          </w:p>
          <w:p w14:paraId="5977B0DE" w14:textId="77777777" w:rsidR="0040076C" w:rsidRPr="00D56B0D" w:rsidRDefault="0040076C" w:rsidP="004869F9">
            <w:pPr>
              <w:tabs>
                <w:tab w:val="left" w:pos="1845"/>
              </w:tabs>
              <w:rPr>
                <w:rFonts w:cs="Arial"/>
                <w:b/>
                <w:sz w:val="24"/>
              </w:rPr>
            </w:pPr>
          </w:p>
          <w:p w14:paraId="5FC925F0" w14:textId="77777777" w:rsidR="0040076C" w:rsidRPr="00D56B0D" w:rsidRDefault="0040076C" w:rsidP="004869F9">
            <w:pPr>
              <w:tabs>
                <w:tab w:val="left" w:pos="1845"/>
              </w:tabs>
              <w:rPr>
                <w:rFonts w:cs="Arial"/>
                <w:b/>
                <w:sz w:val="24"/>
              </w:rPr>
            </w:pPr>
          </w:p>
        </w:tc>
        <w:tc>
          <w:tcPr>
            <w:tcW w:w="5793" w:type="dxa"/>
            <w:gridSpan w:val="5"/>
            <w:shd w:val="clear" w:color="auto" w:fill="auto"/>
          </w:tcPr>
          <w:p w14:paraId="42C15A9A" w14:textId="5ED9EC87" w:rsidR="0040076C" w:rsidRDefault="0040076C" w:rsidP="004869F9">
            <w:pPr>
              <w:pStyle w:val="Heading7"/>
              <w:rPr>
                <w:rFonts w:ascii="Arial" w:hAnsi="Arial" w:cs="Arial"/>
                <w:b/>
                <w:sz w:val="19"/>
              </w:rPr>
            </w:pPr>
            <w:r w:rsidRPr="00D56B0D">
              <w:rPr>
                <w:rFonts w:ascii="Arial" w:hAnsi="Arial" w:cs="Arial"/>
                <w:b/>
                <w:sz w:val="19"/>
              </w:rPr>
              <w:t xml:space="preserve">How much will the plan cost </w:t>
            </w:r>
            <w:r w:rsidRPr="00A6520D">
              <w:rPr>
                <w:rFonts w:ascii="Arial" w:hAnsi="Arial" w:cs="Arial"/>
                <w:b/>
                <w:sz w:val="19"/>
              </w:rPr>
              <w:t>-</w:t>
            </w:r>
            <w:r w:rsidR="00FD136E" w:rsidRPr="00A6520D">
              <w:rPr>
                <w:rFonts w:ascii="Arial" w:hAnsi="Arial" w:cs="Arial"/>
                <w:b/>
                <w:sz w:val="19"/>
              </w:rPr>
              <w:t xml:space="preserve"> £</w:t>
            </w:r>
            <w:r w:rsidR="00A6520D" w:rsidRPr="00A6520D">
              <w:rPr>
                <w:rFonts w:ascii="Arial" w:hAnsi="Arial" w:cs="Arial"/>
                <w:b/>
                <w:sz w:val="19"/>
              </w:rPr>
              <w:t>6605</w:t>
            </w:r>
          </w:p>
          <w:p w14:paraId="27489F47" w14:textId="11C9E37C" w:rsidR="00A6520D" w:rsidRPr="00A6520D" w:rsidRDefault="00A6520D" w:rsidP="00A6520D">
            <w:pPr>
              <w:rPr>
                <w:sz w:val="18"/>
              </w:rPr>
            </w:pPr>
            <w:r>
              <w:rPr>
                <w:sz w:val="18"/>
              </w:rPr>
              <w:t>[</w:t>
            </w:r>
            <w:r w:rsidRPr="00A6520D">
              <w:rPr>
                <w:sz w:val="18"/>
              </w:rPr>
              <w:t>See PPG Expenditure report</w:t>
            </w:r>
            <w:r>
              <w:rPr>
                <w:sz w:val="18"/>
              </w:rPr>
              <w:t xml:space="preserve"> for breakdown of spending]</w:t>
            </w:r>
          </w:p>
          <w:p w14:paraId="0EBDADCD" w14:textId="0928B76F" w:rsidR="0040076C" w:rsidRPr="00D56B0D" w:rsidRDefault="0040076C" w:rsidP="004869F9">
            <w:pPr>
              <w:rPr>
                <w:rFonts w:cs="Arial"/>
                <w:b/>
                <w:sz w:val="18"/>
                <w:szCs w:val="18"/>
              </w:rPr>
            </w:pPr>
          </w:p>
        </w:tc>
      </w:tr>
      <w:tr w:rsidR="0040076C" w:rsidRPr="00D56B0D" w14:paraId="6392823D" w14:textId="77777777" w:rsidTr="00EB1376">
        <w:tc>
          <w:tcPr>
            <w:tcW w:w="6771" w:type="dxa"/>
            <w:gridSpan w:val="5"/>
            <w:shd w:val="clear" w:color="auto" w:fill="auto"/>
          </w:tcPr>
          <w:p w14:paraId="1914C03F" w14:textId="77777777" w:rsidR="0040076C" w:rsidRPr="00D56B0D" w:rsidRDefault="0040076C" w:rsidP="004869F9">
            <w:pPr>
              <w:rPr>
                <w:rFonts w:cs="Arial"/>
                <w:b/>
                <w:sz w:val="32"/>
                <w:szCs w:val="32"/>
              </w:rPr>
            </w:pPr>
            <w:r w:rsidRPr="00D56B0D">
              <w:rPr>
                <w:rFonts w:cs="Arial"/>
                <w:b/>
                <w:sz w:val="32"/>
                <w:szCs w:val="32"/>
              </w:rPr>
              <w:t xml:space="preserve">Action </w:t>
            </w:r>
            <w:r w:rsidRPr="00D56B0D">
              <w:rPr>
                <w:rFonts w:cs="Arial"/>
                <w:b/>
                <w:sz w:val="16"/>
                <w:szCs w:val="16"/>
              </w:rPr>
              <w:t>(for each action include briefly ‘how’ and what the intended impact on the provision will be)</w:t>
            </w:r>
          </w:p>
        </w:tc>
        <w:tc>
          <w:tcPr>
            <w:tcW w:w="1417" w:type="dxa"/>
            <w:shd w:val="clear" w:color="auto" w:fill="auto"/>
          </w:tcPr>
          <w:p w14:paraId="4C1FF871" w14:textId="77777777" w:rsidR="0040076C" w:rsidRPr="00D56B0D" w:rsidRDefault="0040076C" w:rsidP="004869F9">
            <w:pPr>
              <w:rPr>
                <w:rFonts w:cs="Arial"/>
                <w:b/>
                <w:sz w:val="20"/>
                <w:szCs w:val="20"/>
              </w:rPr>
            </w:pPr>
            <w:r w:rsidRPr="00D56B0D">
              <w:rPr>
                <w:rFonts w:cs="Arial"/>
                <w:b/>
                <w:sz w:val="20"/>
                <w:szCs w:val="20"/>
              </w:rPr>
              <w:t>Lead person accountable for the action</w:t>
            </w:r>
          </w:p>
        </w:tc>
        <w:tc>
          <w:tcPr>
            <w:tcW w:w="1843" w:type="dxa"/>
            <w:gridSpan w:val="3"/>
            <w:shd w:val="clear" w:color="auto" w:fill="auto"/>
          </w:tcPr>
          <w:p w14:paraId="018AF2CD" w14:textId="77777777" w:rsidR="0040076C" w:rsidRPr="00D56B0D" w:rsidRDefault="0040076C" w:rsidP="004869F9">
            <w:pPr>
              <w:rPr>
                <w:rFonts w:cs="Arial"/>
                <w:b/>
                <w:sz w:val="20"/>
                <w:szCs w:val="20"/>
              </w:rPr>
            </w:pPr>
            <w:r w:rsidRPr="00D56B0D">
              <w:rPr>
                <w:rFonts w:cs="Arial"/>
                <w:b/>
                <w:sz w:val="20"/>
                <w:szCs w:val="20"/>
              </w:rPr>
              <w:t>Time Scale</w:t>
            </w:r>
          </w:p>
          <w:p w14:paraId="4A915D97" w14:textId="77777777" w:rsidR="0040076C" w:rsidRPr="00D56B0D" w:rsidRDefault="0040076C" w:rsidP="004869F9">
            <w:pPr>
              <w:rPr>
                <w:rFonts w:cs="Arial"/>
                <w:b/>
                <w:sz w:val="20"/>
                <w:szCs w:val="20"/>
              </w:rPr>
            </w:pPr>
            <w:r w:rsidRPr="00D56B0D">
              <w:rPr>
                <w:rFonts w:cs="Arial"/>
                <w:b/>
                <w:sz w:val="20"/>
                <w:szCs w:val="20"/>
              </w:rPr>
              <w:t>Start and End dates (W/B)</w:t>
            </w:r>
          </w:p>
        </w:tc>
        <w:tc>
          <w:tcPr>
            <w:tcW w:w="1559" w:type="dxa"/>
            <w:gridSpan w:val="2"/>
            <w:shd w:val="clear" w:color="auto" w:fill="auto"/>
          </w:tcPr>
          <w:p w14:paraId="45C04FC2" w14:textId="77777777" w:rsidR="0040076C" w:rsidRPr="00D56B0D" w:rsidRDefault="0040076C" w:rsidP="004869F9">
            <w:pPr>
              <w:rPr>
                <w:rFonts w:cs="Arial"/>
                <w:b/>
                <w:sz w:val="20"/>
                <w:szCs w:val="20"/>
              </w:rPr>
            </w:pPr>
            <w:r>
              <w:rPr>
                <w:rFonts w:cs="Arial"/>
                <w:b/>
                <w:sz w:val="20"/>
                <w:szCs w:val="20"/>
              </w:rPr>
              <w:t>CPD</w:t>
            </w:r>
          </w:p>
        </w:tc>
        <w:tc>
          <w:tcPr>
            <w:tcW w:w="2586" w:type="dxa"/>
            <w:shd w:val="clear" w:color="auto" w:fill="auto"/>
          </w:tcPr>
          <w:p w14:paraId="7DC0ABFA" w14:textId="77777777" w:rsidR="0040076C" w:rsidRPr="00D56B0D" w:rsidRDefault="0040076C" w:rsidP="004869F9">
            <w:pPr>
              <w:rPr>
                <w:rFonts w:cs="Arial"/>
                <w:b/>
                <w:sz w:val="20"/>
                <w:szCs w:val="20"/>
              </w:rPr>
            </w:pPr>
            <w:r w:rsidRPr="00D56B0D">
              <w:rPr>
                <w:rFonts w:cs="Arial"/>
                <w:b/>
                <w:sz w:val="20"/>
                <w:szCs w:val="20"/>
              </w:rPr>
              <w:t>Resources/Costs/Time</w:t>
            </w:r>
          </w:p>
        </w:tc>
      </w:tr>
      <w:tr w:rsidR="0042689E" w:rsidRPr="00D56B0D" w14:paraId="1326A8F7" w14:textId="77777777" w:rsidTr="00EB1376">
        <w:trPr>
          <w:trHeight w:val="333"/>
        </w:trPr>
        <w:tc>
          <w:tcPr>
            <w:tcW w:w="6771" w:type="dxa"/>
            <w:gridSpan w:val="5"/>
            <w:shd w:val="clear" w:color="auto" w:fill="auto"/>
          </w:tcPr>
          <w:p w14:paraId="746422BC" w14:textId="4BD59314" w:rsidR="0042689E" w:rsidRDefault="0042689E" w:rsidP="00C95DE7">
            <w:pPr>
              <w:tabs>
                <w:tab w:val="left" w:pos="1845"/>
              </w:tabs>
              <w:rPr>
                <w:rFonts w:cs="Arial"/>
                <w:sz w:val="18"/>
                <w:szCs w:val="18"/>
              </w:rPr>
            </w:pPr>
            <w:r w:rsidRPr="00200963">
              <w:rPr>
                <w:rFonts w:cs="Arial"/>
                <w:b/>
                <w:sz w:val="18"/>
                <w:szCs w:val="18"/>
                <w:u w:val="single"/>
              </w:rPr>
              <w:t>Key Priority 5:</w:t>
            </w:r>
            <w:r>
              <w:rPr>
                <w:rFonts w:cs="Arial"/>
                <w:b/>
                <w:sz w:val="18"/>
                <w:szCs w:val="18"/>
                <w:u w:val="single"/>
              </w:rPr>
              <w:t xml:space="preserve"> Effective use of PPG</w:t>
            </w:r>
          </w:p>
          <w:p w14:paraId="70BC921E" w14:textId="54772848" w:rsidR="0042689E" w:rsidRDefault="0042689E" w:rsidP="00535847">
            <w:pPr>
              <w:pStyle w:val="ListParagraph"/>
              <w:numPr>
                <w:ilvl w:val="0"/>
                <w:numId w:val="11"/>
              </w:numPr>
              <w:tabs>
                <w:tab w:val="left" w:pos="1845"/>
              </w:tabs>
              <w:ind w:left="142" w:hanging="142"/>
              <w:rPr>
                <w:rFonts w:cs="Arial"/>
                <w:sz w:val="18"/>
                <w:szCs w:val="18"/>
              </w:rPr>
            </w:pPr>
            <w:r>
              <w:rPr>
                <w:rFonts w:cs="Arial"/>
                <w:sz w:val="18"/>
                <w:szCs w:val="18"/>
              </w:rPr>
              <w:t>Analyse last year’s data in regards to allocation of Pupil Premium spending and the impact on closing the gap</w:t>
            </w:r>
          </w:p>
          <w:p w14:paraId="054A6ED1" w14:textId="4D88C72E" w:rsidR="0042689E" w:rsidRDefault="0042689E" w:rsidP="00535847">
            <w:pPr>
              <w:pStyle w:val="ListParagraph"/>
              <w:numPr>
                <w:ilvl w:val="0"/>
                <w:numId w:val="11"/>
              </w:numPr>
              <w:tabs>
                <w:tab w:val="left" w:pos="1845"/>
              </w:tabs>
              <w:ind w:left="142" w:hanging="142"/>
              <w:rPr>
                <w:rFonts w:cs="Arial"/>
                <w:sz w:val="18"/>
                <w:szCs w:val="18"/>
              </w:rPr>
            </w:pPr>
            <w:r>
              <w:rPr>
                <w:rFonts w:cs="Arial"/>
                <w:sz w:val="18"/>
                <w:szCs w:val="18"/>
              </w:rPr>
              <w:t>Monitor what provisions/interventions were effective</w:t>
            </w:r>
          </w:p>
          <w:p w14:paraId="6B21E001" w14:textId="1B46769D" w:rsidR="0042689E" w:rsidRDefault="0042689E" w:rsidP="00535847">
            <w:pPr>
              <w:pStyle w:val="ListParagraph"/>
              <w:numPr>
                <w:ilvl w:val="0"/>
                <w:numId w:val="11"/>
              </w:numPr>
              <w:tabs>
                <w:tab w:val="left" w:pos="1845"/>
              </w:tabs>
              <w:ind w:left="142" w:hanging="142"/>
              <w:rPr>
                <w:rFonts w:cs="Arial"/>
                <w:sz w:val="18"/>
                <w:szCs w:val="18"/>
              </w:rPr>
            </w:pPr>
            <w:r>
              <w:rPr>
                <w:rFonts w:cs="Arial"/>
                <w:sz w:val="18"/>
                <w:szCs w:val="18"/>
              </w:rPr>
              <w:t>Develop analysis and tracking to adapt and change the PP provision</w:t>
            </w:r>
          </w:p>
          <w:p w14:paraId="2FA0EE8A" w14:textId="0E46D178" w:rsidR="0042689E" w:rsidRDefault="0042689E" w:rsidP="00535847">
            <w:pPr>
              <w:pStyle w:val="ListParagraph"/>
              <w:numPr>
                <w:ilvl w:val="0"/>
                <w:numId w:val="11"/>
              </w:numPr>
              <w:tabs>
                <w:tab w:val="left" w:pos="1845"/>
              </w:tabs>
              <w:ind w:left="142" w:hanging="142"/>
              <w:rPr>
                <w:rFonts w:cs="Arial"/>
                <w:sz w:val="18"/>
                <w:szCs w:val="18"/>
              </w:rPr>
            </w:pPr>
            <w:r>
              <w:rPr>
                <w:rFonts w:cs="Arial"/>
                <w:sz w:val="18"/>
                <w:szCs w:val="18"/>
              </w:rPr>
              <w:t>Monitor progress of PP children within pupil progress meetings</w:t>
            </w:r>
          </w:p>
          <w:p w14:paraId="4DDE910E" w14:textId="77777777" w:rsidR="0042689E" w:rsidRDefault="0042689E" w:rsidP="00535847">
            <w:pPr>
              <w:pStyle w:val="ListParagraph"/>
              <w:numPr>
                <w:ilvl w:val="0"/>
                <w:numId w:val="11"/>
              </w:numPr>
              <w:tabs>
                <w:tab w:val="left" w:pos="1845"/>
              </w:tabs>
              <w:ind w:left="142" w:hanging="142"/>
              <w:rPr>
                <w:rFonts w:cs="Arial"/>
                <w:sz w:val="18"/>
                <w:szCs w:val="18"/>
              </w:rPr>
            </w:pPr>
            <w:r>
              <w:rPr>
                <w:rFonts w:cs="Arial"/>
                <w:sz w:val="18"/>
                <w:szCs w:val="18"/>
              </w:rPr>
              <w:t>Raise profile of PP children within appraisal targets</w:t>
            </w:r>
          </w:p>
          <w:p w14:paraId="13BDC884" w14:textId="0F48066F" w:rsidR="0042689E" w:rsidRDefault="0042689E" w:rsidP="00535847">
            <w:pPr>
              <w:numPr>
                <w:ilvl w:val="0"/>
                <w:numId w:val="11"/>
              </w:numPr>
              <w:tabs>
                <w:tab w:val="left" w:pos="1845"/>
              </w:tabs>
              <w:ind w:left="142" w:hanging="142"/>
              <w:contextualSpacing/>
              <w:rPr>
                <w:rFonts w:cs="Arial"/>
                <w:sz w:val="18"/>
                <w:szCs w:val="20"/>
              </w:rPr>
            </w:pPr>
            <w:r w:rsidRPr="0042689E">
              <w:rPr>
                <w:rFonts w:cs="Arial"/>
                <w:sz w:val="18"/>
                <w:szCs w:val="20"/>
              </w:rPr>
              <w:t xml:space="preserve">Class teachers to focus </w:t>
            </w:r>
            <w:r>
              <w:rPr>
                <w:rFonts w:cs="Arial"/>
                <w:sz w:val="18"/>
                <w:szCs w:val="20"/>
              </w:rPr>
              <w:t>and analyse progress of</w:t>
            </w:r>
            <w:r w:rsidRPr="0042689E">
              <w:rPr>
                <w:rFonts w:cs="Arial"/>
                <w:sz w:val="18"/>
                <w:szCs w:val="20"/>
              </w:rPr>
              <w:t xml:space="preserve"> PP children </w:t>
            </w:r>
            <w:r>
              <w:rPr>
                <w:rFonts w:cs="Arial"/>
                <w:sz w:val="18"/>
                <w:szCs w:val="20"/>
              </w:rPr>
              <w:t xml:space="preserve">within pupil progress paper work and appraisal cycle - </w:t>
            </w:r>
            <w:r w:rsidRPr="0042689E">
              <w:rPr>
                <w:rFonts w:cs="Arial"/>
                <w:sz w:val="18"/>
                <w:szCs w:val="20"/>
              </w:rPr>
              <w:t>detailing t</w:t>
            </w:r>
            <w:r>
              <w:rPr>
                <w:rFonts w:cs="Arial"/>
                <w:sz w:val="18"/>
                <w:szCs w:val="20"/>
              </w:rPr>
              <w:t>argets and additional support.</w:t>
            </w:r>
          </w:p>
          <w:p w14:paraId="72C21903" w14:textId="77777777" w:rsidR="0042689E" w:rsidRPr="0042689E" w:rsidRDefault="0042689E" w:rsidP="00535847">
            <w:pPr>
              <w:numPr>
                <w:ilvl w:val="0"/>
                <w:numId w:val="11"/>
              </w:numPr>
              <w:tabs>
                <w:tab w:val="left" w:pos="1845"/>
              </w:tabs>
              <w:ind w:left="142" w:hanging="142"/>
              <w:contextualSpacing/>
              <w:rPr>
                <w:rFonts w:cs="Arial"/>
                <w:sz w:val="18"/>
                <w:szCs w:val="20"/>
              </w:rPr>
            </w:pPr>
            <w:r>
              <w:rPr>
                <w:rFonts w:cs="Arial"/>
                <w:sz w:val="18"/>
                <w:szCs w:val="20"/>
              </w:rPr>
              <w:t>Provision</w:t>
            </w:r>
            <w:r w:rsidRPr="0042689E">
              <w:rPr>
                <w:rFonts w:cs="Arial"/>
                <w:sz w:val="18"/>
                <w:szCs w:val="20"/>
              </w:rPr>
              <w:t xml:space="preserve"> </w:t>
            </w:r>
            <w:r>
              <w:rPr>
                <w:rFonts w:cs="Arial"/>
                <w:sz w:val="18"/>
                <w:szCs w:val="20"/>
              </w:rPr>
              <w:t xml:space="preserve">for PP children </w:t>
            </w:r>
            <w:r w:rsidRPr="0042689E">
              <w:rPr>
                <w:rFonts w:cs="Arial"/>
                <w:sz w:val="18"/>
                <w:szCs w:val="20"/>
              </w:rPr>
              <w:t>to be updated following each Pupil Progress Meeting</w:t>
            </w:r>
          </w:p>
          <w:p w14:paraId="39EA78EB" w14:textId="77777777" w:rsidR="0042689E" w:rsidRPr="0042689E" w:rsidRDefault="0042689E" w:rsidP="0042689E">
            <w:pPr>
              <w:tabs>
                <w:tab w:val="left" w:pos="1845"/>
              </w:tabs>
              <w:rPr>
                <w:rFonts w:cs="Arial"/>
                <w:sz w:val="18"/>
                <w:szCs w:val="18"/>
              </w:rPr>
            </w:pPr>
          </w:p>
          <w:p w14:paraId="069B5813" w14:textId="364D9F1D" w:rsidR="0042689E" w:rsidRPr="0042689E" w:rsidRDefault="0042689E" w:rsidP="00C95DE7">
            <w:pPr>
              <w:tabs>
                <w:tab w:val="left" w:pos="1845"/>
              </w:tabs>
              <w:rPr>
                <w:rFonts w:cs="Arial"/>
                <w:b/>
                <w:sz w:val="20"/>
                <w:szCs w:val="20"/>
              </w:rPr>
            </w:pPr>
            <w:r w:rsidRPr="0042689E">
              <w:rPr>
                <w:rFonts w:cs="Arial"/>
                <w:b/>
                <w:sz w:val="18"/>
                <w:szCs w:val="20"/>
              </w:rPr>
              <w:t>IMPACT – teachers are accountable for accelerating progress as children achieve smart targets set in core subjects.  Provision mapping clearly records ‘</w:t>
            </w:r>
            <w:proofErr w:type="spellStart"/>
            <w:r w:rsidRPr="0042689E">
              <w:rPr>
                <w:rFonts w:cs="Arial"/>
                <w:b/>
                <w:sz w:val="18"/>
                <w:szCs w:val="20"/>
              </w:rPr>
              <w:t>additionality</w:t>
            </w:r>
            <w:proofErr w:type="spellEnd"/>
            <w:r w:rsidRPr="0042689E">
              <w:rPr>
                <w:rFonts w:cs="Arial"/>
                <w:b/>
                <w:sz w:val="18"/>
                <w:szCs w:val="20"/>
              </w:rPr>
              <w:t>’ for Pupil Premium children</w:t>
            </w:r>
          </w:p>
        </w:tc>
        <w:tc>
          <w:tcPr>
            <w:tcW w:w="1417" w:type="dxa"/>
            <w:shd w:val="clear" w:color="auto" w:fill="auto"/>
          </w:tcPr>
          <w:p w14:paraId="18FDB93A" w14:textId="77777777" w:rsidR="0042689E" w:rsidRPr="000D44AA" w:rsidRDefault="0042689E" w:rsidP="004869F9">
            <w:pPr>
              <w:tabs>
                <w:tab w:val="left" w:pos="1845"/>
              </w:tabs>
              <w:rPr>
                <w:rFonts w:cs="Arial"/>
                <w:sz w:val="18"/>
                <w:szCs w:val="18"/>
              </w:rPr>
            </w:pPr>
            <w:r w:rsidRPr="000D44AA">
              <w:rPr>
                <w:rFonts w:cs="Arial"/>
                <w:sz w:val="18"/>
                <w:szCs w:val="18"/>
              </w:rPr>
              <w:t>SLT</w:t>
            </w:r>
          </w:p>
          <w:p w14:paraId="108E7253" w14:textId="40211421" w:rsidR="0042689E" w:rsidRPr="000D44AA" w:rsidRDefault="0042689E" w:rsidP="004869F9">
            <w:pPr>
              <w:tabs>
                <w:tab w:val="left" w:pos="1845"/>
              </w:tabs>
              <w:rPr>
                <w:rFonts w:cs="Arial"/>
                <w:sz w:val="18"/>
                <w:szCs w:val="18"/>
              </w:rPr>
            </w:pPr>
            <w:r w:rsidRPr="000D44AA">
              <w:rPr>
                <w:rFonts w:cs="Arial"/>
                <w:sz w:val="18"/>
                <w:szCs w:val="18"/>
              </w:rPr>
              <w:t>Phase leaders</w:t>
            </w:r>
          </w:p>
        </w:tc>
        <w:tc>
          <w:tcPr>
            <w:tcW w:w="1843" w:type="dxa"/>
            <w:gridSpan w:val="3"/>
            <w:shd w:val="clear" w:color="auto" w:fill="auto"/>
          </w:tcPr>
          <w:p w14:paraId="376A564F" w14:textId="5CE481C0" w:rsidR="0042689E" w:rsidRPr="000D44AA" w:rsidRDefault="0042689E" w:rsidP="0042689E">
            <w:pPr>
              <w:tabs>
                <w:tab w:val="left" w:pos="1845"/>
              </w:tabs>
              <w:rPr>
                <w:rFonts w:cs="Arial"/>
                <w:sz w:val="18"/>
                <w:szCs w:val="18"/>
              </w:rPr>
            </w:pPr>
            <w:r w:rsidRPr="000D44AA">
              <w:rPr>
                <w:rFonts w:cs="Arial"/>
                <w:sz w:val="18"/>
                <w:szCs w:val="18"/>
              </w:rPr>
              <w:t>Appraisal paperwork completed by 30.9.16</w:t>
            </w:r>
          </w:p>
          <w:p w14:paraId="057DF06A" w14:textId="77777777" w:rsidR="0042689E" w:rsidRPr="000D44AA" w:rsidRDefault="0042689E" w:rsidP="0042689E">
            <w:pPr>
              <w:tabs>
                <w:tab w:val="left" w:pos="1845"/>
              </w:tabs>
              <w:rPr>
                <w:rFonts w:cs="Arial"/>
                <w:sz w:val="18"/>
                <w:szCs w:val="18"/>
              </w:rPr>
            </w:pPr>
          </w:p>
          <w:p w14:paraId="0EA7107F" w14:textId="77777777" w:rsidR="0042689E" w:rsidRPr="000D44AA" w:rsidRDefault="0042689E" w:rsidP="0042689E">
            <w:pPr>
              <w:tabs>
                <w:tab w:val="left" w:pos="1845"/>
              </w:tabs>
              <w:rPr>
                <w:rFonts w:cs="Arial"/>
                <w:sz w:val="18"/>
                <w:szCs w:val="18"/>
              </w:rPr>
            </w:pPr>
          </w:p>
          <w:p w14:paraId="73129B95" w14:textId="77777777" w:rsidR="0042689E" w:rsidRPr="000D44AA" w:rsidRDefault="0042689E" w:rsidP="0042689E">
            <w:pPr>
              <w:tabs>
                <w:tab w:val="left" w:pos="1845"/>
              </w:tabs>
              <w:rPr>
                <w:rFonts w:cs="Arial"/>
                <w:sz w:val="18"/>
                <w:szCs w:val="18"/>
              </w:rPr>
            </w:pPr>
          </w:p>
          <w:p w14:paraId="2BE7AB6D" w14:textId="77777777" w:rsidR="0042689E" w:rsidRPr="000D44AA" w:rsidRDefault="0042689E" w:rsidP="0042689E">
            <w:pPr>
              <w:tabs>
                <w:tab w:val="left" w:pos="1845"/>
              </w:tabs>
              <w:rPr>
                <w:rFonts w:cs="Arial"/>
                <w:sz w:val="18"/>
                <w:szCs w:val="18"/>
              </w:rPr>
            </w:pPr>
            <w:r w:rsidRPr="000D44AA">
              <w:rPr>
                <w:rFonts w:cs="Arial"/>
                <w:sz w:val="18"/>
                <w:szCs w:val="18"/>
              </w:rPr>
              <w:t>Pupil progress meetings</w:t>
            </w:r>
          </w:p>
          <w:p w14:paraId="1ED9FC38" w14:textId="77777777" w:rsidR="000D44AA" w:rsidRPr="000D44AA" w:rsidRDefault="000D44AA" w:rsidP="004869F9">
            <w:pPr>
              <w:tabs>
                <w:tab w:val="left" w:pos="1845"/>
              </w:tabs>
              <w:rPr>
                <w:rFonts w:cs="Arial"/>
                <w:i/>
                <w:sz w:val="18"/>
                <w:szCs w:val="18"/>
              </w:rPr>
            </w:pPr>
            <w:r w:rsidRPr="000D44AA">
              <w:rPr>
                <w:rFonts w:cs="Arial"/>
                <w:i/>
                <w:sz w:val="18"/>
                <w:szCs w:val="18"/>
              </w:rPr>
              <w:t>October 2016</w:t>
            </w:r>
          </w:p>
          <w:p w14:paraId="60E062D7" w14:textId="77777777" w:rsidR="0042689E" w:rsidRPr="000D44AA" w:rsidRDefault="0042689E" w:rsidP="004869F9">
            <w:pPr>
              <w:tabs>
                <w:tab w:val="left" w:pos="1845"/>
              </w:tabs>
              <w:rPr>
                <w:rFonts w:cs="Arial"/>
                <w:i/>
                <w:sz w:val="18"/>
                <w:szCs w:val="18"/>
              </w:rPr>
            </w:pPr>
            <w:r w:rsidRPr="000D44AA">
              <w:rPr>
                <w:rFonts w:cs="Arial"/>
                <w:i/>
                <w:sz w:val="18"/>
                <w:szCs w:val="18"/>
              </w:rPr>
              <w:t>Jan 2017</w:t>
            </w:r>
          </w:p>
          <w:p w14:paraId="6E9DE9B0" w14:textId="77777777" w:rsidR="0042689E" w:rsidRPr="000D44AA" w:rsidRDefault="0042689E" w:rsidP="004869F9">
            <w:pPr>
              <w:tabs>
                <w:tab w:val="left" w:pos="1845"/>
              </w:tabs>
              <w:rPr>
                <w:rFonts w:cs="Arial"/>
                <w:i/>
                <w:sz w:val="18"/>
                <w:szCs w:val="18"/>
              </w:rPr>
            </w:pPr>
            <w:r w:rsidRPr="000D44AA">
              <w:rPr>
                <w:rFonts w:cs="Arial"/>
                <w:i/>
                <w:sz w:val="18"/>
                <w:szCs w:val="18"/>
              </w:rPr>
              <w:t>March 2017</w:t>
            </w:r>
          </w:p>
          <w:p w14:paraId="43C48E14" w14:textId="134155A8" w:rsidR="0042689E" w:rsidRPr="000D44AA" w:rsidRDefault="0042689E" w:rsidP="004869F9">
            <w:pPr>
              <w:tabs>
                <w:tab w:val="left" w:pos="1845"/>
              </w:tabs>
              <w:rPr>
                <w:rFonts w:cs="Arial"/>
                <w:i/>
                <w:sz w:val="18"/>
                <w:szCs w:val="18"/>
              </w:rPr>
            </w:pPr>
            <w:r w:rsidRPr="000D44AA">
              <w:rPr>
                <w:rFonts w:cs="Arial"/>
                <w:i/>
                <w:sz w:val="18"/>
                <w:szCs w:val="18"/>
              </w:rPr>
              <w:t>June 2017</w:t>
            </w:r>
          </w:p>
        </w:tc>
        <w:tc>
          <w:tcPr>
            <w:tcW w:w="1559" w:type="dxa"/>
            <w:gridSpan w:val="2"/>
            <w:shd w:val="clear" w:color="auto" w:fill="auto"/>
          </w:tcPr>
          <w:p w14:paraId="25D87BBE" w14:textId="7D8B952D" w:rsidR="0042689E" w:rsidRPr="000D44AA" w:rsidRDefault="00A6520D" w:rsidP="0042689E">
            <w:pPr>
              <w:rPr>
                <w:rFonts w:cs="Arial"/>
                <w:sz w:val="18"/>
                <w:szCs w:val="18"/>
              </w:rPr>
            </w:pPr>
            <w:r>
              <w:rPr>
                <w:rFonts w:cs="Arial"/>
                <w:sz w:val="18"/>
                <w:szCs w:val="18"/>
              </w:rPr>
              <w:t>One Ed Targeting Pupil Premium course [ST]</w:t>
            </w:r>
          </w:p>
          <w:p w14:paraId="7D0FFF89" w14:textId="77777777" w:rsidR="0042689E" w:rsidRPr="000D44AA" w:rsidRDefault="0042689E" w:rsidP="0042689E">
            <w:pPr>
              <w:rPr>
                <w:rFonts w:cs="Arial"/>
                <w:sz w:val="18"/>
                <w:szCs w:val="18"/>
              </w:rPr>
            </w:pPr>
          </w:p>
          <w:p w14:paraId="69CB30F7" w14:textId="77777777" w:rsidR="0042689E" w:rsidRPr="000D44AA" w:rsidRDefault="0042689E" w:rsidP="0042689E">
            <w:pPr>
              <w:rPr>
                <w:rFonts w:cs="Arial"/>
                <w:sz w:val="18"/>
                <w:szCs w:val="18"/>
              </w:rPr>
            </w:pPr>
          </w:p>
          <w:p w14:paraId="332259DC" w14:textId="77777777" w:rsidR="0042689E" w:rsidRPr="000D44AA" w:rsidRDefault="0042689E" w:rsidP="0042689E">
            <w:pPr>
              <w:rPr>
                <w:rFonts w:cs="Arial"/>
                <w:sz w:val="18"/>
                <w:szCs w:val="18"/>
              </w:rPr>
            </w:pPr>
          </w:p>
          <w:p w14:paraId="668B6A62" w14:textId="41A9C97D" w:rsidR="0042689E" w:rsidRPr="000D44AA" w:rsidRDefault="0042689E" w:rsidP="000D44AA">
            <w:pPr>
              <w:tabs>
                <w:tab w:val="left" w:pos="1845"/>
              </w:tabs>
              <w:rPr>
                <w:rFonts w:cs="Arial"/>
                <w:sz w:val="18"/>
                <w:szCs w:val="18"/>
              </w:rPr>
            </w:pPr>
            <w:r w:rsidRPr="000D44AA">
              <w:rPr>
                <w:rFonts w:cs="Arial"/>
                <w:sz w:val="18"/>
                <w:szCs w:val="18"/>
              </w:rPr>
              <w:t xml:space="preserve">Support for new </w:t>
            </w:r>
            <w:r w:rsidR="000D44AA" w:rsidRPr="000D44AA">
              <w:rPr>
                <w:rFonts w:cs="Arial"/>
                <w:sz w:val="18"/>
                <w:szCs w:val="18"/>
              </w:rPr>
              <w:t>appraisers through mentoring with SLT</w:t>
            </w:r>
          </w:p>
        </w:tc>
        <w:tc>
          <w:tcPr>
            <w:tcW w:w="2586" w:type="dxa"/>
            <w:shd w:val="clear" w:color="auto" w:fill="auto"/>
          </w:tcPr>
          <w:p w14:paraId="4E383BAC" w14:textId="01B0FAA1" w:rsidR="00A6520D" w:rsidRPr="00A6520D" w:rsidRDefault="00A6520D" w:rsidP="0042689E">
            <w:pPr>
              <w:tabs>
                <w:tab w:val="left" w:pos="1845"/>
              </w:tabs>
              <w:rPr>
                <w:rFonts w:cs="Arial"/>
                <w:b/>
                <w:sz w:val="18"/>
                <w:szCs w:val="18"/>
              </w:rPr>
            </w:pPr>
            <w:r w:rsidRPr="00A6520D">
              <w:rPr>
                <w:rFonts w:cs="Arial"/>
                <w:b/>
                <w:sz w:val="18"/>
                <w:szCs w:val="18"/>
              </w:rPr>
              <w:t>£95</w:t>
            </w:r>
          </w:p>
          <w:p w14:paraId="5E5624AD" w14:textId="77777777" w:rsidR="00A6520D" w:rsidRDefault="00A6520D" w:rsidP="0042689E">
            <w:pPr>
              <w:tabs>
                <w:tab w:val="left" w:pos="1845"/>
              </w:tabs>
              <w:rPr>
                <w:rFonts w:cs="Arial"/>
                <w:sz w:val="18"/>
                <w:szCs w:val="18"/>
              </w:rPr>
            </w:pPr>
          </w:p>
          <w:p w14:paraId="29C9EFF8" w14:textId="77777777" w:rsidR="00A6520D" w:rsidRDefault="00A6520D" w:rsidP="0042689E">
            <w:pPr>
              <w:tabs>
                <w:tab w:val="left" w:pos="1845"/>
              </w:tabs>
              <w:rPr>
                <w:rFonts w:cs="Arial"/>
                <w:sz w:val="18"/>
                <w:szCs w:val="18"/>
              </w:rPr>
            </w:pPr>
          </w:p>
          <w:p w14:paraId="4307BEE2" w14:textId="77777777" w:rsidR="00A6520D" w:rsidRDefault="00A6520D" w:rsidP="0042689E">
            <w:pPr>
              <w:tabs>
                <w:tab w:val="left" w:pos="1845"/>
              </w:tabs>
              <w:rPr>
                <w:rFonts w:cs="Arial"/>
                <w:sz w:val="18"/>
                <w:szCs w:val="18"/>
              </w:rPr>
            </w:pPr>
          </w:p>
          <w:p w14:paraId="075854D7" w14:textId="39E7BA9E" w:rsidR="0042689E" w:rsidRPr="000D44AA" w:rsidRDefault="000D44AA" w:rsidP="0042689E">
            <w:pPr>
              <w:tabs>
                <w:tab w:val="left" w:pos="1845"/>
              </w:tabs>
              <w:rPr>
                <w:rFonts w:cs="Arial"/>
                <w:sz w:val="18"/>
                <w:szCs w:val="18"/>
              </w:rPr>
            </w:pPr>
            <w:r w:rsidRPr="000D44AA">
              <w:rPr>
                <w:rFonts w:cs="Arial"/>
                <w:sz w:val="18"/>
                <w:szCs w:val="18"/>
              </w:rPr>
              <w:t>1</w:t>
            </w:r>
            <w:r w:rsidR="0042689E" w:rsidRPr="000D44AA">
              <w:rPr>
                <w:rFonts w:cs="Arial"/>
                <w:sz w:val="18"/>
                <w:szCs w:val="18"/>
              </w:rPr>
              <w:t xml:space="preserve"> staff </w:t>
            </w:r>
            <w:r w:rsidRPr="000D44AA">
              <w:rPr>
                <w:rFonts w:cs="Arial"/>
                <w:sz w:val="18"/>
                <w:szCs w:val="18"/>
              </w:rPr>
              <w:t xml:space="preserve">meeting </w:t>
            </w:r>
            <w:r w:rsidR="0042689E" w:rsidRPr="000D44AA">
              <w:rPr>
                <w:rFonts w:cs="Arial"/>
                <w:sz w:val="18"/>
                <w:szCs w:val="18"/>
              </w:rPr>
              <w:t>x 1hr</w:t>
            </w:r>
          </w:p>
          <w:p w14:paraId="62BB5FC5" w14:textId="77777777" w:rsidR="0042689E" w:rsidRPr="000D44AA" w:rsidRDefault="0042689E" w:rsidP="0042689E">
            <w:pPr>
              <w:tabs>
                <w:tab w:val="left" w:pos="1845"/>
              </w:tabs>
              <w:rPr>
                <w:rFonts w:cs="Arial"/>
                <w:sz w:val="18"/>
                <w:szCs w:val="18"/>
              </w:rPr>
            </w:pPr>
          </w:p>
          <w:p w14:paraId="0181E2F0" w14:textId="77777777" w:rsidR="0042689E" w:rsidRPr="000D44AA" w:rsidRDefault="0042689E" w:rsidP="0042689E">
            <w:pPr>
              <w:tabs>
                <w:tab w:val="left" w:pos="1845"/>
              </w:tabs>
              <w:rPr>
                <w:rFonts w:cs="Arial"/>
                <w:sz w:val="18"/>
                <w:szCs w:val="18"/>
              </w:rPr>
            </w:pPr>
          </w:p>
          <w:p w14:paraId="41A54CA3" w14:textId="77777777" w:rsidR="000D44AA" w:rsidRPr="000D44AA" w:rsidRDefault="000D44AA" w:rsidP="000D44AA">
            <w:pPr>
              <w:tabs>
                <w:tab w:val="left" w:pos="1845"/>
              </w:tabs>
              <w:rPr>
                <w:rFonts w:cs="Arial"/>
                <w:sz w:val="18"/>
                <w:szCs w:val="18"/>
              </w:rPr>
            </w:pPr>
            <w:r w:rsidRPr="000D44AA">
              <w:rPr>
                <w:rFonts w:cs="Arial"/>
                <w:sz w:val="18"/>
                <w:szCs w:val="18"/>
              </w:rPr>
              <w:t>Pupil progress meetings</w:t>
            </w:r>
          </w:p>
          <w:p w14:paraId="7D79D45D" w14:textId="77777777" w:rsidR="000D44AA" w:rsidRPr="000D44AA" w:rsidRDefault="000D44AA" w:rsidP="000D44AA">
            <w:pPr>
              <w:tabs>
                <w:tab w:val="left" w:pos="1845"/>
              </w:tabs>
              <w:rPr>
                <w:rFonts w:cs="Arial"/>
                <w:i/>
                <w:sz w:val="18"/>
                <w:szCs w:val="18"/>
              </w:rPr>
            </w:pPr>
            <w:r w:rsidRPr="000D44AA">
              <w:rPr>
                <w:rFonts w:cs="Arial"/>
                <w:i/>
                <w:sz w:val="18"/>
                <w:szCs w:val="18"/>
              </w:rPr>
              <w:t>October 2016</w:t>
            </w:r>
          </w:p>
          <w:p w14:paraId="45D4FB1B" w14:textId="77777777" w:rsidR="000D44AA" w:rsidRPr="000D44AA" w:rsidRDefault="000D44AA" w:rsidP="000D44AA">
            <w:pPr>
              <w:tabs>
                <w:tab w:val="left" w:pos="1845"/>
              </w:tabs>
              <w:rPr>
                <w:rFonts w:cs="Arial"/>
                <w:i/>
                <w:sz w:val="18"/>
                <w:szCs w:val="18"/>
              </w:rPr>
            </w:pPr>
            <w:r w:rsidRPr="000D44AA">
              <w:rPr>
                <w:rFonts w:cs="Arial"/>
                <w:i/>
                <w:sz w:val="18"/>
                <w:szCs w:val="18"/>
              </w:rPr>
              <w:t>Jan 2017</w:t>
            </w:r>
          </w:p>
          <w:p w14:paraId="16B21673" w14:textId="77777777" w:rsidR="000D44AA" w:rsidRPr="000D44AA" w:rsidRDefault="000D44AA" w:rsidP="000D44AA">
            <w:pPr>
              <w:tabs>
                <w:tab w:val="left" w:pos="1845"/>
              </w:tabs>
              <w:rPr>
                <w:rFonts w:cs="Arial"/>
                <w:i/>
                <w:sz w:val="18"/>
                <w:szCs w:val="18"/>
              </w:rPr>
            </w:pPr>
            <w:r w:rsidRPr="000D44AA">
              <w:rPr>
                <w:rFonts w:cs="Arial"/>
                <w:i/>
                <w:sz w:val="18"/>
                <w:szCs w:val="18"/>
              </w:rPr>
              <w:t>March 2017</w:t>
            </w:r>
          </w:p>
          <w:p w14:paraId="0D7D18A2" w14:textId="4913F2DF" w:rsidR="0042689E" w:rsidRPr="000D44AA" w:rsidRDefault="000D44AA" w:rsidP="000D44AA">
            <w:pPr>
              <w:tabs>
                <w:tab w:val="left" w:pos="1845"/>
              </w:tabs>
              <w:rPr>
                <w:rFonts w:cs="Arial"/>
                <w:sz w:val="18"/>
                <w:szCs w:val="18"/>
              </w:rPr>
            </w:pPr>
            <w:r w:rsidRPr="000D44AA">
              <w:rPr>
                <w:rFonts w:cs="Arial"/>
                <w:i/>
                <w:sz w:val="18"/>
                <w:szCs w:val="18"/>
              </w:rPr>
              <w:t>June 2017</w:t>
            </w:r>
          </w:p>
        </w:tc>
      </w:tr>
      <w:tr w:rsidR="0042689E" w:rsidRPr="00D56B0D" w14:paraId="7800DF37" w14:textId="77777777" w:rsidTr="00EB1376">
        <w:tc>
          <w:tcPr>
            <w:tcW w:w="6771" w:type="dxa"/>
            <w:gridSpan w:val="5"/>
            <w:shd w:val="clear" w:color="auto" w:fill="auto"/>
          </w:tcPr>
          <w:p w14:paraId="6F8CCFAB" w14:textId="2BADAF36" w:rsidR="0042689E" w:rsidRPr="000D44AA" w:rsidRDefault="0042689E" w:rsidP="00065AC0">
            <w:pPr>
              <w:tabs>
                <w:tab w:val="left" w:pos="1845"/>
              </w:tabs>
              <w:rPr>
                <w:rFonts w:cs="Arial"/>
                <w:b/>
                <w:sz w:val="18"/>
                <w:szCs w:val="18"/>
                <w:u w:val="single"/>
              </w:rPr>
            </w:pPr>
            <w:r w:rsidRPr="000D44AA">
              <w:rPr>
                <w:rFonts w:cs="Arial"/>
                <w:b/>
                <w:sz w:val="18"/>
                <w:szCs w:val="18"/>
                <w:u w:val="single"/>
              </w:rPr>
              <w:t>To identify children who are not on track to reach end of year target</w:t>
            </w:r>
          </w:p>
          <w:p w14:paraId="0807C83D" w14:textId="03C2D7B6" w:rsidR="0042689E" w:rsidRPr="000D44AA" w:rsidRDefault="0042689E" w:rsidP="00535847">
            <w:pPr>
              <w:numPr>
                <w:ilvl w:val="0"/>
                <w:numId w:val="32"/>
              </w:numPr>
              <w:tabs>
                <w:tab w:val="left" w:pos="1845"/>
              </w:tabs>
              <w:ind w:left="142" w:hanging="142"/>
              <w:contextualSpacing/>
              <w:rPr>
                <w:rFonts w:cs="Arial"/>
                <w:sz w:val="18"/>
                <w:szCs w:val="18"/>
              </w:rPr>
            </w:pPr>
            <w:r w:rsidRPr="000D44AA">
              <w:rPr>
                <w:rFonts w:cs="Arial"/>
                <w:sz w:val="18"/>
                <w:szCs w:val="18"/>
              </w:rPr>
              <w:t xml:space="preserve">Complete beginning of year </w:t>
            </w:r>
            <w:r w:rsidR="000D44AA" w:rsidRPr="000D44AA">
              <w:rPr>
                <w:rFonts w:cs="Arial"/>
                <w:sz w:val="18"/>
                <w:szCs w:val="18"/>
              </w:rPr>
              <w:t xml:space="preserve">baseline </w:t>
            </w:r>
            <w:r w:rsidRPr="000D44AA">
              <w:rPr>
                <w:rFonts w:cs="Arial"/>
                <w:sz w:val="18"/>
                <w:szCs w:val="18"/>
              </w:rPr>
              <w:t>of all attainment and progress data</w:t>
            </w:r>
          </w:p>
          <w:p w14:paraId="74386817" w14:textId="1FCD4071" w:rsidR="0042689E" w:rsidRPr="000D44AA" w:rsidRDefault="0042689E" w:rsidP="00535847">
            <w:pPr>
              <w:numPr>
                <w:ilvl w:val="0"/>
                <w:numId w:val="32"/>
              </w:numPr>
              <w:tabs>
                <w:tab w:val="left" w:pos="1845"/>
              </w:tabs>
              <w:ind w:left="142" w:hanging="142"/>
              <w:contextualSpacing/>
              <w:rPr>
                <w:rFonts w:cs="Arial"/>
                <w:sz w:val="18"/>
                <w:szCs w:val="18"/>
              </w:rPr>
            </w:pPr>
            <w:r w:rsidRPr="000D44AA">
              <w:rPr>
                <w:rFonts w:cs="Arial"/>
                <w:sz w:val="18"/>
                <w:szCs w:val="18"/>
              </w:rPr>
              <w:t xml:space="preserve">Refresher training/new staff training in </w:t>
            </w:r>
            <w:r w:rsidR="000D44AA" w:rsidRPr="000D44AA">
              <w:rPr>
                <w:rFonts w:cs="Arial"/>
                <w:sz w:val="18"/>
                <w:szCs w:val="18"/>
              </w:rPr>
              <w:t>tracking system for</w:t>
            </w:r>
            <w:r w:rsidRPr="000D44AA">
              <w:rPr>
                <w:rFonts w:cs="Arial"/>
                <w:sz w:val="18"/>
                <w:szCs w:val="18"/>
              </w:rPr>
              <w:t xml:space="preserve"> data management </w:t>
            </w:r>
          </w:p>
          <w:p w14:paraId="5EEE0820" w14:textId="77777777" w:rsidR="0042689E" w:rsidRPr="000D44AA" w:rsidRDefault="0042689E" w:rsidP="00535847">
            <w:pPr>
              <w:numPr>
                <w:ilvl w:val="0"/>
                <w:numId w:val="32"/>
              </w:numPr>
              <w:tabs>
                <w:tab w:val="left" w:pos="1845"/>
              </w:tabs>
              <w:ind w:left="142" w:hanging="142"/>
              <w:contextualSpacing/>
              <w:rPr>
                <w:rFonts w:cs="Arial"/>
                <w:sz w:val="18"/>
                <w:szCs w:val="18"/>
              </w:rPr>
            </w:pPr>
            <w:r w:rsidRPr="000D44AA">
              <w:rPr>
                <w:rFonts w:cs="Arial"/>
                <w:sz w:val="18"/>
                <w:szCs w:val="18"/>
              </w:rPr>
              <w:t>Analyse progress and attainment data after each Assessment Point and identify priority pupils who are underachieving.</w:t>
            </w:r>
          </w:p>
          <w:p w14:paraId="31922524" w14:textId="77777777" w:rsidR="000D44AA" w:rsidRPr="000D44AA" w:rsidRDefault="000D44AA" w:rsidP="004869F9">
            <w:pPr>
              <w:tabs>
                <w:tab w:val="left" w:pos="1845"/>
              </w:tabs>
              <w:rPr>
                <w:rFonts w:cs="Arial"/>
                <w:b/>
                <w:sz w:val="18"/>
                <w:szCs w:val="18"/>
              </w:rPr>
            </w:pPr>
          </w:p>
          <w:p w14:paraId="4D2CC25A" w14:textId="5D3F738A" w:rsidR="0042689E" w:rsidRPr="00200963" w:rsidRDefault="000D44AA" w:rsidP="004869F9">
            <w:pPr>
              <w:tabs>
                <w:tab w:val="left" w:pos="1845"/>
              </w:tabs>
              <w:rPr>
                <w:rFonts w:cs="Arial"/>
                <w:b/>
                <w:sz w:val="18"/>
                <w:szCs w:val="18"/>
              </w:rPr>
            </w:pPr>
            <w:r w:rsidRPr="000D44AA">
              <w:rPr>
                <w:rFonts w:cs="Arial"/>
                <w:b/>
                <w:sz w:val="18"/>
                <w:szCs w:val="18"/>
              </w:rPr>
              <w:t>IMPACT – PP C</w:t>
            </w:r>
            <w:r w:rsidR="0042689E" w:rsidRPr="000D44AA">
              <w:rPr>
                <w:rFonts w:cs="Arial"/>
                <w:b/>
                <w:sz w:val="18"/>
                <w:szCs w:val="18"/>
              </w:rPr>
              <w:t>hildren are making good progress towards their end of year targets</w:t>
            </w:r>
          </w:p>
        </w:tc>
        <w:tc>
          <w:tcPr>
            <w:tcW w:w="1417" w:type="dxa"/>
            <w:shd w:val="clear" w:color="auto" w:fill="auto"/>
          </w:tcPr>
          <w:p w14:paraId="2D854BB5" w14:textId="77777777" w:rsidR="0042689E" w:rsidRDefault="00C47257" w:rsidP="004869F9">
            <w:pPr>
              <w:tabs>
                <w:tab w:val="left" w:pos="1845"/>
              </w:tabs>
              <w:rPr>
                <w:rFonts w:cs="Arial"/>
                <w:sz w:val="18"/>
                <w:szCs w:val="18"/>
              </w:rPr>
            </w:pPr>
            <w:r>
              <w:rPr>
                <w:rFonts w:cs="Arial"/>
                <w:sz w:val="18"/>
                <w:szCs w:val="18"/>
              </w:rPr>
              <w:t>JB</w:t>
            </w:r>
          </w:p>
          <w:p w14:paraId="01F0D90B" w14:textId="77777777" w:rsidR="00C47257" w:rsidRDefault="00C47257" w:rsidP="004869F9">
            <w:pPr>
              <w:tabs>
                <w:tab w:val="left" w:pos="1845"/>
              </w:tabs>
              <w:rPr>
                <w:rFonts w:cs="Arial"/>
                <w:sz w:val="18"/>
                <w:szCs w:val="18"/>
              </w:rPr>
            </w:pPr>
            <w:r>
              <w:rPr>
                <w:rFonts w:cs="Arial"/>
                <w:sz w:val="18"/>
                <w:szCs w:val="18"/>
              </w:rPr>
              <w:t>ST</w:t>
            </w:r>
          </w:p>
          <w:p w14:paraId="4928E07E" w14:textId="4C7639AB" w:rsidR="00C47257" w:rsidRPr="000D44AA" w:rsidRDefault="00C47257" w:rsidP="004869F9">
            <w:pPr>
              <w:tabs>
                <w:tab w:val="left" w:pos="1845"/>
              </w:tabs>
              <w:rPr>
                <w:rFonts w:cs="Arial"/>
                <w:sz w:val="18"/>
                <w:szCs w:val="18"/>
              </w:rPr>
            </w:pPr>
            <w:r>
              <w:rPr>
                <w:rFonts w:cs="Arial"/>
                <w:sz w:val="18"/>
                <w:szCs w:val="18"/>
              </w:rPr>
              <w:t>Phase leaders</w:t>
            </w:r>
          </w:p>
        </w:tc>
        <w:tc>
          <w:tcPr>
            <w:tcW w:w="1843" w:type="dxa"/>
            <w:gridSpan w:val="3"/>
            <w:shd w:val="clear" w:color="auto" w:fill="auto"/>
          </w:tcPr>
          <w:p w14:paraId="561E3DB5" w14:textId="77777777" w:rsidR="0042689E" w:rsidRPr="006A19C0" w:rsidRDefault="0042689E" w:rsidP="00065AC0">
            <w:pPr>
              <w:tabs>
                <w:tab w:val="left" w:pos="1845"/>
              </w:tabs>
              <w:rPr>
                <w:rFonts w:cs="Arial"/>
                <w:sz w:val="18"/>
                <w:szCs w:val="18"/>
              </w:rPr>
            </w:pPr>
            <w:r w:rsidRPr="000D44AA">
              <w:rPr>
                <w:rFonts w:cs="Arial"/>
                <w:sz w:val="18"/>
                <w:szCs w:val="18"/>
              </w:rPr>
              <w:t xml:space="preserve"> </w:t>
            </w:r>
            <w:r w:rsidRPr="006A19C0">
              <w:rPr>
                <w:rFonts w:cs="Arial"/>
                <w:sz w:val="18"/>
                <w:szCs w:val="18"/>
              </w:rPr>
              <w:t>By 23/9/16</w:t>
            </w:r>
          </w:p>
          <w:p w14:paraId="61322896" w14:textId="77777777" w:rsidR="0042689E" w:rsidRPr="006A19C0" w:rsidRDefault="0042689E" w:rsidP="00065AC0">
            <w:pPr>
              <w:tabs>
                <w:tab w:val="left" w:pos="1845"/>
              </w:tabs>
              <w:rPr>
                <w:rFonts w:cs="Arial"/>
                <w:sz w:val="18"/>
                <w:szCs w:val="18"/>
              </w:rPr>
            </w:pPr>
          </w:p>
          <w:p w14:paraId="5C4BE88B" w14:textId="3F6C5A37" w:rsidR="0042689E" w:rsidRPr="000D44AA" w:rsidRDefault="000D44AA" w:rsidP="00065AC0">
            <w:pPr>
              <w:tabs>
                <w:tab w:val="left" w:pos="1845"/>
              </w:tabs>
              <w:rPr>
                <w:rFonts w:cs="Arial"/>
                <w:sz w:val="18"/>
                <w:szCs w:val="18"/>
              </w:rPr>
            </w:pPr>
            <w:r w:rsidRPr="006A19C0">
              <w:rPr>
                <w:rFonts w:cs="Arial"/>
                <w:sz w:val="18"/>
                <w:szCs w:val="18"/>
              </w:rPr>
              <w:t xml:space="preserve">In house tracker </w:t>
            </w:r>
            <w:r w:rsidR="0042689E" w:rsidRPr="006A19C0">
              <w:rPr>
                <w:rFonts w:cs="Arial"/>
                <w:sz w:val="18"/>
                <w:szCs w:val="18"/>
              </w:rPr>
              <w:t xml:space="preserve">update training </w:t>
            </w:r>
            <w:r w:rsidR="006A19C0" w:rsidRPr="006A19C0">
              <w:rPr>
                <w:rFonts w:cs="Arial"/>
                <w:sz w:val="18"/>
                <w:szCs w:val="18"/>
              </w:rPr>
              <w:t>19/</w:t>
            </w:r>
            <w:r w:rsidR="0042689E" w:rsidRPr="006A19C0">
              <w:rPr>
                <w:rFonts w:cs="Arial"/>
                <w:sz w:val="18"/>
                <w:szCs w:val="18"/>
              </w:rPr>
              <w:t>1</w:t>
            </w:r>
            <w:r w:rsidR="006A19C0" w:rsidRPr="006A19C0">
              <w:rPr>
                <w:rFonts w:cs="Arial"/>
                <w:sz w:val="18"/>
                <w:szCs w:val="18"/>
              </w:rPr>
              <w:t>0</w:t>
            </w:r>
            <w:r w:rsidR="0042689E" w:rsidRPr="006A19C0">
              <w:rPr>
                <w:rFonts w:cs="Arial"/>
                <w:sz w:val="18"/>
                <w:szCs w:val="18"/>
              </w:rPr>
              <w:t>/16</w:t>
            </w:r>
          </w:p>
          <w:p w14:paraId="67250578" w14:textId="77777777" w:rsidR="0042689E" w:rsidRPr="000D44AA" w:rsidRDefault="0042689E" w:rsidP="00065AC0">
            <w:pPr>
              <w:tabs>
                <w:tab w:val="left" w:pos="1845"/>
              </w:tabs>
              <w:rPr>
                <w:rFonts w:cs="Arial"/>
                <w:sz w:val="18"/>
                <w:szCs w:val="18"/>
              </w:rPr>
            </w:pPr>
          </w:p>
          <w:p w14:paraId="124FB8CB" w14:textId="3CB19A24" w:rsidR="0042689E" w:rsidRDefault="0042689E" w:rsidP="00065AC0">
            <w:pPr>
              <w:tabs>
                <w:tab w:val="left" w:pos="1845"/>
              </w:tabs>
              <w:rPr>
                <w:rFonts w:cs="Arial"/>
                <w:sz w:val="18"/>
                <w:szCs w:val="18"/>
              </w:rPr>
            </w:pPr>
            <w:r w:rsidRPr="000D44AA">
              <w:rPr>
                <w:rFonts w:cs="Arial"/>
                <w:sz w:val="18"/>
                <w:szCs w:val="18"/>
              </w:rPr>
              <w:t>Assessment Points</w:t>
            </w:r>
            <w:r w:rsidR="000D44AA">
              <w:rPr>
                <w:rFonts w:cs="Arial"/>
                <w:sz w:val="18"/>
                <w:szCs w:val="18"/>
              </w:rPr>
              <w:t xml:space="preserve"> to update trackers</w:t>
            </w:r>
          </w:p>
          <w:p w14:paraId="70E7F7E5" w14:textId="42DF2BE0" w:rsidR="000D44AA" w:rsidRDefault="000D44AA" w:rsidP="00065AC0">
            <w:pPr>
              <w:tabs>
                <w:tab w:val="left" w:pos="1845"/>
              </w:tabs>
              <w:rPr>
                <w:rFonts w:cs="Arial"/>
                <w:sz w:val="18"/>
                <w:szCs w:val="18"/>
              </w:rPr>
            </w:pPr>
            <w:r>
              <w:rPr>
                <w:rFonts w:cs="Arial"/>
                <w:sz w:val="18"/>
                <w:szCs w:val="18"/>
              </w:rPr>
              <w:t>16/12/16</w:t>
            </w:r>
            <w:r w:rsidR="00B827D7">
              <w:rPr>
                <w:rFonts w:cs="Arial"/>
                <w:sz w:val="18"/>
                <w:szCs w:val="18"/>
              </w:rPr>
              <w:t>, 1</w:t>
            </w:r>
            <w:r>
              <w:rPr>
                <w:rFonts w:cs="Arial"/>
                <w:sz w:val="18"/>
                <w:szCs w:val="18"/>
              </w:rPr>
              <w:t>7/3/17</w:t>
            </w:r>
          </w:p>
          <w:p w14:paraId="40392DE5" w14:textId="047328AE" w:rsidR="0042689E" w:rsidRPr="000D44AA" w:rsidRDefault="000D44AA" w:rsidP="004869F9">
            <w:pPr>
              <w:tabs>
                <w:tab w:val="left" w:pos="1845"/>
              </w:tabs>
              <w:rPr>
                <w:rFonts w:cs="Arial"/>
                <w:sz w:val="18"/>
                <w:szCs w:val="18"/>
              </w:rPr>
            </w:pPr>
            <w:r>
              <w:rPr>
                <w:rFonts w:cs="Arial"/>
                <w:sz w:val="18"/>
                <w:szCs w:val="18"/>
              </w:rPr>
              <w:t>23/6/17</w:t>
            </w:r>
          </w:p>
        </w:tc>
        <w:tc>
          <w:tcPr>
            <w:tcW w:w="1559" w:type="dxa"/>
            <w:gridSpan w:val="2"/>
            <w:shd w:val="clear" w:color="auto" w:fill="auto"/>
          </w:tcPr>
          <w:p w14:paraId="6CA28826" w14:textId="3ACDB660" w:rsidR="0042689E" w:rsidRPr="000D44AA" w:rsidRDefault="000D44AA" w:rsidP="006A19C0">
            <w:pPr>
              <w:rPr>
                <w:rFonts w:cs="Arial"/>
                <w:sz w:val="18"/>
                <w:szCs w:val="18"/>
              </w:rPr>
            </w:pPr>
            <w:r w:rsidRPr="000D44AA">
              <w:rPr>
                <w:rFonts w:cs="Arial"/>
                <w:sz w:val="18"/>
                <w:szCs w:val="18"/>
              </w:rPr>
              <w:t>Data tracking</w:t>
            </w:r>
            <w:r w:rsidR="0042689E" w:rsidRPr="000D44AA">
              <w:rPr>
                <w:rFonts w:cs="Arial"/>
                <w:sz w:val="18"/>
                <w:szCs w:val="18"/>
              </w:rPr>
              <w:t xml:space="preserve"> update training </w:t>
            </w:r>
          </w:p>
        </w:tc>
        <w:tc>
          <w:tcPr>
            <w:tcW w:w="2586" w:type="dxa"/>
            <w:shd w:val="clear" w:color="auto" w:fill="auto"/>
          </w:tcPr>
          <w:p w14:paraId="200D365D" w14:textId="77777777" w:rsidR="0042689E" w:rsidRPr="000D44AA" w:rsidRDefault="000D44AA" w:rsidP="000D44AA">
            <w:pPr>
              <w:tabs>
                <w:tab w:val="left" w:pos="1845"/>
              </w:tabs>
              <w:rPr>
                <w:rFonts w:cs="Arial"/>
                <w:sz w:val="18"/>
                <w:szCs w:val="18"/>
              </w:rPr>
            </w:pPr>
            <w:r w:rsidRPr="000D44AA">
              <w:rPr>
                <w:rFonts w:cs="Arial"/>
                <w:sz w:val="18"/>
                <w:szCs w:val="18"/>
              </w:rPr>
              <w:t xml:space="preserve">Staff meeting 30 </w:t>
            </w:r>
            <w:proofErr w:type="spellStart"/>
            <w:r w:rsidRPr="000D44AA">
              <w:rPr>
                <w:rFonts w:cs="Arial"/>
                <w:sz w:val="18"/>
                <w:szCs w:val="18"/>
              </w:rPr>
              <w:t>mins</w:t>
            </w:r>
            <w:proofErr w:type="spellEnd"/>
          </w:p>
          <w:p w14:paraId="35EB569E" w14:textId="77777777" w:rsidR="000D44AA" w:rsidRPr="000D44AA" w:rsidRDefault="000D44AA" w:rsidP="000D44AA">
            <w:pPr>
              <w:tabs>
                <w:tab w:val="left" w:pos="1845"/>
              </w:tabs>
              <w:rPr>
                <w:rFonts w:cs="Arial"/>
                <w:sz w:val="18"/>
                <w:szCs w:val="18"/>
              </w:rPr>
            </w:pPr>
          </w:p>
          <w:p w14:paraId="324E1177" w14:textId="3F964F90" w:rsidR="000D44AA" w:rsidRPr="000D44AA" w:rsidRDefault="000D44AA" w:rsidP="000D44AA">
            <w:pPr>
              <w:tabs>
                <w:tab w:val="left" w:pos="1845"/>
              </w:tabs>
              <w:rPr>
                <w:rFonts w:cs="Arial"/>
                <w:sz w:val="18"/>
                <w:szCs w:val="18"/>
              </w:rPr>
            </w:pPr>
            <w:r w:rsidRPr="000D44AA">
              <w:rPr>
                <w:rFonts w:cs="Arial"/>
                <w:sz w:val="18"/>
                <w:szCs w:val="18"/>
              </w:rPr>
              <w:t>Specific new staff training 30mins</w:t>
            </w:r>
          </w:p>
        </w:tc>
      </w:tr>
      <w:tr w:rsidR="0042689E" w:rsidRPr="00D56B0D" w14:paraId="7578AC7D" w14:textId="77777777" w:rsidTr="00EB1376">
        <w:tc>
          <w:tcPr>
            <w:tcW w:w="6771" w:type="dxa"/>
            <w:gridSpan w:val="5"/>
            <w:shd w:val="clear" w:color="auto" w:fill="auto"/>
          </w:tcPr>
          <w:p w14:paraId="635B5EED" w14:textId="0FC3252F" w:rsidR="0042689E" w:rsidRPr="000D44AA" w:rsidRDefault="0042689E" w:rsidP="00065AC0">
            <w:pPr>
              <w:tabs>
                <w:tab w:val="left" w:pos="1845"/>
              </w:tabs>
              <w:rPr>
                <w:rFonts w:cs="Arial"/>
                <w:b/>
                <w:sz w:val="18"/>
                <w:szCs w:val="18"/>
                <w:u w:val="single"/>
              </w:rPr>
            </w:pPr>
            <w:r w:rsidRPr="000D44AA">
              <w:rPr>
                <w:rFonts w:cs="Arial"/>
                <w:b/>
                <w:sz w:val="18"/>
                <w:szCs w:val="18"/>
                <w:u w:val="single"/>
              </w:rPr>
              <w:t xml:space="preserve">Plan and deliver effective interventions/ individual support and small group teaching </w:t>
            </w:r>
          </w:p>
          <w:p w14:paraId="450F04B3" w14:textId="558B51E2" w:rsidR="0042689E" w:rsidRPr="000D44AA" w:rsidRDefault="00EB1376" w:rsidP="00535847">
            <w:pPr>
              <w:numPr>
                <w:ilvl w:val="0"/>
                <w:numId w:val="34"/>
              </w:numPr>
              <w:tabs>
                <w:tab w:val="left" w:pos="1845"/>
              </w:tabs>
              <w:ind w:left="142" w:hanging="142"/>
              <w:contextualSpacing/>
              <w:rPr>
                <w:rFonts w:cs="Arial"/>
                <w:sz w:val="18"/>
                <w:szCs w:val="18"/>
              </w:rPr>
            </w:pPr>
            <w:r>
              <w:rPr>
                <w:rFonts w:cs="Arial"/>
                <w:sz w:val="18"/>
                <w:szCs w:val="18"/>
              </w:rPr>
              <w:t>-</w:t>
            </w:r>
            <w:r w:rsidR="0042689E" w:rsidRPr="000D44AA">
              <w:rPr>
                <w:rFonts w:cs="Arial"/>
                <w:sz w:val="18"/>
                <w:szCs w:val="18"/>
              </w:rPr>
              <w:t>Bespoke and time limited additional learning programmes planned and delivered to address specific gaps/learning needs of Pupil Premium children.</w:t>
            </w:r>
          </w:p>
          <w:p w14:paraId="690E0D91" w14:textId="54B44631" w:rsidR="00EB1376" w:rsidRDefault="0042689E" w:rsidP="00535847">
            <w:pPr>
              <w:numPr>
                <w:ilvl w:val="0"/>
                <w:numId w:val="34"/>
              </w:numPr>
              <w:tabs>
                <w:tab w:val="left" w:pos="1845"/>
              </w:tabs>
              <w:ind w:left="142" w:hanging="142"/>
              <w:contextualSpacing/>
              <w:rPr>
                <w:rFonts w:cs="Arial"/>
                <w:sz w:val="18"/>
                <w:szCs w:val="18"/>
              </w:rPr>
            </w:pPr>
            <w:r w:rsidRPr="000D44AA">
              <w:rPr>
                <w:rFonts w:cs="Arial"/>
                <w:sz w:val="18"/>
                <w:szCs w:val="18"/>
              </w:rPr>
              <w:t>Bespoke and time limited additional learning programmes to provide more challenge for higher attaining Pupil Premium children</w:t>
            </w:r>
            <w:r w:rsidR="00EB1376">
              <w:rPr>
                <w:rFonts w:cs="Arial"/>
                <w:sz w:val="18"/>
                <w:szCs w:val="18"/>
              </w:rPr>
              <w:t xml:space="preserve"> </w:t>
            </w:r>
            <w:r w:rsidR="00EB1376" w:rsidRPr="006A19C0">
              <w:rPr>
                <w:rFonts w:cs="Arial"/>
                <w:sz w:val="18"/>
                <w:szCs w:val="18"/>
              </w:rPr>
              <w:t xml:space="preserve">– </w:t>
            </w:r>
            <w:r w:rsidR="006A19C0" w:rsidRPr="006A19C0">
              <w:rPr>
                <w:rFonts w:cs="Arial"/>
                <w:sz w:val="18"/>
                <w:szCs w:val="18"/>
              </w:rPr>
              <w:t>Y2 and Y6</w:t>
            </w:r>
          </w:p>
          <w:p w14:paraId="295619DF" w14:textId="5B2B5AED" w:rsidR="0042689E" w:rsidRPr="00EB1376" w:rsidRDefault="0042689E" w:rsidP="00535847">
            <w:pPr>
              <w:numPr>
                <w:ilvl w:val="0"/>
                <w:numId w:val="34"/>
              </w:numPr>
              <w:tabs>
                <w:tab w:val="left" w:pos="1845"/>
              </w:tabs>
              <w:ind w:left="142" w:hanging="142"/>
              <w:contextualSpacing/>
              <w:rPr>
                <w:rFonts w:cs="Arial"/>
                <w:sz w:val="18"/>
                <w:szCs w:val="18"/>
              </w:rPr>
            </w:pPr>
            <w:r w:rsidRPr="00EB1376">
              <w:rPr>
                <w:rFonts w:cs="Arial"/>
                <w:sz w:val="18"/>
                <w:szCs w:val="18"/>
              </w:rPr>
              <w:t>Use high quality, experienced teachers to deliver programmes.</w:t>
            </w:r>
          </w:p>
          <w:p w14:paraId="672B4146" w14:textId="77777777" w:rsidR="0042689E" w:rsidRPr="000D44AA" w:rsidRDefault="0042689E" w:rsidP="00065AC0">
            <w:pPr>
              <w:tabs>
                <w:tab w:val="left" w:pos="1845"/>
              </w:tabs>
              <w:rPr>
                <w:rFonts w:cs="Arial"/>
                <w:b/>
                <w:sz w:val="18"/>
                <w:szCs w:val="18"/>
              </w:rPr>
            </w:pPr>
          </w:p>
          <w:p w14:paraId="0173FC4A" w14:textId="771C7F71" w:rsidR="0042689E" w:rsidRPr="000D44AA" w:rsidRDefault="00EB1376" w:rsidP="00065AC0">
            <w:pPr>
              <w:tabs>
                <w:tab w:val="left" w:pos="1845"/>
              </w:tabs>
              <w:rPr>
                <w:rFonts w:cs="Arial"/>
                <w:b/>
                <w:sz w:val="18"/>
                <w:szCs w:val="18"/>
              </w:rPr>
            </w:pPr>
            <w:r w:rsidRPr="000D44AA">
              <w:rPr>
                <w:rFonts w:cs="Arial"/>
                <w:b/>
                <w:sz w:val="18"/>
                <w:szCs w:val="18"/>
              </w:rPr>
              <w:t>IMPACT:</w:t>
            </w:r>
            <w:r w:rsidR="0042689E" w:rsidRPr="000D44AA">
              <w:rPr>
                <w:rFonts w:cs="Arial"/>
                <w:b/>
                <w:sz w:val="18"/>
                <w:szCs w:val="18"/>
              </w:rPr>
              <w:t xml:space="preserve"> Improved rate of progress </w:t>
            </w:r>
            <w:r>
              <w:rPr>
                <w:rFonts w:cs="Arial"/>
                <w:b/>
                <w:sz w:val="18"/>
                <w:szCs w:val="18"/>
              </w:rPr>
              <w:t xml:space="preserve">of PP children </w:t>
            </w:r>
            <w:r w:rsidR="0042689E" w:rsidRPr="000D44AA">
              <w:rPr>
                <w:rFonts w:cs="Arial"/>
                <w:b/>
                <w:sz w:val="18"/>
                <w:szCs w:val="18"/>
              </w:rPr>
              <w:t>as learning needs are addressed</w:t>
            </w:r>
          </w:p>
          <w:p w14:paraId="54802AC7" w14:textId="46574D97" w:rsidR="0042689E" w:rsidRPr="000D44AA" w:rsidRDefault="0042689E" w:rsidP="004869F9">
            <w:pPr>
              <w:tabs>
                <w:tab w:val="left" w:pos="1845"/>
              </w:tabs>
              <w:rPr>
                <w:rFonts w:cs="Arial"/>
                <w:b/>
                <w:sz w:val="18"/>
                <w:szCs w:val="18"/>
              </w:rPr>
            </w:pPr>
          </w:p>
        </w:tc>
        <w:tc>
          <w:tcPr>
            <w:tcW w:w="1417" w:type="dxa"/>
            <w:shd w:val="clear" w:color="auto" w:fill="auto"/>
          </w:tcPr>
          <w:p w14:paraId="59A25EE6" w14:textId="05824B1F" w:rsidR="0042689E" w:rsidRPr="000D44AA" w:rsidRDefault="00C47257" w:rsidP="00065AC0">
            <w:pPr>
              <w:tabs>
                <w:tab w:val="left" w:pos="1845"/>
              </w:tabs>
              <w:rPr>
                <w:rFonts w:cs="Arial"/>
                <w:sz w:val="18"/>
                <w:szCs w:val="18"/>
              </w:rPr>
            </w:pPr>
            <w:r>
              <w:rPr>
                <w:rFonts w:cs="Arial"/>
                <w:sz w:val="18"/>
                <w:szCs w:val="18"/>
              </w:rPr>
              <w:t>Phase leaders</w:t>
            </w:r>
          </w:p>
          <w:p w14:paraId="451F8A5A" w14:textId="77777777" w:rsidR="0042689E" w:rsidRPr="000D44AA" w:rsidRDefault="0042689E" w:rsidP="00065AC0">
            <w:pPr>
              <w:tabs>
                <w:tab w:val="left" w:pos="1845"/>
              </w:tabs>
              <w:rPr>
                <w:rFonts w:cs="Arial"/>
                <w:sz w:val="18"/>
                <w:szCs w:val="18"/>
              </w:rPr>
            </w:pPr>
          </w:p>
          <w:p w14:paraId="53F6006A" w14:textId="78BF7A20" w:rsidR="0042689E" w:rsidRPr="000D44AA" w:rsidRDefault="0042689E" w:rsidP="004869F9">
            <w:pPr>
              <w:tabs>
                <w:tab w:val="left" w:pos="1845"/>
              </w:tabs>
              <w:rPr>
                <w:rFonts w:cs="Arial"/>
                <w:sz w:val="18"/>
                <w:szCs w:val="18"/>
              </w:rPr>
            </w:pPr>
          </w:p>
        </w:tc>
        <w:tc>
          <w:tcPr>
            <w:tcW w:w="1843" w:type="dxa"/>
            <w:gridSpan w:val="3"/>
            <w:shd w:val="clear" w:color="auto" w:fill="auto"/>
          </w:tcPr>
          <w:p w14:paraId="1F7AC078" w14:textId="660B7A1B" w:rsidR="0042689E" w:rsidRPr="000D44AA" w:rsidRDefault="0042689E" w:rsidP="004869F9">
            <w:pPr>
              <w:rPr>
                <w:rFonts w:cs="Arial"/>
                <w:sz w:val="18"/>
                <w:szCs w:val="18"/>
              </w:rPr>
            </w:pPr>
            <w:r w:rsidRPr="000D44AA">
              <w:rPr>
                <w:rFonts w:cs="Arial"/>
                <w:sz w:val="18"/>
                <w:szCs w:val="18"/>
              </w:rPr>
              <w:t>Starting w/b 12/09/16 and continuing throughout the year</w:t>
            </w:r>
          </w:p>
        </w:tc>
        <w:tc>
          <w:tcPr>
            <w:tcW w:w="1559" w:type="dxa"/>
            <w:gridSpan w:val="2"/>
            <w:shd w:val="clear" w:color="auto" w:fill="auto"/>
          </w:tcPr>
          <w:p w14:paraId="6306154B" w14:textId="77777777" w:rsidR="0042689E" w:rsidRDefault="006459C8" w:rsidP="006459C8">
            <w:pPr>
              <w:rPr>
                <w:rFonts w:cs="Arial"/>
                <w:sz w:val="18"/>
                <w:szCs w:val="18"/>
              </w:rPr>
            </w:pPr>
            <w:r>
              <w:rPr>
                <w:rFonts w:cs="Arial"/>
                <w:sz w:val="18"/>
                <w:szCs w:val="18"/>
              </w:rPr>
              <w:t>TTP training</w:t>
            </w:r>
          </w:p>
          <w:p w14:paraId="4612E60A" w14:textId="77777777" w:rsidR="006459C8" w:rsidRDefault="006459C8" w:rsidP="006459C8">
            <w:pPr>
              <w:rPr>
                <w:rFonts w:cs="Arial"/>
                <w:sz w:val="18"/>
                <w:szCs w:val="18"/>
              </w:rPr>
            </w:pPr>
            <w:r>
              <w:rPr>
                <w:rFonts w:cs="Arial"/>
                <w:sz w:val="18"/>
                <w:szCs w:val="18"/>
              </w:rPr>
              <w:t>FC@N training</w:t>
            </w:r>
          </w:p>
          <w:p w14:paraId="5E0FDCFB" w14:textId="77777777" w:rsidR="006459C8" w:rsidRDefault="006459C8" w:rsidP="006459C8">
            <w:pPr>
              <w:rPr>
                <w:rFonts w:cs="Arial"/>
                <w:sz w:val="18"/>
                <w:szCs w:val="18"/>
              </w:rPr>
            </w:pPr>
          </w:p>
          <w:p w14:paraId="43368CE4" w14:textId="219D70BD" w:rsidR="006459C8" w:rsidRPr="000D44AA" w:rsidRDefault="006459C8" w:rsidP="006459C8">
            <w:pPr>
              <w:rPr>
                <w:rFonts w:cs="Arial"/>
                <w:sz w:val="18"/>
                <w:szCs w:val="18"/>
              </w:rPr>
            </w:pPr>
            <w:r>
              <w:rPr>
                <w:rFonts w:cs="Arial"/>
                <w:sz w:val="18"/>
                <w:szCs w:val="18"/>
              </w:rPr>
              <w:t>FC@N staff INSET 1/3/17</w:t>
            </w:r>
          </w:p>
        </w:tc>
        <w:tc>
          <w:tcPr>
            <w:tcW w:w="2586" w:type="dxa"/>
            <w:shd w:val="clear" w:color="auto" w:fill="auto"/>
          </w:tcPr>
          <w:p w14:paraId="6EE6E35F" w14:textId="2AADA661" w:rsidR="00A6520D" w:rsidRPr="00A6520D" w:rsidRDefault="00A6520D" w:rsidP="00065AC0">
            <w:pPr>
              <w:tabs>
                <w:tab w:val="left" w:pos="1845"/>
              </w:tabs>
              <w:rPr>
                <w:rFonts w:cs="Arial"/>
                <w:b/>
                <w:sz w:val="18"/>
                <w:szCs w:val="18"/>
              </w:rPr>
            </w:pPr>
            <w:r w:rsidRPr="00A6520D">
              <w:rPr>
                <w:rFonts w:cs="Arial"/>
                <w:b/>
                <w:sz w:val="18"/>
                <w:szCs w:val="18"/>
              </w:rPr>
              <w:t>£6510</w:t>
            </w:r>
          </w:p>
          <w:p w14:paraId="62D49C3F" w14:textId="77777777" w:rsidR="00A6520D" w:rsidRDefault="00A6520D" w:rsidP="00065AC0">
            <w:pPr>
              <w:tabs>
                <w:tab w:val="left" w:pos="1845"/>
              </w:tabs>
              <w:rPr>
                <w:rFonts w:cs="Arial"/>
                <w:sz w:val="18"/>
                <w:szCs w:val="18"/>
              </w:rPr>
            </w:pPr>
          </w:p>
          <w:p w14:paraId="61584EB9" w14:textId="77777777" w:rsidR="0042689E" w:rsidRPr="000D44AA" w:rsidRDefault="0042689E" w:rsidP="00065AC0">
            <w:pPr>
              <w:tabs>
                <w:tab w:val="left" w:pos="1845"/>
              </w:tabs>
              <w:rPr>
                <w:rFonts w:cs="Arial"/>
                <w:sz w:val="18"/>
                <w:szCs w:val="18"/>
              </w:rPr>
            </w:pPr>
            <w:r w:rsidRPr="000D44AA">
              <w:rPr>
                <w:rFonts w:cs="Arial"/>
                <w:sz w:val="18"/>
                <w:szCs w:val="18"/>
              </w:rPr>
              <w:t xml:space="preserve">Staffing costs </w:t>
            </w:r>
          </w:p>
          <w:p w14:paraId="33CCFC25" w14:textId="307100AE" w:rsidR="00EB1376" w:rsidRDefault="00EB1376" w:rsidP="00065AC0">
            <w:pPr>
              <w:tabs>
                <w:tab w:val="left" w:pos="1845"/>
              </w:tabs>
              <w:rPr>
                <w:rFonts w:cs="Arial"/>
                <w:sz w:val="18"/>
                <w:szCs w:val="18"/>
              </w:rPr>
            </w:pPr>
            <w:r>
              <w:rPr>
                <w:rFonts w:cs="Arial"/>
                <w:sz w:val="18"/>
                <w:szCs w:val="18"/>
              </w:rPr>
              <w:t xml:space="preserve">WG x 12 </w:t>
            </w:r>
            <w:proofErr w:type="spellStart"/>
            <w:r>
              <w:rPr>
                <w:rFonts w:cs="Arial"/>
                <w:sz w:val="18"/>
                <w:szCs w:val="18"/>
              </w:rPr>
              <w:t>hrs</w:t>
            </w:r>
            <w:proofErr w:type="spellEnd"/>
            <w:r>
              <w:rPr>
                <w:rFonts w:cs="Arial"/>
                <w:sz w:val="18"/>
                <w:szCs w:val="18"/>
              </w:rPr>
              <w:t xml:space="preserve"> (Y6)</w:t>
            </w:r>
          </w:p>
          <w:p w14:paraId="13D10526" w14:textId="2A1B17FA" w:rsidR="0042689E" w:rsidRPr="000D44AA" w:rsidRDefault="00EB1376" w:rsidP="00065AC0">
            <w:pPr>
              <w:tabs>
                <w:tab w:val="left" w:pos="1845"/>
              </w:tabs>
              <w:rPr>
                <w:rFonts w:cs="Arial"/>
                <w:sz w:val="18"/>
                <w:szCs w:val="18"/>
              </w:rPr>
            </w:pPr>
            <w:r>
              <w:rPr>
                <w:rFonts w:cs="Arial"/>
                <w:sz w:val="18"/>
                <w:szCs w:val="18"/>
              </w:rPr>
              <w:t>ST x 12</w:t>
            </w:r>
            <w:r w:rsidR="0042689E" w:rsidRPr="000D44AA">
              <w:rPr>
                <w:rFonts w:cs="Arial"/>
                <w:sz w:val="18"/>
                <w:szCs w:val="18"/>
              </w:rPr>
              <w:t xml:space="preserve"> </w:t>
            </w:r>
            <w:proofErr w:type="spellStart"/>
            <w:r w:rsidR="0042689E" w:rsidRPr="000D44AA">
              <w:rPr>
                <w:rFonts w:cs="Arial"/>
                <w:sz w:val="18"/>
                <w:szCs w:val="18"/>
              </w:rPr>
              <w:t>hrs</w:t>
            </w:r>
            <w:proofErr w:type="spellEnd"/>
            <w:r>
              <w:rPr>
                <w:rFonts w:cs="Arial"/>
                <w:sz w:val="18"/>
                <w:szCs w:val="18"/>
              </w:rPr>
              <w:t xml:space="preserve"> (Y2/Y6)</w:t>
            </w:r>
          </w:p>
          <w:p w14:paraId="54BF3288" w14:textId="6C739939" w:rsidR="0042689E" w:rsidRPr="000D44AA" w:rsidRDefault="00EB1376" w:rsidP="00065AC0">
            <w:pPr>
              <w:tabs>
                <w:tab w:val="left" w:pos="1845"/>
              </w:tabs>
              <w:rPr>
                <w:rFonts w:cs="Arial"/>
                <w:sz w:val="18"/>
                <w:szCs w:val="18"/>
              </w:rPr>
            </w:pPr>
            <w:proofErr w:type="spellStart"/>
            <w:r>
              <w:rPr>
                <w:rFonts w:cs="Arial"/>
                <w:sz w:val="18"/>
                <w:szCs w:val="18"/>
              </w:rPr>
              <w:t>SGr</w:t>
            </w:r>
            <w:proofErr w:type="spellEnd"/>
            <w:r>
              <w:rPr>
                <w:rFonts w:cs="Arial"/>
                <w:sz w:val="18"/>
                <w:szCs w:val="18"/>
              </w:rPr>
              <w:t xml:space="preserve"> x 15</w:t>
            </w:r>
            <w:r w:rsidR="0042689E" w:rsidRPr="000D44AA">
              <w:rPr>
                <w:rFonts w:cs="Arial"/>
                <w:sz w:val="18"/>
                <w:szCs w:val="18"/>
              </w:rPr>
              <w:t xml:space="preserve"> </w:t>
            </w:r>
            <w:proofErr w:type="spellStart"/>
            <w:r w:rsidR="0042689E" w:rsidRPr="000D44AA">
              <w:rPr>
                <w:rFonts w:cs="Arial"/>
                <w:sz w:val="18"/>
                <w:szCs w:val="18"/>
              </w:rPr>
              <w:t>hrs</w:t>
            </w:r>
            <w:proofErr w:type="spellEnd"/>
            <w:r>
              <w:rPr>
                <w:rFonts w:cs="Arial"/>
                <w:sz w:val="18"/>
                <w:szCs w:val="18"/>
              </w:rPr>
              <w:t xml:space="preserve"> (Y1-Y6 reading)</w:t>
            </w:r>
          </w:p>
          <w:p w14:paraId="4602804B" w14:textId="316E1842" w:rsidR="0042689E" w:rsidRDefault="00EB1376" w:rsidP="00065AC0">
            <w:pPr>
              <w:tabs>
                <w:tab w:val="left" w:pos="1845"/>
              </w:tabs>
              <w:rPr>
                <w:rFonts w:cs="Arial"/>
                <w:sz w:val="18"/>
                <w:szCs w:val="18"/>
              </w:rPr>
            </w:pPr>
            <w:r>
              <w:rPr>
                <w:rFonts w:cs="Arial"/>
                <w:sz w:val="18"/>
                <w:szCs w:val="18"/>
              </w:rPr>
              <w:t>JB x 4</w:t>
            </w:r>
            <w:r w:rsidR="0042689E" w:rsidRPr="000D44AA">
              <w:rPr>
                <w:rFonts w:cs="Arial"/>
                <w:sz w:val="18"/>
                <w:szCs w:val="18"/>
              </w:rPr>
              <w:t xml:space="preserve"> </w:t>
            </w:r>
            <w:proofErr w:type="spellStart"/>
            <w:r w:rsidR="0042689E" w:rsidRPr="000D44AA">
              <w:rPr>
                <w:rFonts w:cs="Arial"/>
                <w:sz w:val="18"/>
                <w:szCs w:val="18"/>
              </w:rPr>
              <w:t>hrs</w:t>
            </w:r>
            <w:proofErr w:type="spellEnd"/>
            <w:r>
              <w:rPr>
                <w:rFonts w:cs="Arial"/>
                <w:sz w:val="18"/>
                <w:szCs w:val="18"/>
              </w:rPr>
              <w:t xml:space="preserve"> (Y6)</w:t>
            </w:r>
          </w:p>
          <w:p w14:paraId="5CAE942E" w14:textId="0F818C06" w:rsidR="00EB1376" w:rsidRDefault="00EB1376" w:rsidP="00065AC0">
            <w:pPr>
              <w:tabs>
                <w:tab w:val="left" w:pos="1845"/>
              </w:tabs>
              <w:rPr>
                <w:rFonts w:cs="Arial"/>
                <w:sz w:val="18"/>
                <w:szCs w:val="18"/>
              </w:rPr>
            </w:pPr>
            <w:r>
              <w:rPr>
                <w:rFonts w:cs="Arial"/>
                <w:sz w:val="18"/>
                <w:szCs w:val="18"/>
              </w:rPr>
              <w:t>TTP intervention (Y3-Y6)</w:t>
            </w:r>
          </w:p>
          <w:p w14:paraId="3077833A" w14:textId="29CA23E2" w:rsidR="00EB1376" w:rsidRPr="000D44AA" w:rsidRDefault="00EB1376" w:rsidP="00065AC0">
            <w:pPr>
              <w:tabs>
                <w:tab w:val="left" w:pos="1845"/>
              </w:tabs>
              <w:rPr>
                <w:rFonts w:cs="Arial"/>
                <w:sz w:val="18"/>
                <w:szCs w:val="18"/>
              </w:rPr>
            </w:pPr>
            <w:r>
              <w:rPr>
                <w:rFonts w:cs="Arial"/>
                <w:sz w:val="18"/>
                <w:szCs w:val="18"/>
              </w:rPr>
              <w:t>FC@N Intervention (Y1-Y4)</w:t>
            </w:r>
          </w:p>
          <w:p w14:paraId="20DC8708" w14:textId="77777777" w:rsidR="0042689E" w:rsidRDefault="0042689E" w:rsidP="00065AC0">
            <w:pPr>
              <w:tabs>
                <w:tab w:val="left" w:pos="1845"/>
              </w:tabs>
              <w:rPr>
                <w:rFonts w:cs="Arial"/>
                <w:sz w:val="18"/>
                <w:szCs w:val="18"/>
              </w:rPr>
            </w:pPr>
          </w:p>
          <w:p w14:paraId="29C426C8" w14:textId="4E9CC3D3" w:rsidR="006459C8" w:rsidRPr="000D44AA" w:rsidRDefault="006459C8" w:rsidP="00065AC0">
            <w:pPr>
              <w:tabs>
                <w:tab w:val="left" w:pos="1845"/>
              </w:tabs>
              <w:rPr>
                <w:rFonts w:cs="Arial"/>
                <w:sz w:val="18"/>
                <w:szCs w:val="18"/>
              </w:rPr>
            </w:pPr>
            <w:r>
              <w:rPr>
                <w:rFonts w:cs="Arial"/>
                <w:sz w:val="18"/>
                <w:szCs w:val="18"/>
              </w:rPr>
              <w:t xml:space="preserve">FC@N staff meeting 1 x 1.5 </w:t>
            </w:r>
            <w:proofErr w:type="spellStart"/>
            <w:r>
              <w:rPr>
                <w:rFonts w:cs="Arial"/>
                <w:sz w:val="18"/>
                <w:szCs w:val="18"/>
              </w:rPr>
              <w:t>hrs</w:t>
            </w:r>
            <w:proofErr w:type="spellEnd"/>
          </w:p>
          <w:p w14:paraId="1EC7E3BE" w14:textId="3D49389F" w:rsidR="00EB1376" w:rsidRPr="000D44AA" w:rsidRDefault="00EB1376" w:rsidP="004869F9">
            <w:pPr>
              <w:tabs>
                <w:tab w:val="left" w:pos="1845"/>
              </w:tabs>
              <w:rPr>
                <w:rFonts w:cs="Arial"/>
                <w:sz w:val="18"/>
                <w:szCs w:val="18"/>
              </w:rPr>
            </w:pPr>
          </w:p>
        </w:tc>
      </w:tr>
      <w:tr w:rsidR="0042689E" w:rsidRPr="00D56B0D" w14:paraId="59EEC104" w14:textId="77777777" w:rsidTr="00EB1376">
        <w:tc>
          <w:tcPr>
            <w:tcW w:w="6771" w:type="dxa"/>
            <w:gridSpan w:val="5"/>
            <w:shd w:val="clear" w:color="auto" w:fill="auto"/>
          </w:tcPr>
          <w:p w14:paraId="57F44D8E" w14:textId="7B6BCAE4" w:rsidR="0042689E" w:rsidRPr="00EB1376" w:rsidRDefault="0042689E" w:rsidP="00065AC0">
            <w:pPr>
              <w:tabs>
                <w:tab w:val="left" w:pos="1845"/>
              </w:tabs>
              <w:rPr>
                <w:rFonts w:cs="Arial"/>
                <w:b/>
                <w:sz w:val="18"/>
                <w:szCs w:val="18"/>
                <w:u w:val="single"/>
              </w:rPr>
            </w:pPr>
            <w:r w:rsidRPr="00EB1376">
              <w:rPr>
                <w:rFonts w:cs="Arial"/>
                <w:b/>
                <w:sz w:val="18"/>
                <w:szCs w:val="18"/>
                <w:u w:val="single"/>
              </w:rPr>
              <w:t>To ensure feedback is impacting positively on pupil progress</w:t>
            </w:r>
          </w:p>
          <w:p w14:paraId="52501328" w14:textId="2F12C967" w:rsidR="0042689E" w:rsidRPr="00EB1376" w:rsidRDefault="0042689E" w:rsidP="00535847">
            <w:pPr>
              <w:numPr>
                <w:ilvl w:val="0"/>
                <w:numId w:val="35"/>
              </w:numPr>
              <w:tabs>
                <w:tab w:val="left" w:pos="1845"/>
              </w:tabs>
              <w:ind w:left="142" w:hanging="142"/>
              <w:contextualSpacing/>
              <w:rPr>
                <w:rFonts w:cs="Arial"/>
                <w:sz w:val="18"/>
                <w:szCs w:val="18"/>
              </w:rPr>
            </w:pPr>
            <w:r w:rsidRPr="00EB1376">
              <w:rPr>
                <w:rFonts w:cs="Arial"/>
                <w:sz w:val="18"/>
                <w:szCs w:val="18"/>
              </w:rPr>
              <w:t xml:space="preserve">Pupils regularly receive </w:t>
            </w:r>
            <w:r w:rsidR="00EB1376">
              <w:rPr>
                <w:rFonts w:cs="Arial"/>
                <w:sz w:val="18"/>
                <w:szCs w:val="18"/>
              </w:rPr>
              <w:t>specific</w:t>
            </w:r>
            <w:r w:rsidRPr="00EB1376">
              <w:rPr>
                <w:rFonts w:cs="Arial"/>
                <w:sz w:val="18"/>
                <w:szCs w:val="18"/>
              </w:rPr>
              <w:t xml:space="preserve"> feedback including targets for improvement </w:t>
            </w:r>
          </w:p>
          <w:p w14:paraId="64FBC5D0" w14:textId="77777777" w:rsidR="0042689E" w:rsidRDefault="0042689E" w:rsidP="00535847">
            <w:pPr>
              <w:numPr>
                <w:ilvl w:val="0"/>
                <w:numId w:val="35"/>
              </w:numPr>
              <w:tabs>
                <w:tab w:val="left" w:pos="1845"/>
              </w:tabs>
              <w:ind w:left="142" w:hanging="142"/>
              <w:contextualSpacing/>
              <w:rPr>
                <w:rFonts w:cs="Arial"/>
                <w:sz w:val="18"/>
                <w:szCs w:val="18"/>
              </w:rPr>
            </w:pPr>
            <w:r w:rsidRPr="00EB1376">
              <w:rPr>
                <w:rFonts w:cs="Arial"/>
                <w:sz w:val="18"/>
                <w:szCs w:val="18"/>
              </w:rPr>
              <w:t>Pupils are appropriately challenged in their learning</w:t>
            </w:r>
          </w:p>
          <w:p w14:paraId="77B5743B" w14:textId="77777777" w:rsidR="00C47257" w:rsidRPr="00EB1376" w:rsidRDefault="00C47257" w:rsidP="00C47257">
            <w:pPr>
              <w:tabs>
                <w:tab w:val="left" w:pos="1845"/>
              </w:tabs>
              <w:contextualSpacing/>
              <w:rPr>
                <w:rFonts w:cs="Arial"/>
                <w:sz w:val="18"/>
                <w:szCs w:val="18"/>
              </w:rPr>
            </w:pPr>
          </w:p>
          <w:p w14:paraId="29E0A610" w14:textId="23057BA5" w:rsidR="0042689E" w:rsidRPr="00EB1376" w:rsidRDefault="00C47257" w:rsidP="00065AC0">
            <w:pPr>
              <w:tabs>
                <w:tab w:val="left" w:pos="1845"/>
              </w:tabs>
              <w:rPr>
                <w:rFonts w:cs="Arial"/>
                <w:b/>
                <w:sz w:val="18"/>
                <w:szCs w:val="18"/>
              </w:rPr>
            </w:pPr>
            <w:r w:rsidRPr="00EB1376">
              <w:rPr>
                <w:rFonts w:cs="Arial"/>
                <w:b/>
                <w:sz w:val="18"/>
                <w:szCs w:val="18"/>
              </w:rPr>
              <w:t>IMPACT</w:t>
            </w:r>
            <w:r>
              <w:rPr>
                <w:rFonts w:cs="Arial"/>
                <w:b/>
                <w:sz w:val="18"/>
                <w:szCs w:val="18"/>
              </w:rPr>
              <w:t>: B</w:t>
            </w:r>
            <w:r w:rsidR="0042689E" w:rsidRPr="00EB1376">
              <w:rPr>
                <w:rFonts w:cs="Arial"/>
                <w:b/>
                <w:sz w:val="18"/>
                <w:szCs w:val="18"/>
              </w:rPr>
              <w:t xml:space="preserve">ooks show good levels of progress </w:t>
            </w:r>
          </w:p>
          <w:p w14:paraId="317E27A7" w14:textId="1E487C63" w:rsidR="0042689E" w:rsidRPr="00EB1376" w:rsidRDefault="0042689E" w:rsidP="004869F9">
            <w:pPr>
              <w:tabs>
                <w:tab w:val="left" w:pos="1845"/>
              </w:tabs>
              <w:rPr>
                <w:rFonts w:cs="Arial"/>
                <w:b/>
                <w:sz w:val="18"/>
                <w:szCs w:val="18"/>
              </w:rPr>
            </w:pPr>
          </w:p>
        </w:tc>
        <w:tc>
          <w:tcPr>
            <w:tcW w:w="1417" w:type="dxa"/>
            <w:shd w:val="clear" w:color="auto" w:fill="auto"/>
          </w:tcPr>
          <w:p w14:paraId="7D6B7CBE" w14:textId="77777777" w:rsidR="0042689E" w:rsidRDefault="00C47257" w:rsidP="004869F9">
            <w:pPr>
              <w:tabs>
                <w:tab w:val="left" w:pos="1845"/>
              </w:tabs>
              <w:rPr>
                <w:rFonts w:cs="Arial"/>
                <w:sz w:val="18"/>
                <w:szCs w:val="18"/>
              </w:rPr>
            </w:pPr>
            <w:r>
              <w:rPr>
                <w:rFonts w:cs="Arial"/>
                <w:sz w:val="18"/>
                <w:szCs w:val="18"/>
              </w:rPr>
              <w:t>SLT</w:t>
            </w:r>
          </w:p>
          <w:p w14:paraId="4FC40F67" w14:textId="0625C209" w:rsidR="00C47257" w:rsidRPr="00EB1376" w:rsidRDefault="00C47257" w:rsidP="004869F9">
            <w:pPr>
              <w:tabs>
                <w:tab w:val="left" w:pos="1845"/>
              </w:tabs>
              <w:rPr>
                <w:rFonts w:cs="Arial"/>
                <w:sz w:val="18"/>
                <w:szCs w:val="18"/>
              </w:rPr>
            </w:pPr>
            <w:r>
              <w:rPr>
                <w:rFonts w:cs="Arial"/>
                <w:sz w:val="18"/>
                <w:szCs w:val="18"/>
              </w:rPr>
              <w:t>Phase leaders</w:t>
            </w:r>
          </w:p>
        </w:tc>
        <w:tc>
          <w:tcPr>
            <w:tcW w:w="1843" w:type="dxa"/>
            <w:gridSpan w:val="3"/>
            <w:shd w:val="clear" w:color="auto" w:fill="auto"/>
          </w:tcPr>
          <w:p w14:paraId="2F8FC52D" w14:textId="75D72B79" w:rsidR="0042689E" w:rsidRPr="00EB1376" w:rsidRDefault="00C47257" w:rsidP="004869F9">
            <w:pPr>
              <w:rPr>
                <w:rFonts w:cs="Arial"/>
                <w:sz w:val="18"/>
                <w:szCs w:val="18"/>
              </w:rPr>
            </w:pPr>
            <w:r>
              <w:rPr>
                <w:rFonts w:cs="Arial"/>
                <w:sz w:val="18"/>
                <w:szCs w:val="18"/>
              </w:rPr>
              <w:t>Book look</w:t>
            </w:r>
            <w:r w:rsidR="0042689E" w:rsidRPr="00EB1376">
              <w:rPr>
                <w:rFonts w:cs="Arial"/>
                <w:sz w:val="18"/>
                <w:szCs w:val="18"/>
              </w:rPr>
              <w:t xml:space="preserve"> monitoring – see monitoring plan</w:t>
            </w:r>
          </w:p>
        </w:tc>
        <w:tc>
          <w:tcPr>
            <w:tcW w:w="1559" w:type="dxa"/>
            <w:gridSpan w:val="2"/>
            <w:shd w:val="clear" w:color="auto" w:fill="auto"/>
          </w:tcPr>
          <w:p w14:paraId="398C1242" w14:textId="39B07813" w:rsidR="0042689E" w:rsidRPr="00200963" w:rsidRDefault="006459C8" w:rsidP="004869F9">
            <w:pPr>
              <w:rPr>
                <w:rFonts w:cs="Arial"/>
                <w:sz w:val="18"/>
                <w:szCs w:val="18"/>
              </w:rPr>
            </w:pPr>
            <w:r>
              <w:rPr>
                <w:rFonts w:cs="Arial"/>
                <w:sz w:val="18"/>
                <w:szCs w:val="18"/>
              </w:rPr>
              <w:t>SLT mentoring phase leaders and English and Maths leaders through book looks and reviews</w:t>
            </w:r>
          </w:p>
        </w:tc>
        <w:tc>
          <w:tcPr>
            <w:tcW w:w="2586" w:type="dxa"/>
            <w:shd w:val="clear" w:color="auto" w:fill="auto"/>
          </w:tcPr>
          <w:p w14:paraId="6730B3D8" w14:textId="77777777" w:rsidR="0042689E" w:rsidRDefault="00C47257" w:rsidP="00C47257">
            <w:pPr>
              <w:tabs>
                <w:tab w:val="left" w:pos="1845"/>
              </w:tabs>
              <w:rPr>
                <w:rFonts w:cs="Arial"/>
                <w:sz w:val="18"/>
                <w:szCs w:val="18"/>
              </w:rPr>
            </w:pPr>
            <w:r>
              <w:rPr>
                <w:rFonts w:cs="Arial"/>
                <w:sz w:val="18"/>
                <w:szCs w:val="18"/>
              </w:rPr>
              <w:t>Phase leader release time 1 x ½ day each week</w:t>
            </w:r>
          </w:p>
          <w:p w14:paraId="3BD41659" w14:textId="77777777" w:rsidR="00C47257" w:rsidRDefault="00C47257" w:rsidP="00C47257">
            <w:pPr>
              <w:tabs>
                <w:tab w:val="left" w:pos="1845"/>
              </w:tabs>
              <w:rPr>
                <w:rFonts w:cs="Arial"/>
                <w:sz w:val="18"/>
                <w:szCs w:val="18"/>
              </w:rPr>
            </w:pPr>
          </w:p>
          <w:p w14:paraId="10E9CBC3" w14:textId="77777777" w:rsidR="00C47257" w:rsidRDefault="00C47257" w:rsidP="00C47257">
            <w:pPr>
              <w:tabs>
                <w:tab w:val="left" w:pos="1845"/>
              </w:tabs>
              <w:rPr>
                <w:rFonts w:cs="Arial"/>
                <w:sz w:val="18"/>
                <w:szCs w:val="18"/>
              </w:rPr>
            </w:pPr>
            <w:r>
              <w:rPr>
                <w:rFonts w:cs="Arial"/>
                <w:sz w:val="18"/>
                <w:szCs w:val="18"/>
              </w:rPr>
              <w:t xml:space="preserve">Staff release time </w:t>
            </w:r>
          </w:p>
          <w:p w14:paraId="088642B7" w14:textId="77777777" w:rsidR="00C47257" w:rsidRDefault="00C47257" w:rsidP="00C47257">
            <w:pPr>
              <w:tabs>
                <w:tab w:val="left" w:pos="1845"/>
              </w:tabs>
              <w:rPr>
                <w:rFonts w:cs="Arial"/>
                <w:sz w:val="18"/>
                <w:szCs w:val="18"/>
              </w:rPr>
            </w:pPr>
            <w:r>
              <w:rPr>
                <w:rFonts w:cs="Arial"/>
                <w:sz w:val="18"/>
                <w:szCs w:val="18"/>
              </w:rPr>
              <w:t xml:space="preserve">KR (Writing) </w:t>
            </w:r>
          </w:p>
          <w:p w14:paraId="4DA54FAF" w14:textId="21BA1EE7" w:rsidR="00C47257" w:rsidRPr="00200963" w:rsidRDefault="00C47257" w:rsidP="00C47257">
            <w:pPr>
              <w:tabs>
                <w:tab w:val="left" w:pos="1845"/>
              </w:tabs>
              <w:rPr>
                <w:rFonts w:cs="Arial"/>
                <w:sz w:val="18"/>
                <w:szCs w:val="18"/>
              </w:rPr>
            </w:pPr>
            <w:r>
              <w:rPr>
                <w:rFonts w:cs="Arial"/>
                <w:sz w:val="18"/>
                <w:szCs w:val="18"/>
              </w:rPr>
              <w:t>HC, JD, PS, NG (Maths team)</w:t>
            </w:r>
          </w:p>
        </w:tc>
      </w:tr>
      <w:tr w:rsidR="0042689E" w:rsidRPr="00D56B0D" w14:paraId="64967D79" w14:textId="77777777" w:rsidTr="00EB1376">
        <w:tc>
          <w:tcPr>
            <w:tcW w:w="6771" w:type="dxa"/>
            <w:gridSpan w:val="5"/>
            <w:shd w:val="clear" w:color="auto" w:fill="auto"/>
          </w:tcPr>
          <w:p w14:paraId="19431DFE" w14:textId="4E29A347" w:rsidR="0042689E" w:rsidRPr="006459C8" w:rsidRDefault="0042689E" w:rsidP="00065AC0">
            <w:pPr>
              <w:tabs>
                <w:tab w:val="left" w:pos="1845"/>
              </w:tabs>
              <w:rPr>
                <w:rFonts w:cs="Arial"/>
                <w:b/>
                <w:sz w:val="18"/>
                <w:szCs w:val="18"/>
                <w:u w:val="single"/>
              </w:rPr>
            </w:pPr>
            <w:r w:rsidRPr="006459C8">
              <w:rPr>
                <w:rFonts w:cs="Arial"/>
                <w:b/>
                <w:sz w:val="18"/>
                <w:szCs w:val="18"/>
                <w:u w:val="single"/>
              </w:rPr>
              <w:t xml:space="preserve">To ensure spending of the Pupil Premium grant is having impact on achievement </w:t>
            </w:r>
          </w:p>
          <w:p w14:paraId="3EE25DE8" w14:textId="77777777" w:rsidR="0042689E" w:rsidRPr="00EB1376" w:rsidRDefault="0042689E" w:rsidP="00535847">
            <w:pPr>
              <w:numPr>
                <w:ilvl w:val="0"/>
                <w:numId w:val="36"/>
              </w:numPr>
              <w:tabs>
                <w:tab w:val="left" w:pos="1845"/>
              </w:tabs>
              <w:ind w:left="142" w:hanging="142"/>
              <w:contextualSpacing/>
              <w:rPr>
                <w:rFonts w:cs="Arial"/>
                <w:sz w:val="18"/>
                <w:szCs w:val="18"/>
              </w:rPr>
            </w:pPr>
            <w:r w:rsidRPr="00EB1376">
              <w:rPr>
                <w:rFonts w:cs="Arial"/>
                <w:sz w:val="18"/>
                <w:szCs w:val="18"/>
              </w:rPr>
              <w:t>Monitor the impact of spending against the academic progress of pupils.</w:t>
            </w:r>
          </w:p>
          <w:p w14:paraId="0D3975CF" w14:textId="77777777" w:rsidR="0042689E" w:rsidRPr="00EB1376" w:rsidRDefault="0042689E" w:rsidP="00535847">
            <w:pPr>
              <w:numPr>
                <w:ilvl w:val="0"/>
                <w:numId w:val="36"/>
              </w:numPr>
              <w:tabs>
                <w:tab w:val="left" w:pos="1845"/>
              </w:tabs>
              <w:ind w:left="142" w:hanging="142"/>
              <w:contextualSpacing/>
              <w:rPr>
                <w:rFonts w:cs="Arial"/>
                <w:sz w:val="18"/>
                <w:szCs w:val="18"/>
              </w:rPr>
            </w:pPr>
            <w:r w:rsidRPr="00EB1376">
              <w:rPr>
                <w:rFonts w:cs="Arial"/>
                <w:sz w:val="18"/>
                <w:szCs w:val="18"/>
              </w:rPr>
              <w:t>Monitor impact of spending against the personal development progress of pupils</w:t>
            </w:r>
          </w:p>
          <w:p w14:paraId="70694895" w14:textId="2240F27C" w:rsidR="0042689E" w:rsidRDefault="006459C8" w:rsidP="00535847">
            <w:pPr>
              <w:numPr>
                <w:ilvl w:val="0"/>
                <w:numId w:val="36"/>
              </w:numPr>
              <w:tabs>
                <w:tab w:val="left" w:pos="1845"/>
              </w:tabs>
              <w:ind w:left="142" w:hanging="142"/>
              <w:contextualSpacing/>
              <w:rPr>
                <w:rFonts w:cs="Arial"/>
                <w:sz w:val="18"/>
                <w:szCs w:val="18"/>
              </w:rPr>
            </w:pPr>
            <w:r>
              <w:rPr>
                <w:rFonts w:cs="Arial"/>
                <w:sz w:val="18"/>
                <w:szCs w:val="18"/>
              </w:rPr>
              <w:t>Termly summary report t</w:t>
            </w:r>
            <w:r w:rsidR="0042689E" w:rsidRPr="00EB1376">
              <w:rPr>
                <w:rFonts w:cs="Arial"/>
                <w:sz w:val="18"/>
                <w:szCs w:val="18"/>
              </w:rPr>
              <w:t xml:space="preserve">o </w:t>
            </w:r>
            <w:r>
              <w:rPr>
                <w:rFonts w:cs="Arial"/>
                <w:sz w:val="18"/>
                <w:szCs w:val="18"/>
              </w:rPr>
              <w:t xml:space="preserve">T&amp;L committee </w:t>
            </w:r>
            <w:r w:rsidR="0042689E" w:rsidRPr="00EB1376">
              <w:rPr>
                <w:rFonts w:cs="Arial"/>
                <w:sz w:val="18"/>
                <w:szCs w:val="18"/>
              </w:rPr>
              <w:t xml:space="preserve"> </w:t>
            </w:r>
          </w:p>
          <w:p w14:paraId="7F136F79" w14:textId="3AC7609F" w:rsidR="00535847" w:rsidRPr="00EB1376" w:rsidRDefault="00535847" w:rsidP="00535847">
            <w:pPr>
              <w:numPr>
                <w:ilvl w:val="0"/>
                <w:numId w:val="36"/>
              </w:numPr>
              <w:tabs>
                <w:tab w:val="left" w:pos="1845"/>
              </w:tabs>
              <w:ind w:left="142" w:hanging="142"/>
              <w:contextualSpacing/>
              <w:rPr>
                <w:rFonts w:cs="Arial"/>
                <w:sz w:val="18"/>
                <w:szCs w:val="18"/>
              </w:rPr>
            </w:pPr>
            <w:r>
              <w:rPr>
                <w:rFonts w:cs="Arial"/>
                <w:sz w:val="18"/>
                <w:szCs w:val="18"/>
              </w:rPr>
              <w:t>T&amp;L Governor learning walks</w:t>
            </w:r>
          </w:p>
          <w:p w14:paraId="121279C9" w14:textId="77777777" w:rsidR="0042689E" w:rsidRPr="00EB1376" w:rsidRDefault="0042689E" w:rsidP="00065AC0">
            <w:pPr>
              <w:tabs>
                <w:tab w:val="left" w:pos="1845"/>
              </w:tabs>
              <w:rPr>
                <w:rFonts w:cs="Arial"/>
                <w:b/>
                <w:sz w:val="18"/>
                <w:szCs w:val="18"/>
              </w:rPr>
            </w:pPr>
          </w:p>
          <w:p w14:paraId="376FAB7E" w14:textId="19A6DD5D" w:rsidR="0042689E" w:rsidRPr="00EB1376" w:rsidRDefault="006459C8" w:rsidP="004869F9">
            <w:pPr>
              <w:tabs>
                <w:tab w:val="left" w:pos="1845"/>
              </w:tabs>
              <w:rPr>
                <w:rFonts w:cs="Arial"/>
                <w:b/>
                <w:sz w:val="18"/>
                <w:szCs w:val="18"/>
              </w:rPr>
            </w:pPr>
            <w:r w:rsidRPr="00EB1376">
              <w:rPr>
                <w:rFonts w:cs="Arial"/>
                <w:b/>
                <w:sz w:val="18"/>
                <w:szCs w:val="18"/>
              </w:rPr>
              <w:t>IMPACT:</w:t>
            </w:r>
            <w:r w:rsidR="0042689E" w:rsidRPr="00EB1376">
              <w:rPr>
                <w:rFonts w:cs="Arial"/>
                <w:b/>
                <w:sz w:val="18"/>
                <w:szCs w:val="18"/>
              </w:rPr>
              <w:t xml:space="preserve"> School leaders are confident that the grant is being spent efficiently and effectively</w:t>
            </w:r>
          </w:p>
        </w:tc>
        <w:tc>
          <w:tcPr>
            <w:tcW w:w="1417" w:type="dxa"/>
            <w:shd w:val="clear" w:color="auto" w:fill="auto"/>
          </w:tcPr>
          <w:p w14:paraId="5212CFF9" w14:textId="02DB4D91" w:rsidR="0042689E" w:rsidRPr="00EB1376" w:rsidRDefault="006459C8" w:rsidP="004869F9">
            <w:pPr>
              <w:tabs>
                <w:tab w:val="left" w:pos="1845"/>
              </w:tabs>
              <w:rPr>
                <w:rFonts w:cs="Arial"/>
                <w:sz w:val="18"/>
                <w:szCs w:val="18"/>
              </w:rPr>
            </w:pPr>
            <w:r>
              <w:rPr>
                <w:rFonts w:cs="Arial"/>
                <w:sz w:val="18"/>
                <w:szCs w:val="18"/>
              </w:rPr>
              <w:t>JB</w:t>
            </w:r>
          </w:p>
        </w:tc>
        <w:tc>
          <w:tcPr>
            <w:tcW w:w="1843" w:type="dxa"/>
            <w:gridSpan w:val="3"/>
            <w:shd w:val="clear" w:color="auto" w:fill="auto"/>
          </w:tcPr>
          <w:p w14:paraId="3AA7A845" w14:textId="77777777" w:rsidR="006459C8" w:rsidRDefault="006459C8" w:rsidP="004869F9">
            <w:pPr>
              <w:tabs>
                <w:tab w:val="left" w:pos="1845"/>
              </w:tabs>
              <w:rPr>
                <w:rFonts w:cs="Arial"/>
                <w:sz w:val="18"/>
                <w:szCs w:val="18"/>
              </w:rPr>
            </w:pPr>
            <w:r>
              <w:rPr>
                <w:rFonts w:cs="Arial"/>
                <w:sz w:val="18"/>
                <w:szCs w:val="18"/>
              </w:rPr>
              <w:t xml:space="preserve">Reports to Governors </w:t>
            </w:r>
          </w:p>
          <w:p w14:paraId="0DD2775A" w14:textId="77777777" w:rsidR="0042689E" w:rsidRDefault="006459C8" w:rsidP="004869F9">
            <w:pPr>
              <w:tabs>
                <w:tab w:val="left" w:pos="1845"/>
              </w:tabs>
              <w:rPr>
                <w:rFonts w:cs="Arial"/>
                <w:sz w:val="18"/>
                <w:szCs w:val="18"/>
              </w:rPr>
            </w:pPr>
            <w:r>
              <w:rPr>
                <w:rFonts w:cs="Arial"/>
                <w:sz w:val="18"/>
                <w:szCs w:val="18"/>
              </w:rPr>
              <w:t>7/11/16, 30/1/17, 8/5/17, 10/7/17</w:t>
            </w:r>
          </w:p>
          <w:p w14:paraId="5E396507" w14:textId="77777777" w:rsidR="00535847" w:rsidRDefault="00535847" w:rsidP="004869F9">
            <w:pPr>
              <w:tabs>
                <w:tab w:val="left" w:pos="1845"/>
              </w:tabs>
              <w:rPr>
                <w:rFonts w:cs="Arial"/>
                <w:sz w:val="18"/>
                <w:szCs w:val="18"/>
              </w:rPr>
            </w:pPr>
          </w:p>
          <w:p w14:paraId="36C15D12" w14:textId="165F0E6A" w:rsidR="00535847" w:rsidRPr="00EB1376" w:rsidRDefault="00535847" w:rsidP="004869F9">
            <w:pPr>
              <w:tabs>
                <w:tab w:val="left" w:pos="1845"/>
              </w:tabs>
              <w:rPr>
                <w:rFonts w:cs="Arial"/>
                <w:sz w:val="18"/>
                <w:szCs w:val="18"/>
              </w:rPr>
            </w:pPr>
            <w:r>
              <w:rPr>
                <w:rFonts w:cs="Arial"/>
                <w:sz w:val="18"/>
                <w:szCs w:val="18"/>
              </w:rPr>
              <w:t>T&amp;L Governor Learning walks 28/9/16, 19/10/16, 3/2/17, 3/3/17, 19/5/17, 12/7/17</w:t>
            </w:r>
          </w:p>
        </w:tc>
        <w:tc>
          <w:tcPr>
            <w:tcW w:w="1559" w:type="dxa"/>
            <w:gridSpan w:val="2"/>
            <w:shd w:val="clear" w:color="auto" w:fill="auto"/>
          </w:tcPr>
          <w:p w14:paraId="331C5EAC" w14:textId="7A051D81" w:rsidR="0042689E" w:rsidRPr="00200963" w:rsidRDefault="006459C8" w:rsidP="004869F9">
            <w:pPr>
              <w:rPr>
                <w:rFonts w:cs="Arial"/>
                <w:sz w:val="18"/>
                <w:szCs w:val="18"/>
              </w:rPr>
            </w:pPr>
            <w:r>
              <w:rPr>
                <w:rFonts w:cs="Arial"/>
                <w:sz w:val="18"/>
                <w:szCs w:val="18"/>
              </w:rPr>
              <w:t>N/A</w:t>
            </w:r>
          </w:p>
        </w:tc>
        <w:tc>
          <w:tcPr>
            <w:tcW w:w="2586" w:type="dxa"/>
            <w:shd w:val="clear" w:color="auto" w:fill="auto"/>
          </w:tcPr>
          <w:p w14:paraId="6268ABDF" w14:textId="0904C61D" w:rsidR="0042689E" w:rsidRPr="00200963" w:rsidRDefault="0042689E" w:rsidP="004869F9">
            <w:pPr>
              <w:tabs>
                <w:tab w:val="left" w:pos="1845"/>
              </w:tabs>
              <w:rPr>
                <w:rFonts w:cs="Arial"/>
                <w:sz w:val="18"/>
                <w:szCs w:val="18"/>
              </w:rPr>
            </w:pPr>
          </w:p>
        </w:tc>
      </w:tr>
      <w:tr w:rsidR="0042689E" w:rsidRPr="00D56B0D" w14:paraId="3FB8226F" w14:textId="77777777" w:rsidTr="004869F9">
        <w:tc>
          <w:tcPr>
            <w:tcW w:w="14176" w:type="dxa"/>
            <w:gridSpan w:val="12"/>
            <w:shd w:val="clear" w:color="auto" w:fill="auto"/>
          </w:tcPr>
          <w:p w14:paraId="7FA13D75" w14:textId="344F4363" w:rsidR="0042689E" w:rsidRPr="00D56B0D" w:rsidRDefault="0042689E" w:rsidP="004869F9">
            <w:pPr>
              <w:tabs>
                <w:tab w:val="left" w:pos="1845"/>
              </w:tabs>
              <w:jc w:val="center"/>
              <w:rPr>
                <w:rFonts w:cs="Arial"/>
                <w:b/>
                <w:sz w:val="24"/>
              </w:rPr>
            </w:pPr>
          </w:p>
          <w:p w14:paraId="67BFAF62" w14:textId="77777777" w:rsidR="0042689E" w:rsidRPr="00D56B0D" w:rsidRDefault="0042689E" w:rsidP="004869F9">
            <w:pPr>
              <w:tabs>
                <w:tab w:val="left" w:pos="1845"/>
              </w:tabs>
              <w:jc w:val="center"/>
              <w:rPr>
                <w:rFonts w:cs="Arial"/>
                <w:b/>
                <w:sz w:val="24"/>
              </w:rPr>
            </w:pPr>
            <w:r w:rsidRPr="00D56B0D">
              <w:rPr>
                <w:rFonts w:cs="Arial"/>
                <w:b/>
                <w:sz w:val="24"/>
              </w:rPr>
              <w:t>Monitoring</w:t>
            </w:r>
          </w:p>
        </w:tc>
      </w:tr>
      <w:tr w:rsidR="0042689E" w:rsidRPr="00D56B0D" w14:paraId="2B376B86" w14:textId="77777777" w:rsidTr="004869F9">
        <w:tc>
          <w:tcPr>
            <w:tcW w:w="2198" w:type="dxa"/>
            <w:shd w:val="clear" w:color="auto" w:fill="auto"/>
          </w:tcPr>
          <w:p w14:paraId="160DE261" w14:textId="77777777" w:rsidR="0042689E" w:rsidRPr="00D56B0D" w:rsidRDefault="0042689E" w:rsidP="004869F9">
            <w:pPr>
              <w:rPr>
                <w:rFonts w:cs="Arial"/>
                <w:b/>
                <w:sz w:val="20"/>
              </w:rPr>
            </w:pPr>
            <w:r w:rsidRPr="00D56B0D">
              <w:rPr>
                <w:rFonts w:cs="Arial"/>
                <w:b/>
                <w:sz w:val="20"/>
              </w:rPr>
              <w:t>Who</w:t>
            </w:r>
          </w:p>
        </w:tc>
        <w:tc>
          <w:tcPr>
            <w:tcW w:w="2120" w:type="dxa"/>
            <w:shd w:val="clear" w:color="auto" w:fill="auto"/>
          </w:tcPr>
          <w:p w14:paraId="2DB265DA" w14:textId="77777777" w:rsidR="0042689E" w:rsidRPr="00D56B0D" w:rsidRDefault="0042689E" w:rsidP="004869F9">
            <w:pPr>
              <w:rPr>
                <w:rFonts w:cs="Arial"/>
                <w:b/>
                <w:sz w:val="20"/>
              </w:rPr>
            </w:pPr>
            <w:r w:rsidRPr="00D56B0D">
              <w:rPr>
                <w:rFonts w:cs="Arial"/>
                <w:b/>
                <w:sz w:val="20"/>
              </w:rPr>
              <w:t>What</w:t>
            </w:r>
          </w:p>
        </w:tc>
        <w:tc>
          <w:tcPr>
            <w:tcW w:w="2217" w:type="dxa"/>
            <w:gridSpan w:val="2"/>
            <w:shd w:val="clear" w:color="auto" w:fill="auto"/>
          </w:tcPr>
          <w:p w14:paraId="2FFA2208" w14:textId="77777777" w:rsidR="0042689E" w:rsidRPr="00D56B0D" w:rsidRDefault="0042689E" w:rsidP="004869F9">
            <w:pPr>
              <w:rPr>
                <w:rFonts w:cs="Arial"/>
                <w:b/>
                <w:sz w:val="20"/>
              </w:rPr>
            </w:pPr>
            <w:r w:rsidRPr="00D56B0D">
              <w:rPr>
                <w:rFonts w:cs="Arial"/>
                <w:b/>
                <w:sz w:val="20"/>
              </w:rPr>
              <w:t>Where</w:t>
            </w:r>
          </w:p>
        </w:tc>
        <w:tc>
          <w:tcPr>
            <w:tcW w:w="2682" w:type="dxa"/>
            <w:gridSpan w:val="4"/>
            <w:shd w:val="clear" w:color="auto" w:fill="auto"/>
          </w:tcPr>
          <w:p w14:paraId="29F84B79" w14:textId="77777777" w:rsidR="0042689E" w:rsidRPr="00D56B0D" w:rsidRDefault="0042689E" w:rsidP="004869F9">
            <w:pPr>
              <w:rPr>
                <w:rFonts w:cs="Arial"/>
                <w:b/>
                <w:sz w:val="20"/>
              </w:rPr>
            </w:pPr>
            <w:r w:rsidRPr="00D56B0D">
              <w:rPr>
                <w:rFonts w:cs="Arial"/>
                <w:b/>
                <w:sz w:val="20"/>
              </w:rPr>
              <w:t>When</w:t>
            </w:r>
          </w:p>
        </w:tc>
        <w:tc>
          <w:tcPr>
            <w:tcW w:w="2275" w:type="dxa"/>
            <w:gridSpan w:val="2"/>
            <w:shd w:val="clear" w:color="auto" w:fill="auto"/>
          </w:tcPr>
          <w:p w14:paraId="35742E22" w14:textId="77777777" w:rsidR="0042689E" w:rsidRPr="00D56B0D" w:rsidRDefault="0042689E" w:rsidP="004869F9">
            <w:pPr>
              <w:rPr>
                <w:rFonts w:cs="Arial"/>
                <w:b/>
                <w:sz w:val="20"/>
              </w:rPr>
            </w:pPr>
            <w:r w:rsidRPr="00D56B0D">
              <w:rPr>
                <w:rFonts w:cs="Arial"/>
                <w:b/>
                <w:sz w:val="20"/>
              </w:rPr>
              <w:t>How</w:t>
            </w:r>
          </w:p>
        </w:tc>
        <w:tc>
          <w:tcPr>
            <w:tcW w:w="2684" w:type="dxa"/>
            <w:gridSpan w:val="2"/>
            <w:shd w:val="clear" w:color="auto" w:fill="auto"/>
          </w:tcPr>
          <w:p w14:paraId="451AABA3" w14:textId="77777777" w:rsidR="0042689E" w:rsidRPr="00D56B0D" w:rsidRDefault="0042689E" w:rsidP="004869F9">
            <w:pPr>
              <w:rPr>
                <w:rFonts w:cs="Arial"/>
                <w:b/>
                <w:sz w:val="20"/>
              </w:rPr>
            </w:pPr>
            <w:r w:rsidRPr="00D56B0D">
              <w:rPr>
                <w:rFonts w:cs="Arial"/>
                <w:b/>
                <w:sz w:val="20"/>
              </w:rPr>
              <w:t>External Validation</w:t>
            </w:r>
          </w:p>
        </w:tc>
      </w:tr>
      <w:tr w:rsidR="0042689E" w:rsidRPr="00D56B0D" w14:paraId="2A722DF1" w14:textId="77777777" w:rsidTr="004869F9">
        <w:tc>
          <w:tcPr>
            <w:tcW w:w="2198" w:type="dxa"/>
            <w:shd w:val="clear" w:color="auto" w:fill="auto"/>
          </w:tcPr>
          <w:p w14:paraId="685F2100" w14:textId="3FE95CC0" w:rsidR="0042689E" w:rsidRPr="00535847" w:rsidRDefault="006459C8" w:rsidP="00065AC0">
            <w:pPr>
              <w:tabs>
                <w:tab w:val="left" w:pos="1845"/>
              </w:tabs>
              <w:rPr>
                <w:rFonts w:cs="Arial"/>
                <w:i/>
                <w:sz w:val="18"/>
                <w:szCs w:val="18"/>
              </w:rPr>
            </w:pPr>
            <w:r w:rsidRPr="00535847">
              <w:rPr>
                <w:rFonts w:cs="Arial"/>
                <w:i/>
                <w:sz w:val="18"/>
                <w:szCs w:val="18"/>
              </w:rPr>
              <w:t>SLT</w:t>
            </w:r>
          </w:p>
          <w:p w14:paraId="769800F2" w14:textId="215E64F6" w:rsidR="006459C8" w:rsidRPr="00535847" w:rsidRDefault="006459C8" w:rsidP="00065AC0">
            <w:pPr>
              <w:tabs>
                <w:tab w:val="left" w:pos="1845"/>
              </w:tabs>
              <w:rPr>
                <w:rFonts w:cs="Arial"/>
                <w:i/>
                <w:sz w:val="18"/>
                <w:szCs w:val="18"/>
              </w:rPr>
            </w:pPr>
            <w:r w:rsidRPr="00535847">
              <w:rPr>
                <w:rFonts w:cs="Arial"/>
                <w:i/>
                <w:sz w:val="18"/>
                <w:szCs w:val="18"/>
              </w:rPr>
              <w:t>Teaching &amp; Learning committee</w:t>
            </w:r>
          </w:p>
          <w:p w14:paraId="2481F1F7" w14:textId="5E07440F" w:rsidR="0042689E" w:rsidRPr="00535847" w:rsidRDefault="00535847" w:rsidP="00065AC0">
            <w:pPr>
              <w:tabs>
                <w:tab w:val="left" w:pos="1845"/>
              </w:tabs>
              <w:rPr>
                <w:rFonts w:cs="Arial"/>
                <w:i/>
                <w:sz w:val="18"/>
                <w:szCs w:val="18"/>
              </w:rPr>
            </w:pPr>
            <w:r w:rsidRPr="00535847">
              <w:rPr>
                <w:rFonts w:cs="Arial"/>
                <w:i/>
                <w:sz w:val="18"/>
                <w:szCs w:val="18"/>
              </w:rPr>
              <w:t>Governing Body</w:t>
            </w:r>
          </w:p>
          <w:p w14:paraId="0824CF52" w14:textId="561EBDCC" w:rsidR="0042689E" w:rsidRPr="00535847" w:rsidRDefault="0042689E" w:rsidP="004869F9">
            <w:pPr>
              <w:tabs>
                <w:tab w:val="left" w:pos="1845"/>
              </w:tabs>
              <w:rPr>
                <w:rFonts w:cs="Arial"/>
                <w:i/>
                <w:sz w:val="18"/>
                <w:szCs w:val="18"/>
              </w:rPr>
            </w:pPr>
          </w:p>
        </w:tc>
        <w:tc>
          <w:tcPr>
            <w:tcW w:w="2120" w:type="dxa"/>
            <w:shd w:val="clear" w:color="auto" w:fill="auto"/>
          </w:tcPr>
          <w:p w14:paraId="485DB31A" w14:textId="77777777" w:rsidR="0042689E" w:rsidRPr="00535847" w:rsidRDefault="0042689E" w:rsidP="00065AC0">
            <w:pPr>
              <w:tabs>
                <w:tab w:val="left" w:pos="1845"/>
              </w:tabs>
              <w:rPr>
                <w:rFonts w:cs="Arial"/>
                <w:i/>
                <w:sz w:val="18"/>
                <w:szCs w:val="18"/>
              </w:rPr>
            </w:pPr>
            <w:r w:rsidRPr="00535847">
              <w:rPr>
                <w:rFonts w:cs="Arial"/>
                <w:i/>
                <w:sz w:val="18"/>
                <w:szCs w:val="18"/>
              </w:rPr>
              <w:t>Work books</w:t>
            </w:r>
          </w:p>
          <w:p w14:paraId="4DACCF33" w14:textId="77777777" w:rsidR="0042689E" w:rsidRPr="00535847" w:rsidRDefault="0042689E" w:rsidP="00065AC0">
            <w:pPr>
              <w:tabs>
                <w:tab w:val="left" w:pos="1845"/>
              </w:tabs>
              <w:rPr>
                <w:rFonts w:cs="Arial"/>
                <w:i/>
                <w:sz w:val="18"/>
                <w:szCs w:val="18"/>
              </w:rPr>
            </w:pPr>
            <w:r w:rsidRPr="00535847">
              <w:rPr>
                <w:rFonts w:cs="Arial"/>
                <w:i/>
                <w:sz w:val="18"/>
                <w:szCs w:val="18"/>
              </w:rPr>
              <w:t>Achievement data</w:t>
            </w:r>
          </w:p>
          <w:p w14:paraId="7995C0CC" w14:textId="77777777" w:rsidR="0042689E" w:rsidRPr="00535847" w:rsidRDefault="0042689E" w:rsidP="00065AC0">
            <w:pPr>
              <w:tabs>
                <w:tab w:val="left" w:pos="1845"/>
              </w:tabs>
              <w:rPr>
                <w:rFonts w:cs="Arial"/>
                <w:i/>
                <w:sz w:val="18"/>
                <w:szCs w:val="18"/>
              </w:rPr>
            </w:pPr>
            <w:r w:rsidRPr="00535847">
              <w:rPr>
                <w:rFonts w:cs="Arial"/>
                <w:i/>
                <w:sz w:val="18"/>
                <w:szCs w:val="18"/>
              </w:rPr>
              <w:t>Teaching/learning</w:t>
            </w:r>
          </w:p>
          <w:p w14:paraId="01125A2F" w14:textId="77777777" w:rsidR="0042689E" w:rsidRPr="00535847" w:rsidRDefault="0042689E" w:rsidP="00065AC0">
            <w:pPr>
              <w:tabs>
                <w:tab w:val="left" w:pos="1845"/>
              </w:tabs>
              <w:rPr>
                <w:rFonts w:cs="Arial"/>
                <w:i/>
                <w:sz w:val="18"/>
                <w:szCs w:val="18"/>
              </w:rPr>
            </w:pPr>
            <w:r w:rsidRPr="00535847">
              <w:rPr>
                <w:rFonts w:cs="Arial"/>
                <w:i/>
                <w:sz w:val="18"/>
                <w:szCs w:val="18"/>
              </w:rPr>
              <w:t>Planning for interventions</w:t>
            </w:r>
          </w:p>
          <w:p w14:paraId="381A6B28" w14:textId="77777777" w:rsidR="0042689E" w:rsidRPr="00535847" w:rsidRDefault="0042689E" w:rsidP="00065AC0">
            <w:pPr>
              <w:tabs>
                <w:tab w:val="left" w:pos="1845"/>
              </w:tabs>
              <w:rPr>
                <w:rFonts w:cs="Arial"/>
                <w:i/>
                <w:sz w:val="18"/>
                <w:szCs w:val="18"/>
              </w:rPr>
            </w:pPr>
          </w:p>
          <w:p w14:paraId="073235E3" w14:textId="023F6BFF" w:rsidR="0042689E" w:rsidRPr="00535847" w:rsidRDefault="0042689E" w:rsidP="004869F9">
            <w:pPr>
              <w:tabs>
                <w:tab w:val="left" w:pos="1845"/>
              </w:tabs>
              <w:rPr>
                <w:rFonts w:cs="Arial"/>
                <w:i/>
                <w:sz w:val="18"/>
                <w:szCs w:val="18"/>
              </w:rPr>
            </w:pPr>
          </w:p>
        </w:tc>
        <w:tc>
          <w:tcPr>
            <w:tcW w:w="2217" w:type="dxa"/>
            <w:gridSpan w:val="2"/>
            <w:shd w:val="clear" w:color="auto" w:fill="auto"/>
          </w:tcPr>
          <w:p w14:paraId="688DAC34" w14:textId="77777777" w:rsidR="0042689E" w:rsidRPr="00535847" w:rsidRDefault="0042689E" w:rsidP="00065AC0">
            <w:pPr>
              <w:tabs>
                <w:tab w:val="left" w:pos="1845"/>
              </w:tabs>
              <w:rPr>
                <w:rFonts w:cs="Arial"/>
                <w:i/>
                <w:sz w:val="18"/>
                <w:szCs w:val="18"/>
              </w:rPr>
            </w:pPr>
            <w:r w:rsidRPr="00535847">
              <w:rPr>
                <w:rFonts w:cs="Arial"/>
                <w:i/>
                <w:sz w:val="18"/>
                <w:szCs w:val="18"/>
              </w:rPr>
              <w:t>Leadership time</w:t>
            </w:r>
          </w:p>
          <w:p w14:paraId="1E1447EB" w14:textId="77777777" w:rsidR="0042689E" w:rsidRPr="00535847" w:rsidRDefault="0042689E" w:rsidP="00065AC0">
            <w:pPr>
              <w:tabs>
                <w:tab w:val="left" w:pos="1845"/>
              </w:tabs>
              <w:rPr>
                <w:rFonts w:cs="Arial"/>
                <w:i/>
                <w:sz w:val="18"/>
                <w:szCs w:val="18"/>
              </w:rPr>
            </w:pPr>
            <w:r w:rsidRPr="00535847">
              <w:rPr>
                <w:rFonts w:cs="Arial"/>
                <w:i/>
                <w:sz w:val="18"/>
                <w:szCs w:val="18"/>
              </w:rPr>
              <w:t>Leadership meetings</w:t>
            </w:r>
          </w:p>
          <w:p w14:paraId="0B17D3F9" w14:textId="77777777" w:rsidR="0042689E" w:rsidRPr="00535847" w:rsidRDefault="0042689E" w:rsidP="00065AC0">
            <w:pPr>
              <w:tabs>
                <w:tab w:val="left" w:pos="1845"/>
              </w:tabs>
              <w:rPr>
                <w:rFonts w:cs="Arial"/>
                <w:i/>
                <w:sz w:val="18"/>
                <w:szCs w:val="18"/>
              </w:rPr>
            </w:pPr>
            <w:r w:rsidRPr="00535847">
              <w:rPr>
                <w:rFonts w:cs="Arial"/>
                <w:i/>
                <w:sz w:val="18"/>
                <w:szCs w:val="18"/>
              </w:rPr>
              <w:t>Pupil progress meetings</w:t>
            </w:r>
          </w:p>
          <w:p w14:paraId="1A68FF1A" w14:textId="21AEAA20" w:rsidR="00535847" w:rsidRPr="00535847" w:rsidRDefault="00535847" w:rsidP="00065AC0">
            <w:pPr>
              <w:tabs>
                <w:tab w:val="left" w:pos="1845"/>
              </w:tabs>
              <w:rPr>
                <w:rFonts w:cs="Arial"/>
                <w:i/>
                <w:sz w:val="18"/>
                <w:szCs w:val="18"/>
              </w:rPr>
            </w:pPr>
            <w:r w:rsidRPr="00535847">
              <w:rPr>
                <w:rFonts w:cs="Arial"/>
                <w:i/>
                <w:sz w:val="18"/>
                <w:szCs w:val="18"/>
              </w:rPr>
              <w:t>Teaching &amp; Learning committee meetings</w:t>
            </w:r>
          </w:p>
          <w:p w14:paraId="2C4A08AD" w14:textId="2C2BA384" w:rsidR="0042689E" w:rsidRPr="00535847" w:rsidRDefault="0042689E" w:rsidP="004869F9">
            <w:pPr>
              <w:tabs>
                <w:tab w:val="left" w:pos="1845"/>
              </w:tabs>
              <w:rPr>
                <w:rFonts w:cs="Arial"/>
                <w:i/>
                <w:sz w:val="18"/>
                <w:szCs w:val="18"/>
              </w:rPr>
            </w:pPr>
            <w:r w:rsidRPr="00535847">
              <w:rPr>
                <w:rFonts w:cs="Arial"/>
                <w:i/>
                <w:sz w:val="18"/>
                <w:szCs w:val="18"/>
              </w:rPr>
              <w:t>Governor meetings</w:t>
            </w:r>
          </w:p>
        </w:tc>
        <w:tc>
          <w:tcPr>
            <w:tcW w:w="2682" w:type="dxa"/>
            <w:gridSpan w:val="4"/>
            <w:shd w:val="clear" w:color="auto" w:fill="auto"/>
          </w:tcPr>
          <w:p w14:paraId="212CD14D" w14:textId="44C151BC" w:rsidR="0042689E" w:rsidRPr="00535847" w:rsidRDefault="0042689E" w:rsidP="00065AC0">
            <w:pPr>
              <w:tabs>
                <w:tab w:val="left" w:pos="1845"/>
              </w:tabs>
              <w:rPr>
                <w:rFonts w:cs="Arial"/>
                <w:i/>
                <w:sz w:val="18"/>
                <w:szCs w:val="18"/>
              </w:rPr>
            </w:pPr>
            <w:r w:rsidRPr="00535847">
              <w:rPr>
                <w:rFonts w:cs="Arial"/>
                <w:i/>
                <w:sz w:val="18"/>
                <w:szCs w:val="18"/>
              </w:rPr>
              <w:t xml:space="preserve">Reviewed at </w:t>
            </w:r>
            <w:r w:rsidR="00535847" w:rsidRPr="00535847">
              <w:rPr>
                <w:rFonts w:cs="Arial"/>
                <w:i/>
                <w:sz w:val="18"/>
                <w:szCs w:val="18"/>
              </w:rPr>
              <w:t>S</w:t>
            </w:r>
            <w:r w:rsidRPr="00535847">
              <w:rPr>
                <w:rFonts w:cs="Arial"/>
                <w:i/>
                <w:sz w:val="18"/>
                <w:szCs w:val="18"/>
              </w:rPr>
              <w:t>LT meetings</w:t>
            </w:r>
          </w:p>
          <w:p w14:paraId="0A988162" w14:textId="5CCB3200" w:rsidR="001D1346" w:rsidRDefault="001D1346" w:rsidP="00065AC0">
            <w:pPr>
              <w:tabs>
                <w:tab w:val="left" w:pos="1845"/>
              </w:tabs>
              <w:rPr>
                <w:rFonts w:cs="Arial"/>
                <w:i/>
                <w:sz w:val="18"/>
                <w:szCs w:val="18"/>
              </w:rPr>
            </w:pPr>
            <w:r>
              <w:rPr>
                <w:rFonts w:cs="Arial"/>
                <w:i/>
                <w:sz w:val="18"/>
                <w:szCs w:val="18"/>
              </w:rPr>
              <w:t>End of each half term</w:t>
            </w:r>
          </w:p>
          <w:p w14:paraId="7A4A234E" w14:textId="77777777" w:rsidR="001D1346" w:rsidRDefault="001D1346" w:rsidP="00065AC0">
            <w:pPr>
              <w:tabs>
                <w:tab w:val="left" w:pos="1845"/>
              </w:tabs>
              <w:rPr>
                <w:rFonts w:cs="Arial"/>
                <w:i/>
                <w:sz w:val="18"/>
                <w:szCs w:val="18"/>
              </w:rPr>
            </w:pPr>
          </w:p>
          <w:p w14:paraId="210C4632" w14:textId="77777777" w:rsidR="0042689E" w:rsidRPr="00535847" w:rsidRDefault="0042689E" w:rsidP="00065AC0">
            <w:pPr>
              <w:tabs>
                <w:tab w:val="left" w:pos="1845"/>
              </w:tabs>
              <w:rPr>
                <w:rFonts w:cs="Arial"/>
                <w:i/>
                <w:sz w:val="18"/>
                <w:szCs w:val="18"/>
              </w:rPr>
            </w:pPr>
            <w:r w:rsidRPr="00535847">
              <w:rPr>
                <w:rFonts w:cs="Arial"/>
                <w:i/>
                <w:sz w:val="18"/>
                <w:szCs w:val="18"/>
              </w:rPr>
              <w:t>Pupil progress meetings</w:t>
            </w:r>
          </w:p>
          <w:p w14:paraId="6EEDBB49" w14:textId="77777777" w:rsidR="0042689E" w:rsidRPr="00535847" w:rsidRDefault="0042689E" w:rsidP="00065AC0">
            <w:pPr>
              <w:tabs>
                <w:tab w:val="left" w:pos="1845"/>
              </w:tabs>
              <w:rPr>
                <w:rFonts w:cs="Arial"/>
                <w:i/>
                <w:sz w:val="18"/>
                <w:szCs w:val="18"/>
              </w:rPr>
            </w:pPr>
            <w:r w:rsidRPr="00535847">
              <w:rPr>
                <w:rFonts w:cs="Arial"/>
                <w:i/>
                <w:sz w:val="18"/>
                <w:szCs w:val="18"/>
              </w:rPr>
              <w:t>October 2016</w:t>
            </w:r>
          </w:p>
          <w:p w14:paraId="3136D888" w14:textId="77777777" w:rsidR="0042689E" w:rsidRPr="00535847" w:rsidRDefault="0042689E" w:rsidP="00065AC0">
            <w:pPr>
              <w:tabs>
                <w:tab w:val="left" w:pos="1845"/>
              </w:tabs>
              <w:rPr>
                <w:rFonts w:cs="Arial"/>
                <w:i/>
                <w:sz w:val="18"/>
                <w:szCs w:val="18"/>
              </w:rPr>
            </w:pPr>
            <w:r w:rsidRPr="00535847">
              <w:rPr>
                <w:rFonts w:cs="Arial"/>
                <w:i/>
                <w:sz w:val="18"/>
                <w:szCs w:val="18"/>
              </w:rPr>
              <w:t>January 2017</w:t>
            </w:r>
          </w:p>
          <w:p w14:paraId="201D9A5F" w14:textId="77777777" w:rsidR="0042689E" w:rsidRPr="00535847" w:rsidRDefault="0042689E" w:rsidP="00065AC0">
            <w:pPr>
              <w:tabs>
                <w:tab w:val="left" w:pos="1845"/>
              </w:tabs>
              <w:rPr>
                <w:rFonts w:cs="Arial"/>
                <w:i/>
                <w:sz w:val="18"/>
                <w:szCs w:val="18"/>
              </w:rPr>
            </w:pPr>
            <w:r w:rsidRPr="00535847">
              <w:rPr>
                <w:rFonts w:cs="Arial"/>
                <w:i/>
                <w:sz w:val="18"/>
                <w:szCs w:val="18"/>
              </w:rPr>
              <w:t>April 2017</w:t>
            </w:r>
          </w:p>
          <w:p w14:paraId="2AB7F47F" w14:textId="77777777" w:rsidR="0042689E" w:rsidRPr="00535847" w:rsidRDefault="0042689E" w:rsidP="00065AC0">
            <w:pPr>
              <w:tabs>
                <w:tab w:val="left" w:pos="1845"/>
              </w:tabs>
              <w:rPr>
                <w:rFonts w:cs="Arial"/>
                <w:i/>
                <w:sz w:val="18"/>
                <w:szCs w:val="18"/>
              </w:rPr>
            </w:pPr>
            <w:r w:rsidRPr="00535847">
              <w:rPr>
                <w:rFonts w:cs="Arial"/>
                <w:i/>
                <w:sz w:val="18"/>
                <w:szCs w:val="18"/>
              </w:rPr>
              <w:t>June 2017</w:t>
            </w:r>
          </w:p>
          <w:p w14:paraId="6E2B78A3" w14:textId="77777777" w:rsidR="0042689E" w:rsidRPr="00535847" w:rsidRDefault="0042689E" w:rsidP="00065AC0">
            <w:pPr>
              <w:tabs>
                <w:tab w:val="left" w:pos="1845"/>
              </w:tabs>
              <w:rPr>
                <w:rFonts w:cs="Arial"/>
                <w:i/>
                <w:sz w:val="18"/>
                <w:szCs w:val="18"/>
              </w:rPr>
            </w:pPr>
          </w:p>
          <w:p w14:paraId="2F3BAC11" w14:textId="7AB605E8" w:rsidR="0042689E" w:rsidRPr="00535847" w:rsidRDefault="001D1346" w:rsidP="004869F9">
            <w:pPr>
              <w:tabs>
                <w:tab w:val="left" w:pos="1845"/>
              </w:tabs>
              <w:rPr>
                <w:rFonts w:cs="Arial"/>
                <w:i/>
                <w:sz w:val="18"/>
                <w:szCs w:val="18"/>
              </w:rPr>
            </w:pPr>
            <w:r>
              <w:rPr>
                <w:rFonts w:cs="Arial"/>
                <w:i/>
                <w:sz w:val="18"/>
                <w:szCs w:val="18"/>
              </w:rPr>
              <w:t xml:space="preserve">T&amp;L </w:t>
            </w:r>
            <w:r w:rsidR="0042689E" w:rsidRPr="00535847">
              <w:rPr>
                <w:rFonts w:cs="Arial"/>
                <w:i/>
                <w:sz w:val="18"/>
                <w:szCs w:val="18"/>
              </w:rPr>
              <w:t xml:space="preserve">Governor meetings </w:t>
            </w:r>
            <w:r w:rsidR="00535847" w:rsidRPr="00535847">
              <w:rPr>
                <w:rFonts w:cs="Arial"/>
                <w:sz w:val="18"/>
                <w:szCs w:val="18"/>
              </w:rPr>
              <w:t>7/11/16, 30/1/17, 8/5/17, 10/7/17</w:t>
            </w:r>
          </w:p>
        </w:tc>
        <w:tc>
          <w:tcPr>
            <w:tcW w:w="2275" w:type="dxa"/>
            <w:gridSpan w:val="2"/>
            <w:shd w:val="clear" w:color="auto" w:fill="auto"/>
          </w:tcPr>
          <w:p w14:paraId="227AAFA1" w14:textId="77777777" w:rsidR="0042689E" w:rsidRPr="00535847" w:rsidRDefault="0042689E" w:rsidP="00065AC0">
            <w:pPr>
              <w:tabs>
                <w:tab w:val="left" w:pos="1845"/>
              </w:tabs>
              <w:rPr>
                <w:rFonts w:cs="Arial"/>
                <w:i/>
                <w:sz w:val="18"/>
                <w:szCs w:val="18"/>
              </w:rPr>
            </w:pPr>
            <w:r w:rsidRPr="00535847">
              <w:rPr>
                <w:rFonts w:cs="Arial"/>
                <w:i/>
                <w:sz w:val="18"/>
                <w:szCs w:val="18"/>
              </w:rPr>
              <w:t>Review of passports</w:t>
            </w:r>
          </w:p>
          <w:p w14:paraId="57B06564" w14:textId="77777777" w:rsidR="0042689E" w:rsidRPr="00535847" w:rsidRDefault="0042689E" w:rsidP="00065AC0">
            <w:pPr>
              <w:tabs>
                <w:tab w:val="left" w:pos="1845"/>
              </w:tabs>
              <w:rPr>
                <w:rFonts w:cs="Arial"/>
                <w:i/>
                <w:sz w:val="18"/>
                <w:szCs w:val="18"/>
              </w:rPr>
            </w:pPr>
            <w:r w:rsidRPr="00535847">
              <w:rPr>
                <w:rFonts w:cs="Arial"/>
                <w:i/>
                <w:sz w:val="18"/>
                <w:szCs w:val="18"/>
              </w:rPr>
              <w:t>Data analysis – progress and attainment</w:t>
            </w:r>
          </w:p>
          <w:p w14:paraId="252E861F" w14:textId="77777777" w:rsidR="0042689E" w:rsidRPr="00535847" w:rsidRDefault="0042689E" w:rsidP="00065AC0">
            <w:pPr>
              <w:tabs>
                <w:tab w:val="left" w:pos="1845"/>
              </w:tabs>
              <w:rPr>
                <w:rFonts w:cs="Arial"/>
                <w:i/>
                <w:sz w:val="18"/>
                <w:szCs w:val="18"/>
              </w:rPr>
            </w:pPr>
            <w:r w:rsidRPr="00535847">
              <w:rPr>
                <w:rFonts w:cs="Arial"/>
                <w:i/>
                <w:sz w:val="18"/>
                <w:szCs w:val="18"/>
              </w:rPr>
              <w:t>Lesson observations</w:t>
            </w:r>
          </w:p>
          <w:p w14:paraId="04DC101C" w14:textId="77777777" w:rsidR="0042689E" w:rsidRPr="00535847" w:rsidRDefault="0042689E" w:rsidP="00065AC0">
            <w:pPr>
              <w:tabs>
                <w:tab w:val="left" w:pos="1845"/>
              </w:tabs>
              <w:rPr>
                <w:rFonts w:cs="Arial"/>
                <w:i/>
                <w:sz w:val="18"/>
                <w:szCs w:val="18"/>
              </w:rPr>
            </w:pPr>
            <w:r w:rsidRPr="00535847">
              <w:rPr>
                <w:rFonts w:cs="Arial"/>
                <w:i/>
                <w:sz w:val="18"/>
                <w:szCs w:val="18"/>
              </w:rPr>
              <w:t>Learning walks</w:t>
            </w:r>
          </w:p>
          <w:p w14:paraId="0962A22B" w14:textId="77777777" w:rsidR="0042689E" w:rsidRPr="00535847" w:rsidRDefault="0042689E" w:rsidP="00065AC0">
            <w:pPr>
              <w:tabs>
                <w:tab w:val="left" w:pos="1845"/>
              </w:tabs>
              <w:rPr>
                <w:rFonts w:cs="Arial"/>
                <w:i/>
                <w:sz w:val="18"/>
                <w:szCs w:val="18"/>
              </w:rPr>
            </w:pPr>
            <w:r w:rsidRPr="00535847">
              <w:rPr>
                <w:rFonts w:cs="Arial"/>
                <w:i/>
                <w:sz w:val="18"/>
                <w:szCs w:val="18"/>
              </w:rPr>
              <w:t>Case studies</w:t>
            </w:r>
          </w:p>
          <w:p w14:paraId="27F4149A" w14:textId="77777777" w:rsidR="0042689E" w:rsidRPr="00535847" w:rsidRDefault="0042689E" w:rsidP="00065AC0">
            <w:pPr>
              <w:tabs>
                <w:tab w:val="left" w:pos="1845"/>
              </w:tabs>
              <w:rPr>
                <w:rFonts w:cs="Arial"/>
                <w:i/>
                <w:sz w:val="18"/>
                <w:szCs w:val="18"/>
              </w:rPr>
            </w:pPr>
            <w:r w:rsidRPr="00535847">
              <w:rPr>
                <w:rFonts w:cs="Arial"/>
                <w:i/>
                <w:sz w:val="18"/>
                <w:szCs w:val="18"/>
              </w:rPr>
              <w:t>Reports to Governors</w:t>
            </w:r>
          </w:p>
          <w:p w14:paraId="1F44CC23" w14:textId="246C10CD" w:rsidR="0042689E" w:rsidRPr="00535847" w:rsidRDefault="0042689E" w:rsidP="004869F9">
            <w:pPr>
              <w:tabs>
                <w:tab w:val="left" w:pos="1845"/>
              </w:tabs>
              <w:rPr>
                <w:rFonts w:cs="Arial"/>
                <w:i/>
                <w:sz w:val="18"/>
                <w:szCs w:val="18"/>
              </w:rPr>
            </w:pPr>
          </w:p>
        </w:tc>
        <w:tc>
          <w:tcPr>
            <w:tcW w:w="2684" w:type="dxa"/>
            <w:gridSpan w:val="2"/>
            <w:shd w:val="clear" w:color="auto" w:fill="auto"/>
          </w:tcPr>
          <w:p w14:paraId="59C72EA3" w14:textId="3CACBBBC" w:rsidR="0042689E" w:rsidRDefault="00535847" w:rsidP="00065AC0">
            <w:pPr>
              <w:tabs>
                <w:tab w:val="left" w:pos="1845"/>
              </w:tabs>
              <w:rPr>
                <w:rFonts w:cs="Arial"/>
                <w:i/>
                <w:sz w:val="18"/>
                <w:szCs w:val="18"/>
              </w:rPr>
            </w:pPr>
            <w:r>
              <w:rPr>
                <w:rFonts w:cs="Arial"/>
                <w:i/>
                <w:sz w:val="18"/>
                <w:szCs w:val="18"/>
              </w:rPr>
              <w:t>QA report</w:t>
            </w:r>
          </w:p>
          <w:p w14:paraId="49AAF86F" w14:textId="091B1D23" w:rsidR="00535847" w:rsidRPr="00535847" w:rsidRDefault="001D1346" w:rsidP="00065AC0">
            <w:pPr>
              <w:tabs>
                <w:tab w:val="left" w:pos="1845"/>
              </w:tabs>
              <w:rPr>
                <w:rFonts w:cs="Arial"/>
                <w:i/>
                <w:sz w:val="18"/>
                <w:szCs w:val="18"/>
              </w:rPr>
            </w:pPr>
            <w:r>
              <w:rPr>
                <w:rFonts w:cs="Arial"/>
                <w:i/>
                <w:sz w:val="18"/>
                <w:szCs w:val="18"/>
              </w:rPr>
              <w:t>T&amp;</w:t>
            </w:r>
            <w:r w:rsidR="00535847">
              <w:rPr>
                <w:rFonts w:cs="Arial"/>
                <w:i/>
                <w:sz w:val="18"/>
                <w:szCs w:val="18"/>
              </w:rPr>
              <w:t>L Governor reports</w:t>
            </w:r>
          </w:p>
          <w:p w14:paraId="4955031F" w14:textId="77777777" w:rsidR="0042689E" w:rsidRPr="00535847" w:rsidRDefault="0042689E" w:rsidP="00065AC0">
            <w:pPr>
              <w:tabs>
                <w:tab w:val="left" w:pos="1845"/>
              </w:tabs>
              <w:rPr>
                <w:rFonts w:cs="Arial"/>
                <w:i/>
                <w:sz w:val="18"/>
                <w:szCs w:val="18"/>
              </w:rPr>
            </w:pPr>
            <w:r w:rsidRPr="00535847">
              <w:rPr>
                <w:rFonts w:cs="Arial"/>
                <w:i/>
                <w:sz w:val="18"/>
                <w:szCs w:val="18"/>
              </w:rPr>
              <w:t>OFSTED</w:t>
            </w:r>
          </w:p>
          <w:p w14:paraId="2D582AE4" w14:textId="2E378EBF" w:rsidR="0042689E" w:rsidRPr="00535847" w:rsidRDefault="0042689E" w:rsidP="004869F9">
            <w:pPr>
              <w:tabs>
                <w:tab w:val="left" w:pos="1845"/>
              </w:tabs>
              <w:rPr>
                <w:rFonts w:cs="Arial"/>
                <w:i/>
                <w:sz w:val="18"/>
                <w:szCs w:val="18"/>
              </w:rPr>
            </w:pPr>
          </w:p>
        </w:tc>
      </w:tr>
    </w:tbl>
    <w:p w14:paraId="21DCD209" w14:textId="09396A77" w:rsidR="0040076C" w:rsidRDefault="0040076C"/>
    <w:tbl>
      <w:tblPr>
        <w:tblStyle w:val="TableGrid2"/>
        <w:tblW w:w="0" w:type="auto"/>
        <w:tblLook w:val="04A0" w:firstRow="1" w:lastRow="0" w:firstColumn="1" w:lastColumn="0" w:noHBand="0" w:noVBand="1"/>
      </w:tblPr>
      <w:tblGrid>
        <w:gridCol w:w="4077"/>
        <w:gridCol w:w="5372"/>
        <w:gridCol w:w="4725"/>
      </w:tblGrid>
      <w:tr w:rsidR="00065AC0" w:rsidRPr="00FB58D6" w14:paraId="5F582688" w14:textId="77777777" w:rsidTr="005C6F9C">
        <w:tc>
          <w:tcPr>
            <w:tcW w:w="4077" w:type="dxa"/>
          </w:tcPr>
          <w:p w14:paraId="5E9C5DF6" w14:textId="77777777" w:rsidR="00065AC0" w:rsidRPr="00FB58D6" w:rsidRDefault="00065AC0" w:rsidP="00065AC0">
            <w:pPr>
              <w:jc w:val="center"/>
              <w:rPr>
                <w:b/>
                <w:sz w:val="20"/>
                <w:szCs w:val="20"/>
              </w:rPr>
            </w:pPr>
            <w:r w:rsidRPr="00FB58D6">
              <w:rPr>
                <w:b/>
                <w:sz w:val="20"/>
                <w:szCs w:val="20"/>
              </w:rPr>
              <w:t xml:space="preserve">SUCCESS CRITERIA </w:t>
            </w:r>
          </w:p>
        </w:tc>
        <w:tc>
          <w:tcPr>
            <w:tcW w:w="5372" w:type="dxa"/>
          </w:tcPr>
          <w:p w14:paraId="2FCD9989" w14:textId="77777777" w:rsidR="00065AC0" w:rsidRPr="00FB58D6" w:rsidRDefault="00065AC0" w:rsidP="00065AC0">
            <w:pPr>
              <w:jc w:val="center"/>
              <w:rPr>
                <w:b/>
                <w:sz w:val="20"/>
                <w:szCs w:val="20"/>
              </w:rPr>
            </w:pPr>
            <w:r w:rsidRPr="00FB58D6">
              <w:rPr>
                <w:b/>
                <w:sz w:val="20"/>
                <w:szCs w:val="20"/>
              </w:rPr>
              <w:t xml:space="preserve">MILESTONES </w:t>
            </w:r>
          </w:p>
        </w:tc>
        <w:tc>
          <w:tcPr>
            <w:tcW w:w="4725" w:type="dxa"/>
          </w:tcPr>
          <w:p w14:paraId="7D87D736" w14:textId="77777777" w:rsidR="00065AC0" w:rsidRPr="00FB58D6" w:rsidRDefault="00065AC0" w:rsidP="00065AC0">
            <w:pPr>
              <w:jc w:val="center"/>
              <w:rPr>
                <w:b/>
                <w:sz w:val="20"/>
                <w:szCs w:val="20"/>
              </w:rPr>
            </w:pPr>
            <w:r w:rsidRPr="00FB58D6">
              <w:rPr>
                <w:b/>
                <w:sz w:val="20"/>
                <w:szCs w:val="20"/>
              </w:rPr>
              <w:t xml:space="preserve">EVIDENCE OF IMPACT FROM MONITORING </w:t>
            </w:r>
          </w:p>
        </w:tc>
      </w:tr>
      <w:tr w:rsidR="00065AC0" w:rsidRPr="00FB58D6" w14:paraId="6AE13BEE" w14:textId="77777777" w:rsidTr="005C6F9C">
        <w:tc>
          <w:tcPr>
            <w:tcW w:w="4077" w:type="dxa"/>
          </w:tcPr>
          <w:p w14:paraId="53CB093F" w14:textId="0C77916D" w:rsidR="00065AC0" w:rsidRPr="00A6520D" w:rsidRDefault="006A2AD4" w:rsidP="001D1346">
            <w:pPr>
              <w:numPr>
                <w:ilvl w:val="0"/>
                <w:numId w:val="37"/>
              </w:numPr>
              <w:ind w:left="142" w:hanging="142"/>
              <w:contextualSpacing/>
              <w:rPr>
                <w:sz w:val="18"/>
                <w:szCs w:val="18"/>
              </w:rPr>
            </w:pPr>
            <w:r w:rsidRPr="00A6520D">
              <w:rPr>
                <w:sz w:val="18"/>
                <w:szCs w:val="18"/>
              </w:rPr>
              <w:t>At least 75</w:t>
            </w:r>
            <w:r w:rsidR="001D1346" w:rsidRPr="00A6520D">
              <w:rPr>
                <w:sz w:val="18"/>
                <w:szCs w:val="18"/>
              </w:rPr>
              <w:t>%</w:t>
            </w:r>
            <w:r w:rsidR="00065AC0" w:rsidRPr="00A6520D">
              <w:rPr>
                <w:sz w:val="18"/>
                <w:szCs w:val="18"/>
              </w:rPr>
              <w:t xml:space="preserve"> Pupil Premium children who are not on the SEN register attain at least age related expectations in Maths, reading and writing by the end of the current academic year</w:t>
            </w:r>
          </w:p>
          <w:p w14:paraId="2F2E878F" w14:textId="77777777" w:rsidR="00065AC0" w:rsidRPr="00A6520D" w:rsidRDefault="00065AC0" w:rsidP="001D1346">
            <w:pPr>
              <w:numPr>
                <w:ilvl w:val="0"/>
                <w:numId w:val="37"/>
              </w:numPr>
              <w:ind w:left="142" w:hanging="142"/>
              <w:contextualSpacing/>
              <w:rPr>
                <w:sz w:val="18"/>
                <w:szCs w:val="18"/>
              </w:rPr>
            </w:pPr>
            <w:r w:rsidRPr="00A6520D">
              <w:rPr>
                <w:sz w:val="18"/>
                <w:szCs w:val="18"/>
              </w:rPr>
              <w:t>All Pupil Premium children who are on the SEN register make good progress from their starting points</w:t>
            </w:r>
          </w:p>
          <w:p w14:paraId="27135257" w14:textId="77777777" w:rsidR="00065AC0" w:rsidRPr="00A6520D" w:rsidRDefault="00065AC0" w:rsidP="00065AC0">
            <w:pPr>
              <w:rPr>
                <w:sz w:val="18"/>
                <w:szCs w:val="18"/>
              </w:rPr>
            </w:pPr>
          </w:p>
          <w:p w14:paraId="2B4AA1D5" w14:textId="77777777" w:rsidR="00065AC0" w:rsidRPr="00A6520D" w:rsidRDefault="00065AC0" w:rsidP="00065AC0">
            <w:pPr>
              <w:rPr>
                <w:sz w:val="18"/>
                <w:szCs w:val="18"/>
              </w:rPr>
            </w:pPr>
          </w:p>
        </w:tc>
        <w:tc>
          <w:tcPr>
            <w:tcW w:w="5372" w:type="dxa"/>
          </w:tcPr>
          <w:p w14:paraId="55D61971" w14:textId="77777777" w:rsidR="006A2AD4" w:rsidRPr="00A6520D" w:rsidRDefault="006A2AD4" w:rsidP="006A2AD4">
            <w:pPr>
              <w:rPr>
                <w:b/>
                <w:sz w:val="18"/>
                <w:szCs w:val="18"/>
              </w:rPr>
            </w:pPr>
            <w:r w:rsidRPr="00A6520D">
              <w:rPr>
                <w:b/>
                <w:sz w:val="18"/>
                <w:szCs w:val="18"/>
              </w:rPr>
              <w:t>By Dec 2016</w:t>
            </w:r>
          </w:p>
          <w:p w14:paraId="0C36E9ED" w14:textId="43304B38" w:rsidR="00E61C9E" w:rsidRPr="00A6520D" w:rsidRDefault="009D0467" w:rsidP="009D0467">
            <w:pPr>
              <w:pStyle w:val="ListParagraph"/>
              <w:numPr>
                <w:ilvl w:val="0"/>
                <w:numId w:val="38"/>
              </w:numPr>
              <w:ind w:left="379" w:hanging="283"/>
              <w:rPr>
                <w:sz w:val="18"/>
                <w:szCs w:val="18"/>
              </w:rPr>
            </w:pPr>
            <w:r w:rsidRPr="00A6520D">
              <w:rPr>
                <w:sz w:val="18"/>
                <w:szCs w:val="18"/>
              </w:rPr>
              <w:t>2</w:t>
            </w:r>
            <w:r w:rsidR="006A2AD4" w:rsidRPr="00A6520D">
              <w:rPr>
                <w:sz w:val="18"/>
                <w:szCs w:val="18"/>
              </w:rPr>
              <w:t>0% of each cohort on track to meet ARE (R, W and M)</w:t>
            </w:r>
            <w:r w:rsidR="00E61C9E" w:rsidRPr="00A6520D">
              <w:rPr>
                <w:sz w:val="18"/>
                <w:szCs w:val="18"/>
              </w:rPr>
              <w:t xml:space="preserve"> </w:t>
            </w:r>
          </w:p>
          <w:p w14:paraId="119AEF47" w14:textId="3EA9275A" w:rsidR="006A2AD4" w:rsidRPr="00A6520D" w:rsidRDefault="006A2AD4" w:rsidP="00E61C9E">
            <w:pPr>
              <w:ind w:left="95"/>
              <w:rPr>
                <w:sz w:val="18"/>
                <w:szCs w:val="18"/>
              </w:rPr>
            </w:pPr>
          </w:p>
          <w:p w14:paraId="5F503F64" w14:textId="77777777" w:rsidR="006A2AD4" w:rsidRPr="00A6520D" w:rsidRDefault="006A2AD4" w:rsidP="006A2AD4">
            <w:pPr>
              <w:rPr>
                <w:b/>
                <w:sz w:val="18"/>
                <w:szCs w:val="18"/>
              </w:rPr>
            </w:pPr>
            <w:r w:rsidRPr="00A6520D">
              <w:rPr>
                <w:b/>
                <w:sz w:val="18"/>
                <w:szCs w:val="18"/>
              </w:rPr>
              <w:t>By March 2017</w:t>
            </w:r>
          </w:p>
          <w:p w14:paraId="249CBD24" w14:textId="7063E40A" w:rsidR="006A2AD4" w:rsidRPr="00A6520D" w:rsidRDefault="009D0467" w:rsidP="006A2AD4">
            <w:pPr>
              <w:pStyle w:val="ListParagraph"/>
              <w:numPr>
                <w:ilvl w:val="0"/>
                <w:numId w:val="10"/>
              </w:numPr>
              <w:ind w:left="378" w:hanging="283"/>
              <w:rPr>
                <w:sz w:val="18"/>
                <w:szCs w:val="18"/>
              </w:rPr>
            </w:pPr>
            <w:r w:rsidRPr="00A6520D">
              <w:rPr>
                <w:sz w:val="18"/>
                <w:szCs w:val="18"/>
              </w:rPr>
              <w:t>5</w:t>
            </w:r>
            <w:r w:rsidR="006A2AD4" w:rsidRPr="00A6520D">
              <w:rPr>
                <w:sz w:val="18"/>
                <w:szCs w:val="18"/>
              </w:rPr>
              <w:t>0% of each cohort on track to meet ARE (R, W and M)</w:t>
            </w:r>
          </w:p>
          <w:p w14:paraId="4F240C30" w14:textId="77777777" w:rsidR="006A2AD4" w:rsidRPr="00A6520D" w:rsidRDefault="006A2AD4" w:rsidP="006A2AD4">
            <w:pPr>
              <w:rPr>
                <w:sz w:val="18"/>
                <w:szCs w:val="18"/>
              </w:rPr>
            </w:pPr>
          </w:p>
          <w:p w14:paraId="34F45E5C" w14:textId="77777777" w:rsidR="006A2AD4" w:rsidRPr="00A6520D" w:rsidRDefault="006A2AD4" w:rsidP="006A2AD4">
            <w:pPr>
              <w:rPr>
                <w:b/>
                <w:sz w:val="18"/>
                <w:szCs w:val="18"/>
              </w:rPr>
            </w:pPr>
            <w:r w:rsidRPr="00A6520D">
              <w:rPr>
                <w:b/>
                <w:sz w:val="18"/>
                <w:szCs w:val="18"/>
              </w:rPr>
              <w:t>By June 2017</w:t>
            </w:r>
          </w:p>
          <w:p w14:paraId="5DE1FEBA" w14:textId="63B862E9" w:rsidR="00065AC0" w:rsidRPr="005C6F9C" w:rsidRDefault="006A2AD4" w:rsidP="00065AC0">
            <w:pPr>
              <w:pStyle w:val="ListParagraph"/>
              <w:numPr>
                <w:ilvl w:val="0"/>
                <w:numId w:val="10"/>
              </w:numPr>
              <w:ind w:left="378" w:hanging="283"/>
              <w:rPr>
                <w:sz w:val="18"/>
                <w:szCs w:val="18"/>
              </w:rPr>
            </w:pPr>
            <w:r w:rsidRPr="00A6520D">
              <w:rPr>
                <w:sz w:val="18"/>
                <w:szCs w:val="18"/>
              </w:rPr>
              <w:t>At least 75% of each cohort on track to meet ARE (R, W and M)</w:t>
            </w:r>
          </w:p>
          <w:p w14:paraId="41F618CF" w14:textId="77777777" w:rsidR="00065AC0" w:rsidRPr="00A6520D" w:rsidRDefault="00065AC0" w:rsidP="00065AC0">
            <w:pPr>
              <w:rPr>
                <w:sz w:val="18"/>
                <w:szCs w:val="18"/>
              </w:rPr>
            </w:pPr>
          </w:p>
        </w:tc>
        <w:tc>
          <w:tcPr>
            <w:tcW w:w="4725" w:type="dxa"/>
          </w:tcPr>
          <w:p w14:paraId="1AF60317" w14:textId="77777777" w:rsidR="00065AC0" w:rsidRPr="001D1346" w:rsidRDefault="00065AC0" w:rsidP="00065AC0">
            <w:pPr>
              <w:rPr>
                <w:sz w:val="18"/>
                <w:szCs w:val="18"/>
              </w:rPr>
            </w:pPr>
          </w:p>
        </w:tc>
      </w:tr>
    </w:tbl>
    <w:p w14:paraId="17237700" w14:textId="77777777" w:rsidR="00065AC0" w:rsidRDefault="00065AC0"/>
    <w:tbl>
      <w:tblPr>
        <w:tblStyle w:val="TableGrid2"/>
        <w:tblW w:w="0" w:type="auto"/>
        <w:tblLook w:val="04A0" w:firstRow="1" w:lastRow="0" w:firstColumn="1" w:lastColumn="0" w:noHBand="0" w:noVBand="1"/>
      </w:tblPr>
      <w:tblGrid>
        <w:gridCol w:w="7087"/>
        <w:gridCol w:w="7087"/>
      </w:tblGrid>
      <w:tr w:rsidR="00065AC0" w:rsidRPr="00FB58D6" w14:paraId="185F331A" w14:textId="77777777" w:rsidTr="00065AC0">
        <w:tc>
          <w:tcPr>
            <w:tcW w:w="7087" w:type="dxa"/>
          </w:tcPr>
          <w:p w14:paraId="3FB96585" w14:textId="77777777" w:rsidR="00065AC0" w:rsidRPr="00FB58D6" w:rsidRDefault="00065AC0" w:rsidP="00065AC0">
            <w:pPr>
              <w:rPr>
                <w:b/>
                <w:sz w:val="20"/>
                <w:szCs w:val="20"/>
              </w:rPr>
            </w:pPr>
            <w:r w:rsidRPr="00FB58D6">
              <w:rPr>
                <w:b/>
                <w:sz w:val="20"/>
                <w:szCs w:val="20"/>
              </w:rPr>
              <w:t>END OF YEAR EVALUATION OF PLAN</w:t>
            </w:r>
          </w:p>
        </w:tc>
        <w:tc>
          <w:tcPr>
            <w:tcW w:w="7087" w:type="dxa"/>
          </w:tcPr>
          <w:p w14:paraId="467883A5" w14:textId="77777777" w:rsidR="00065AC0" w:rsidRPr="00FB58D6" w:rsidRDefault="00065AC0" w:rsidP="00065AC0">
            <w:pPr>
              <w:rPr>
                <w:b/>
                <w:sz w:val="20"/>
                <w:szCs w:val="20"/>
              </w:rPr>
            </w:pPr>
            <w:r w:rsidRPr="00FB58D6">
              <w:rPr>
                <w:b/>
                <w:sz w:val="20"/>
                <w:szCs w:val="20"/>
              </w:rPr>
              <w:t>NEXT STEPS</w:t>
            </w:r>
          </w:p>
        </w:tc>
      </w:tr>
      <w:tr w:rsidR="00065AC0" w:rsidRPr="00FB58D6" w14:paraId="32B7D61E" w14:textId="77777777" w:rsidTr="00065AC0">
        <w:trPr>
          <w:trHeight w:val="67"/>
        </w:trPr>
        <w:tc>
          <w:tcPr>
            <w:tcW w:w="7087" w:type="dxa"/>
          </w:tcPr>
          <w:p w14:paraId="17381DFA" w14:textId="77777777" w:rsidR="00065AC0" w:rsidRPr="00FB58D6" w:rsidRDefault="00065AC0" w:rsidP="00065AC0">
            <w:pPr>
              <w:rPr>
                <w:sz w:val="20"/>
                <w:szCs w:val="20"/>
              </w:rPr>
            </w:pPr>
            <w:r w:rsidRPr="00FB58D6">
              <w:rPr>
                <w:sz w:val="20"/>
                <w:szCs w:val="20"/>
              </w:rPr>
              <w:t>Complete at end of year</w:t>
            </w:r>
          </w:p>
          <w:p w14:paraId="5EE2B5C4" w14:textId="77777777" w:rsidR="00065AC0" w:rsidRPr="00FB58D6" w:rsidRDefault="00065AC0" w:rsidP="00065AC0">
            <w:pPr>
              <w:rPr>
                <w:sz w:val="20"/>
                <w:szCs w:val="20"/>
              </w:rPr>
            </w:pPr>
          </w:p>
          <w:p w14:paraId="3A641804" w14:textId="77777777" w:rsidR="00065AC0" w:rsidRPr="00FB58D6" w:rsidRDefault="00065AC0" w:rsidP="00065AC0">
            <w:pPr>
              <w:rPr>
                <w:sz w:val="20"/>
                <w:szCs w:val="20"/>
              </w:rPr>
            </w:pPr>
          </w:p>
          <w:p w14:paraId="2CFA15F0" w14:textId="77777777" w:rsidR="00065AC0" w:rsidRPr="00FB58D6" w:rsidRDefault="00065AC0" w:rsidP="00065AC0">
            <w:pPr>
              <w:rPr>
                <w:sz w:val="20"/>
                <w:szCs w:val="20"/>
              </w:rPr>
            </w:pPr>
          </w:p>
        </w:tc>
        <w:tc>
          <w:tcPr>
            <w:tcW w:w="7087" w:type="dxa"/>
          </w:tcPr>
          <w:p w14:paraId="112872C7" w14:textId="77777777" w:rsidR="00065AC0" w:rsidRDefault="00065AC0" w:rsidP="00065AC0">
            <w:pPr>
              <w:rPr>
                <w:sz w:val="20"/>
                <w:szCs w:val="20"/>
              </w:rPr>
            </w:pPr>
            <w:r w:rsidRPr="00FB58D6">
              <w:rPr>
                <w:sz w:val="20"/>
                <w:szCs w:val="20"/>
              </w:rPr>
              <w:t>Complete at end of year</w:t>
            </w:r>
          </w:p>
          <w:p w14:paraId="57C806EC" w14:textId="77777777" w:rsidR="00065AC0" w:rsidRDefault="00065AC0" w:rsidP="00065AC0">
            <w:pPr>
              <w:rPr>
                <w:sz w:val="20"/>
                <w:szCs w:val="20"/>
              </w:rPr>
            </w:pPr>
          </w:p>
          <w:p w14:paraId="2FBE6247" w14:textId="77777777" w:rsidR="00065AC0" w:rsidRDefault="00065AC0" w:rsidP="00065AC0">
            <w:pPr>
              <w:rPr>
                <w:sz w:val="20"/>
                <w:szCs w:val="20"/>
              </w:rPr>
            </w:pPr>
          </w:p>
          <w:p w14:paraId="11778F0E" w14:textId="77777777" w:rsidR="00065AC0" w:rsidRPr="00FB58D6" w:rsidRDefault="00065AC0" w:rsidP="00065AC0">
            <w:pPr>
              <w:rPr>
                <w:sz w:val="20"/>
                <w:szCs w:val="20"/>
              </w:rPr>
            </w:pPr>
          </w:p>
        </w:tc>
      </w:tr>
    </w:tbl>
    <w:p w14:paraId="6F703BF7" w14:textId="77777777" w:rsidR="00065AC0" w:rsidRDefault="00065AC0"/>
    <w:p w14:paraId="17642F23" w14:textId="77777777" w:rsidR="00065AC0" w:rsidRDefault="00065AC0"/>
    <w:p w14:paraId="4D3A9D83" w14:textId="77777777" w:rsidR="004574C3" w:rsidRDefault="004574C3"/>
    <w:p w14:paraId="197E2EE5" w14:textId="77777777" w:rsidR="00A6520D" w:rsidRDefault="00A6520D">
      <w:r>
        <w:br w:type="page"/>
      </w:r>
    </w:p>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2217"/>
        <w:gridCol w:w="236"/>
        <w:gridCol w:w="1842"/>
        <w:gridCol w:w="604"/>
        <w:gridCol w:w="1239"/>
        <w:gridCol w:w="1036"/>
        <w:gridCol w:w="665"/>
        <w:gridCol w:w="2019"/>
      </w:tblGrid>
      <w:tr w:rsidR="00FD136E" w:rsidRPr="00FB58D6" w14:paraId="72F356C5" w14:textId="77777777" w:rsidTr="00105D37">
        <w:tc>
          <w:tcPr>
            <w:tcW w:w="14176" w:type="dxa"/>
            <w:gridSpan w:val="10"/>
            <w:shd w:val="clear" w:color="auto" w:fill="A6A6A6"/>
          </w:tcPr>
          <w:p w14:paraId="1421E24D" w14:textId="7A11D751" w:rsidR="00FD136E" w:rsidRPr="00FB58D6" w:rsidRDefault="00FD136E" w:rsidP="00FD136E">
            <w:pPr>
              <w:tabs>
                <w:tab w:val="left" w:pos="1845"/>
              </w:tabs>
              <w:jc w:val="center"/>
              <w:rPr>
                <w:rFonts w:cs="Arial"/>
                <w:sz w:val="28"/>
                <w:szCs w:val="28"/>
              </w:rPr>
            </w:pPr>
            <w:r w:rsidRPr="00FB58D6">
              <w:rPr>
                <w:rFonts w:cs="Arial"/>
                <w:b/>
                <w:sz w:val="28"/>
                <w:szCs w:val="28"/>
              </w:rPr>
              <w:t>School Development Plan 2016/17 – SEF reference Early Years Foundation Stage – Section 5</w:t>
            </w:r>
          </w:p>
        </w:tc>
      </w:tr>
      <w:tr w:rsidR="00FD136E" w:rsidRPr="00FB58D6" w14:paraId="03AFB007" w14:textId="77777777" w:rsidTr="00105D37">
        <w:tc>
          <w:tcPr>
            <w:tcW w:w="10456" w:type="dxa"/>
            <w:gridSpan w:val="7"/>
            <w:shd w:val="clear" w:color="auto" w:fill="auto"/>
          </w:tcPr>
          <w:p w14:paraId="7C54C99C" w14:textId="3A7F3529" w:rsidR="00FD136E" w:rsidRPr="00B827D7" w:rsidRDefault="00405BE9" w:rsidP="00FD136E">
            <w:pPr>
              <w:spacing w:before="240" w:after="60"/>
              <w:outlineLvl w:val="6"/>
              <w:rPr>
                <w:rFonts w:cs="Arial"/>
                <w:b/>
                <w:color w:val="FF0000"/>
                <w:sz w:val="18"/>
                <w:szCs w:val="20"/>
              </w:rPr>
            </w:pPr>
            <w:r>
              <w:rPr>
                <w:rFonts w:cs="Arial"/>
                <w:b/>
                <w:sz w:val="18"/>
                <w:szCs w:val="20"/>
              </w:rPr>
              <w:t>PRIORITY 6</w:t>
            </w:r>
            <w:r w:rsidR="00FD136E" w:rsidRPr="00B827D7">
              <w:rPr>
                <w:rFonts w:cs="Arial"/>
                <w:b/>
                <w:sz w:val="18"/>
                <w:szCs w:val="20"/>
              </w:rPr>
              <w:t xml:space="preserve"> – </w:t>
            </w:r>
            <w:r w:rsidR="00FD136E" w:rsidRPr="00B827D7">
              <w:rPr>
                <w:rFonts w:cs="Arial"/>
                <w:b/>
                <w:sz w:val="18"/>
                <w:szCs w:val="28"/>
              </w:rPr>
              <w:t>To maintain good progress and outcomes for children in</w:t>
            </w:r>
            <w:r w:rsidR="00B827D7" w:rsidRPr="00B827D7">
              <w:rPr>
                <w:rFonts w:cs="Arial"/>
                <w:b/>
                <w:sz w:val="18"/>
                <w:szCs w:val="28"/>
              </w:rPr>
              <w:t xml:space="preserve"> the Early Years resulting in 79</w:t>
            </w:r>
            <w:r w:rsidR="00FD136E" w:rsidRPr="00B827D7">
              <w:rPr>
                <w:rFonts w:cs="Arial"/>
                <w:b/>
                <w:sz w:val="18"/>
                <w:szCs w:val="28"/>
              </w:rPr>
              <w:t>% of the Reception class (2016-17) attaining a good level of development by the end of the academic year</w:t>
            </w:r>
          </w:p>
        </w:tc>
        <w:tc>
          <w:tcPr>
            <w:tcW w:w="3720" w:type="dxa"/>
            <w:gridSpan w:val="3"/>
            <w:shd w:val="clear" w:color="auto" w:fill="auto"/>
          </w:tcPr>
          <w:p w14:paraId="5BC76439" w14:textId="0DCB5AE7" w:rsidR="00FD136E" w:rsidRPr="00B827D7" w:rsidRDefault="00FD136E" w:rsidP="00FD136E">
            <w:pPr>
              <w:spacing w:before="240" w:after="60"/>
              <w:outlineLvl w:val="6"/>
              <w:rPr>
                <w:rFonts w:cs="Arial"/>
                <w:b/>
                <w:sz w:val="18"/>
                <w:szCs w:val="20"/>
              </w:rPr>
            </w:pPr>
            <w:r w:rsidRPr="00B827D7">
              <w:rPr>
                <w:rFonts w:cs="Arial"/>
                <w:b/>
                <w:sz w:val="18"/>
                <w:szCs w:val="20"/>
              </w:rPr>
              <w:t xml:space="preserve">Cost of plan </w:t>
            </w:r>
            <w:r w:rsidRPr="00E0176D">
              <w:rPr>
                <w:rFonts w:cs="Arial"/>
                <w:b/>
                <w:sz w:val="18"/>
                <w:szCs w:val="20"/>
              </w:rPr>
              <w:t xml:space="preserve">- </w:t>
            </w:r>
            <w:r w:rsidR="00E0176D" w:rsidRPr="00E0176D">
              <w:rPr>
                <w:rFonts w:cs="Arial"/>
                <w:b/>
                <w:sz w:val="18"/>
                <w:szCs w:val="20"/>
              </w:rPr>
              <w:t>£17,806</w:t>
            </w:r>
            <w:r w:rsidR="00E0176D">
              <w:rPr>
                <w:rFonts w:cs="Arial"/>
                <w:b/>
                <w:sz w:val="18"/>
                <w:szCs w:val="20"/>
              </w:rPr>
              <w:t xml:space="preserve"> (Includes £15,230 for EYFS shelter)</w:t>
            </w:r>
          </w:p>
          <w:p w14:paraId="0B5CD6F8" w14:textId="77777777" w:rsidR="00FD136E" w:rsidRPr="00B827D7" w:rsidRDefault="00FD136E" w:rsidP="00FD136E">
            <w:pPr>
              <w:rPr>
                <w:rFonts w:cs="Arial"/>
                <w:b/>
                <w:sz w:val="18"/>
                <w:szCs w:val="20"/>
              </w:rPr>
            </w:pPr>
          </w:p>
        </w:tc>
      </w:tr>
      <w:tr w:rsidR="00FD136E" w:rsidRPr="00FB58D6" w14:paraId="0F116665" w14:textId="77777777" w:rsidTr="00105D37">
        <w:tc>
          <w:tcPr>
            <w:tcW w:w="6771" w:type="dxa"/>
            <w:gridSpan w:val="4"/>
            <w:shd w:val="clear" w:color="auto" w:fill="auto"/>
          </w:tcPr>
          <w:p w14:paraId="32279203" w14:textId="33193896" w:rsidR="00105D37" w:rsidRDefault="00105D37" w:rsidP="00105D37">
            <w:pPr>
              <w:tabs>
                <w:tab w:val="left" w:pos="1845"/>
              </w:tabs>
              <w:rPr>
                <w:rFonts w:cs="Arial"/>
                <w:b/>
                <w:sz w:val="18"/>
                <w:szCs w:val="20"/>
              </w:rPr>
            </w:pPr>
            <w:r>
              <w:rPr>
                <w:rFonts w:cs="Arial"/>
                <w:b/>
                <w:sz w:val="18"/>
                <w:szCs w:val="20"/>
              </w:rPr>
              <w:t>Coordinator: LT</w:t>
            </w:r>
          </w:p>
          <w:p w14:paraId="0600BE69" w14:textId="77777777" w:rsidR="00FD136E" w:rsidRPr="00B827D7" w:rsidRDefault="00FD136E" w:rsidP="00FD136E">
            <w:pPr>
              <w:rPr>
                <w:rFonts w:cs="Arial"/>
                <w:b/>
                <w:sz w:val="18"/>
                <w:szCs w:val="20"/>
              </w:rPr>
            </w:pPr>
          </w:p>
        </w:tc>
        <w:tc>
          <w:tcPr>
            <w:tcW w:w="1842" w:type="dxa"/>
            <w:shd w:val="clear" w:color="auto" w:fill="auto"/>
          </w:tcPr>
          <w:p w14:paraId="659568A8" w14:textId="77777777" w:rsidR="00FD136E" w:rsidRPr="00B827D7" w:rsidRDefault="00FD136E" w:rsidP="00FD136E">
            <w:pPr>
              <w:rPr>
                <w:rFonts w:cs="Arial"/>
                <w:b/>
                <w:sz w:val="18"/>
                <w:szCs w:val="20"/>
              </w:rPr>
            </w:pPr>
            <w:r w:rsidRPr="00B827D7">
              <w:rPr>
                <w:rFonts w:cs="Arial"/>
                <w:b/>
                <w:sz w:val="18"/>
                <w:szCs w:val="20"/>
              </w:rPr>
              <w:t>Lead person accountable for the action</w:t>
            </w:r>
          </w:p>
        </w:tc>
        <w:tc>
          <w:tcPr>
            <w:tcW w:w="1843" w:type="dxa"/>
            <w:gridSpan w:val="2"/>
            <w:shd w:val="clear" w:color="auto" w:fill="auto"/>
          </w:tcPr>
          <w:p w14:paraId="2FDCDCCF" w14:textId="77777777" w:rsidR="00FD136E" w:rsidRPr="00B827D7" w:rsidRDefault="00FD136E" w:rsidP="00FD136E">
            <w:pPr>
              <w:rPr>
                <w:rFonts w:cs="Arial"/>
                <w:b/>
                <w:sz w:val="18"/>
                <w:szCs w:val="20"/>
              </w:rPr>
            </w:pPr>
            <w:r w:rsidRPr="00B827D7">
              <w:rPr>
                <w:rFonts w:cs="Arial"/>
                <w:b/>
                <w:sz w:val="18"/>
                <w:szCs w:val="20"/>
              </w:rPr>
              <w:t>Time Scale</w:t>
            </w:r>
          </w:p>
          <w:p w14:paraId="470FBAA1" w14:textId="77777777" w:rsidR="00FD136E" w:rsidRPr="00B827D7" w:rsidRDefault="00FD136E" w:rsidP="00FD136E">
            <w:pPr>
              <w:rPr>
                <w:rFonts w:cs="Arial"/>
                <w:b/>
                <w:sz w:val="18"/>
                <w:szCs w:val="20"/>
              </w:rPr>
            </w:pPr>
            <w:r w:rsidRPr="00B827D7">
              <w:rPr>
                <w:rFonts w:cs="Arial"/>
                <w:b/>
                <w:sz w:val="18"/>
                <w:szCs w:val="20"/>
              </w:rPr>
              <w:t>Start and End dates (W/B)</w:t>
            </w:r>
          </w:p>
        </w:tc>
        <w:tc>
          <w:tcPr>
            <w:tcW w:w="1701" w:type="dxa"/>
            <w:gridSpan w:val="2"/>
            <w:shd w:val="clear" w:color="auto" w:fill="auto"/>
          </w:tcPr>
          <w:p w14:paraId="41778CA1" w14:textId="77777777" w:rsidR="00FD136E" w:rsidRPr="00B827D7" w:rsidRDefault="00FD136E" w:rsidP="00FD136E">
            <w:pPr>
              <w:rPr>
                <w:rFonts w:cs="Arial"/>
                <w:b/>
                <w:sz w:val="18"/>
                <w:szCs w:val="20"/>
              </w:rPr>
            </w:pPr>
            <w:r w:rsidRPr="00B827D7">
              <w:rPr>
                <w:rFonts w:cs="Arial"/>
                <w:b/>
                <w:sz w:val="18"/>
                <w:szCs w:val="20"/>
              </w:rPr>
              <w:t>CPD</w:t>
            </w:r>
          </w:p>
        </w:tc>
        <w:tc>
          <w:tcPr>
            <w:tcW w:w="2019" w:type="dxa"/>
            <w:shd w:val="clear" w:color="auto" w:fill="auto"/>
          </w:tcPr>
          <w:p w14:paraId="225AC3AC" w14:textId="77777777" w:rsidR="00FD136E" w:rsidRPr="00B827D7" w:rsidRDefault="00FD136E" w:rsidP="00FD136E">
            <w:pPr>
              <w:rPr>
                <w:rFonts w:cs="Arial"/>
                <w:b/>
                <w:sz w:val="18"/>
                <w:szCs w:val="20"/>
              </w:rPr>
            </w:pPr>
            <w:r w:rsidRPr="00B827D7">
              <w:rPr>
                <w:rFonts w:cs="Arial"/>
                <w:b/>
                <w:sz w:val="18"/>
                <w:szCs w:val="20"/>
              </w:rPr>
              <w:t>Resources/Costs/Time</w:t>
            </w:r>
          </w:p>
        </w:tc>
      </w:tr>
      <w:tr w:rsidR="00FD136E" w:rsidRPr="00FB58D6" w14:paraId="4F487C71" w14:textId="77777777" w:rsidTr="00105D37">
        <w:tc>
          <w:tcPr>
            <w:tcW w:w="6771" w:type="dxa"/>
            <w:gridSpan w:val="4"/>
            <w:shd w:val="clear" w:color="auto" w:fill="auto"/>
          </w:tcPr>
          <w:p w14:paraId="2991DA0E" w14:textId="77777777" w:rsidR="00FD136E" w:rsidRPr="00B827D7" w:rsidRDefault="00FD136E" w:rsidP="00FD136E">
            <w:pPr>
              <w:tabs>
                <w:tab w:val="left" w:pos="1845"/>
              </w:tabs>
              <w:rPr>
                <w:rFonts w:cs="Arial"/>
                <w:b/>
                <w:sz w:val="18"/>
                <w:szCs w:val="20"/>
              </w:rPr>
            </w:pPr>
            <w:r w:rsidRPr="00B827D7">
              <w:rPr>
                <w:rFonts w:cs="Arial"/>
                <w:b/>
                <w:sz w:val="18"/>
                <w:szCs w:val="20"/>
              </w:rPr>
              <w:t>ACTION - IMPACT</w:t>
            </w:r>
          </w:p>
        </w:tc>
        <w:tc>
          <w:tcPr>
            <w:tcW w:w="1842" w:type="dxa"/>
            <w:shd w:val="clear" w:color="auto" w:fill="auto"/>
          </w:tcPr>
          <w:p w14:paraId="5B6708C0" w14:textId="77777777" w:rsidR="00FD136E" w:rsidRPr="00B827D7" w:rsidRDefault="00FD136E" w:rsidP="00FD136E">
            <w:pPr>
              <w:tabs>
                <w:tab w:val="left" w:pos="1845"/>
              </w:tabs>
              <w:rPr>
                <w:rFonts w:cs="Arial"/>
                <w:sz w:val="18"/>
                <w:szCs w:val="20"/>
              </w:rPr>
            </w:pPr>
          </w:p>
        </w:tc>
        <w:tc>
          <w:tcPr>
            <w:tcW w:w="1843" w:type="dxa"/>
            <w:gridSpan w:val="2"/>
            <w:shd w:val="clear" w:color="auto" w:fill="auto"/>
          </w:tcPr>
          <w:p w14:paraId="1AC79A66" w14:textId="77777777" w:rsidR="00FD136E" w:rsidRPr="00B827D7" w:rsidRDefault="00FD136E" w:rsidP="00FD136E">
            <w:pPr>
              <w:tabs>
                <w:tab w:val="left" w:pos="1845"/>
              </w:tabs>
              <w:rPr>
                <w:rFonts w:cs="Arial"/>
                <w:sz w:val="18"/>
                <w:szCs w:val="20"/>
              </w:rPr>
            </w:pPr>
          </w:p>
        </w:tc>
        <w:tc>
          <w:tcPr>
            <w:tcW w:w="1701" w:type="dxa"/>
            <w:gridSpan w:val="2"/>
            <w:shd w:val="clear" w:color="auto" w:fill="auto"/>
          </w:tcPr>
          <w:p w14:paraId="767AFD10" w14:textId="77777777" w:rsidR="00FD136E" w:rsidRPr="00B827D7" w:rsidRDefault="00FD136E" w:rsidP="00FD136E">
            <w:pPr>
              <w:tabs>
                <w:tab w:val="left" w:pos="1845"/>
              </w:tabs>
              <w:rPr>
                <w:rFonts w:cs="Arial"/>
                <w:sz w:val="18"/>
                <w:szCs w:val="20"/>
              </w:rPr>
            </w:pPr>
          </w:p>
        </w:tc>
        <w:tc>
          <w:tcPr>
            <w:tcW w:w="2019" w:type="dxa"/>
            <w:shd w:val="clear" w:color="auto" w:fill="auto"/>
          </w:tcPr>
          <w:p w14:paraId="674B4FFD" w14:textId="77777777" w:rsidR="00FD136E" w:rsidRPr="00B827D7" w:rsidRDefault="00FD136E" w:rsidP="00FD136E">
            <w:pPr>
              <w:tabs>
                <w:tab w:val="left" w:pos="1845"/>
              </w:tabs>
              <w:rPr>
                <w:rFonts w:cs="Arial"/>
                <w:sz w:val="18"/>
                <w:szCs w:val="20"/>
              </w:rPr>
            </w:pPr>
          </w:p>
        </w:tc>
      </w:tr>
      <w:tr w:rsidR="00FD136E" w:rsidRPr="00FB58D6" w14:paraId="1843AB04" w14:textId="77777777" w:rsidTr="00105D37">
        <w:tc>
          <w:tcPr>
            <w:tcW w:w="6771" w:type="dxa"/>
            <w:gridSpan w:val="4"/>
            <w:shd w:val="clear" w:color="auto" w:fill="auto"/>
          </w:tcPr>
          <w:p w14:paraId="2ADAEB98" w14:textId="77777777" w:rsidR="00FD136E" w:rsidRPr="00105D37" w:rsidRDefault="00FD136E" w:rsidP="00FD136E">
            <w:pPr>
              <w:rPr>
                <w:rFonts w:cs="Arial"/>
                <w:b/>
                <w:sz w:val="18"/>
                <w:szCs w:val="20"/>
                <w:u w:val="single"/>
              </w:rPr>
            </w:pPr>
            <w:r w:rsidRPr="00105D37">
              <w:rPr>
                <w:rFonts w:cs="Arial"/>
                <w:b/>
                <w:sz w:val="18"/>
                <w:szCs w:val="20"/>
                <w:u w:val="single"/>
              </w:rPr>
              <w:t>Complete in depth analysis of 2015 – 16 data for Reception and Nursery children</w:t>
            </w:r>
          </w:p>
          <w:p w14:paraId="2B8CF951" w14:textId="299D53CE" w:rsidR="00FD136E" w:rsidRPr="00B827D7" w:rsidRDefault="00FD136E" w:rsidP="00105D37">
            <w:pPr>
              <w:numPr>
                <w:ilvl w:val="0"/>
                <w:numId w:val="21"/>
              </w:numPr>
              <w:ind w:left="142" w:hanging="142"/>
              <w:contextualSpacing/>
              <w:rPr>
                <w:rFonts w:cs="Arial"/>
                <w:sz w:val="18"/>
                <w:szCs w:val="20"/>
              </w:rPr>
            </w:pPr>
            <w:r w:rsidRPr="00B827D7">
              <w:rPr>
                <w:rFonts w:cs="Arial"/>
                <w:sz w:val="18"/>
                <w:szCs w:val="20"/>
              </w:rPr>
              <w:t>Identify any areas of provision/curriculum to further investigate b</w:t>
            </w:r>
            <w:r w:rsidR="00105D37">
              <w:rPr>
                <w:rFonts w:cs="Arial"/>
                <w:sz w:val="18"/>
                <w:szCs w:val="20"/>
              </w:rPr>
              <w:t xml:space="preserve">ased on data analysis </w:t>
            </w:r>
            <w:proofErr w:type="spellStart"/>
            <w:r w:rsidR="00105D37">
              <w:rPr>
                <w:rFonts w:cs="Arial"/>
                <w:sz w:val="18"/>
                <w:szCs w:val="20"/>
              </w:rPr>
              <w:t>eg</w:t>
            </w:r>
            <w:proofErr w:type="spellEnd"/>
            <w:r w:rsidR="00105D37">
              <w:rPr>
                <w:rFonts w:cs="Arial"/>
                <w:sz w:val="18"/>
                <w:szCs w:val="20"/>
              </w:rPr>
              <w:t xml:space="preserve"> </w:t>
            </w:r>
            <w:r w:rsidR="00105D37" w:rsidRPr="00105D37">
              <w:rPr>
                <w:rFonts w:cs="Arial"/>
                <w:i/>
                <w:sz w:val="18"/>
                <w:szCs w:val="20"/>
              </w:rPr>
              <w:t xml:space="preserve">‘Where </w:t>
            </w:r>
            <w:r w:rsidRPr="00105D37">
              <w:rPr>
                <w:rFonts w:cs="Arial"/>
                <w:i/>
                <w:sz w:val="18"/>
                <w:szCs w:val="20"/>
              </w:rPr>
              <w:t xml:space="preserve">do </w:t>
            </w:r>
            <w:r w:rsidR="00105D37" w:rsidRPr="00105D37">
              <w:rPr>
                <w:rFonts w:cs="Arial"/>
                <w:i/>
                <w:sz w:val="18"/>
                <w:szCs w:val="20"/>
              </w:rPr>
              <w:t>Oswald Road</w:t>
            </w:r>
            <w:r w:rsidRPr="00105D37">
              <w:rPr>
                <w:rFonts w:cs="Arial"/>
                <w:i/>
                <w:sz w:val="18"/>
                <w:szCs w:val="20"/>
              </w:rPr>
              <w:t xml:space="preserve"> Primary’s pupils not attain as well as LA’s</w:t>
            </w:r>
            <w:r w:rsidR="00105D37" w:rsidRPr="00105D37">
              <w:rPr>
                <w:rFonts w:cs="Arial"/>
                <w:i/>
                <w:sz w:val="18"/>
                <w:szCs w:val="20"/>
              </w:rPr>
              <w:t>?’</w:t>
            </w:r>
          </w:p>
          <w:p w14:paraId="5A455CC2" w14:textId="77777777" w:rsidR="00FD136E" w:rsidRPr="00B827D7" w:rsidRDefault="00FD136E" w:rsidP="00105D37">
            <w:pPr>
              <w:numPr>
                <w:ilvl w:val="0"/>
                <w:numId w:val="21"/>
              </w:numPr>
              <w:ind w:left="142" w:hanging="142"/>
              <w:contextualSpacing/>
              <w:rPr>
                <w:rFonts w:cs="Arial"/>
                <w:sz w:val="18"/>
                <w:szCs w:val="20"/>
              </w:rPr>
            </w:pPr>
            <w:r w:rsidRPr="00B827D7">
              <w:rPr>
                <w:rFonts w:cs="Arial"/>
                <w:sz w:val="18"/>
                <w:szCs w:val="20"/>
              </w:rPr>
              <w:t>Identify any significant groups who might be underachieving compared to LA data</w:t>
            </w:r>
          </w:p>
          <w:p w14:paraId="3204717E" w14:textId="77777777" w:rsidR="00FD136E" w:rsidRPr="00B827D7" w:rsidRDefault="00FD136E" w:rsidP="00FD136E">
            <w:pPr>
              <w:rPr>
                <w:rFonts w:cs="Arial"/>
                <w:b/>
                <w:sz w:val="18"/>
                <w:szCs w:val="20"/>
              </w:rPr>
            </w:pPr>
          </w:p>
          <w:p w14:paraId="6F82C1A4" w14:textId="7F9654A1" w:rsidR="00FD136E" w:rsidRPr="00B827D7" w:rsidRDefault="00105D37" w:rsidP="00FD136E">
            <w:pPr>
              <w:rPr>
                <w:rFonts w:cs="Arial"/>
                <w:b/>
                <w:sz w:val="18"/>
                <w:szCs w:val="20"/>
              </w:rPr>
            </w:pPr>
            <w:r w:rsidRPr="00105D37">
              <w:rPr>
                <w:rFonts w:cs="Arial"/>
                <w:b/>
                <w:sz w:val="18"/>
                <w:szCs w:val="20"/>
              </w:rPr>
              <w:t>I</w:t>
            </w:r>
            <w:r w:rsidRPr="00B827D7">
              <w:rPr>
                <w:rFonts w:cs="Arial"/>
                <w:b/>
                <w:sz w:val="18"/>
                <w:szCs w:val="20"/>
              </w:rPr>
              <w:t>MPACT</w:t>
            </w:r>
            <w:r w:rsidR="00FD136E" w:rsidRPr="00B827D7">
              <w:rPr>
                <w:rFonts w:cs="Arial"/>
                <w:b/>
                <w:sz w:val="18"/>
                <w:szCs w:val="20"/>
              </w:rPr>
              <w:t xml:space="preserve"> – Thorough understanding of strengths and areas of</w:t>
            </w:r>
            <w:r w:rsidR="00591DC7">
              <w:rPr>
                <w:rFonts w:cs="Arial"/>
                <w:b/>
                <w:sz w:val="18"/>
                <w:szCs w:val="20"/>
              </w:rPr>
              <w:t xml:space="preserve"> development to feed into the SD</w:t>
            </w:r>
            <w:r w:rsidR="00FD136E" w:rsidRPr="00B827D7">
              <w:rPr>
                <w:rFonts w:cs="Arial"/>
                <w:b/>
                <w:sz w:val="18"/>
                <w:szCs w:val="20"/>
              </w:rPr>
              <w:t>P. Monitoring progress and attainment of children to identify which children require further interventions.</w:t>
            </w:r>
          </w:p>
        </w:tc>
        <w:tc>
          <w:tcPr>
            <w:tcW w:w="1842" w:type="dxa"/>
            <w:shd w:val="clear" w:color="auto" w:fill="auto"/>
          </w:tcPr>
          <w:p w14:paraId="064BACBD" w14:textId="3613FE06" w:rsidR="00FD136E" w:rsidRPr="00B827D7" w:rsidRDefault="00105D37" w:rsidP="00FD136E">
            <w:pPr>
              <w:tabs>
                <w:tab w:val="left" w:pos="1845"/>
              </w:tabs>
              <w:rPr>
                <w:rFonts w:cs="Arial"/>
                <w:sz w:val="18"/>
                <w:szCs w:val="20"/>
              </w:rPr>
            </w:pPr>
            <w:r>
              <w:rPr>
                <w:rFonts w:cs="Arial"/>
                <w:sz w:val="18"/>
                <w:szCs w:val="20"/>
              </w:rPr>
              <w:t>LT</w:t>
            </w:r>
          </w:p>
        </w:tc>
        <w:tc>
          <w:tcPr>
            <w:tcW w:w="1843" w:type="dxa"/>
            <w:gridSpan w:val="2"/>
            <w:shd w:val="clear" w:color="auto" w:fill="auto"/>
          </w:tcPr>
          <w:p w14:paraId="202E8164" w14:textId="77777777" w:rsidR="00FD136E" w:rsidRPr="00B827D7" w:rsidRDefault="00FD136E" w:rsidP="00FD136E">
            <w:pPr>
              <w:tabs>
                <w:tab w:val="left" w:pos="1845"/>
              </w:tabs>
              <w:rPr>
                <w:rFonts w:cs="Arial"/>
                <w:sz w:val="18"/>
                <w:szCs w:val="20"/>
              </w:rPr>
            </w:pPr>
            <w:r w:rsidRPr="00B827D7">
              <w:rPr>
                <w:rFonts w:cs="Arial"/>
                <w:sz w:val="18"/>
                <w:szCs w:val="20"/>
              </w:rPr>
              <w:t>Data analysis – WB 12/9/16 – 19/9/16</w:t>
            </w:r>
          </w:p>
          <w:p w14:paraId="33268BAE" w14:textId="77777777" w:rsidR="00FD136E" w:rsidRPr="00B827D7" w:rsidRDefault="00FD136E" w:rsidP="00FD136E">
            <w:pPr>
              <w:tabs>
                <w:tab w:val="left" w:pos="1845"/>
              </w:tabs>
              <w:rPr>
                <w:rFonts w:cs="Arial"/>
                <w:sz w:val="18"/>
                <w:szCs w:val="20"/>
              </w:rPr>
            </w:pPr>
          </w:p>
          <w:p w14:paraId="1AA00D0B" w14:textId="77777777" w:rsidR="00105D37" w:rsidRPr="000D44AA" w:rsidRDefault="00105D37" w:rsidP="00105D37">
            <w:pPr>
              <w:tabs>
                <w:tab w:val="left" w:pos="1845"/>
              </w:tabs>
              <w:rPr>
                <w:rFonts w:cs="Arial"/>
                <w:sz w:val="18"/>
                <w:szCs w:val="18"/>
              </w:rPr>
            </w:pPr>
            <w:r w:rsidRPr="000D44AA">
              <w:rPr>
                <w:rFonts w:cs="Arial"/>
                <w:sz w:val="18"/>
                <w:szCs w:val="18"/>
              </w:rPr>
              <w:t>Pupil progress meetings</w:t>
            </w:r>
          </w:p>
          <w:p w14:paraId="09212821" w14:textId="77777777" w:rsidR="00105D37" w:rsidRPr="000D44AA" w:rsidRDefault="00105D37" w:rsidP="00105D37">
            <w:pPr>
              <w:tabs>
                <w:tab w:val="left" w:pos="1845"/>
              </w:tabs>
              <w:rPr>
                <w:rFonts w:cs="Arial"/>
                <w:i/>
                <w:sz w:val="18"/>
                <w:szCs w:val="18"/>
              </w:rPr>
            </w:pPr>
            <w:r w:rsidRPr="000D44AA">
              <w:rPr>
                <w:rFonts w:cs="Arial"/>
                <w:i/>
                <w:sz w:val="18"/>
                <w:szCs w:val="18"/>
              </w:rPr>
              <w:t>October 2016</w:t>
            </w:r>
          </w:p>
          <w:p w14:paraId="580D3841" w14:textId="77777777" w:rsidR="00105D37" w:rsidRPr="000D44AA" w:rsidRDefault="00105D37" w:rsidP="00105D37">
            <w:pPr>
              <w:tabs>
                <w:tab w:val="left" w:pos="1845"/>
              </w:tabs>
              <w:rPr>
                <w:rFonts w:cs="Arial"/>
                <w:i/>
                <w:sz w:val="18"/>
                <w:szCs w:val="18"/>
              </w:rPr>
            </w:pPr>
            <w:r w:rsidRPr="000D44AA">
              <w:rPr>
                <w:rFonts w:cs="Arial"/>
                <w:i/>
                <w:sz w:val="18"/>
                <w:szCs w:val="18"/>
              </w:rPr>
              <w:t>Jan 2017</w:t>
            </w:r>
          </w:p>
          <w:p w14:paraId="0E33ED48" w14:textId="77777777" w:rsidR="00105D37" w:rsidRPr="000D44AA" w:rsidRDefault="00105D37" w:rsidP="00105D37">
            <w:pPr>
              <w:tabs>
                <w:tab w:val="left" w:pos="1845"/>
              </w:tabs>
              <w:rPr>
                <w:rFonts w:cs="Arial"/>
                <w:i/>
                <w:sz w:val="18"/>
                <w:szCs w:val="18"/>
              </w:rPr>
            </w:pPr>
            <w:r w:rsidRPr="000D44AA">
              <w:rPr>
                <w:rFonts w:cs="Arial"/>
                <w:i/>
                <w:sz w:val="18"/>
                <w:szCs w:val="18"/>
              </w:rPr>
              <w:t>March 2017</w:t>
            </w:r>
          </w:p>
          <w:p w14:paraId="68C96E72" w14:textId="7922AA8F" w:rsidR="00FD136E" w:rsidRPr="00B827D7" w:rsidRDefault="00105D37" w:rsidP="00105D37">
            <w:pPr>
              <w:tabs>
                <w:tab w:val="left" w:pos="1845"/>
              </w:tabs>
              <w:rPr>
                <w:rFonts w:cs="Arial"/>
                <w:sz w:val="18"/>
                <w:szCs w:val="20"/>
              </w:rPr>
            </w:pPr>
            <w:r w:rsidRPr="000D44AA">
              <w:rPr>
                <w:rFonts w:cs="Arial"/>
                <w:i/>
                <w:sz w:val="18"/>
                <w:szCs w:val="18"/>
              </w:rPr>
              <w:t>June 2017</w:t>
            </w:r>
          </w:p>
        </w:tc>
        <w:tc>
          <w:tcPr>
            <w:tcW w:w="1701" w:type="dxa"/>
            <w:gridSpan w:val="2"/>
            <w:shd w:val="clear" w:color="auto" w:fill="auto"/>
          </w:tcPr>
          <w:p w14:paraId="129EFC42" w14:textId="668D432A" w:rsidR="00FD136E" w:rsidRPr="00B827D7" w:rsidRDefault="00FD136E" w:rsidP="00A6520D">
            <w:pPr>
              <w:rPr>
                <w:rFonts w:cs="Arial"/>
                <w:sz w:val="18"/>
                <w:szCs w:val="20"/>
              </w:rPr>
            </w:pPr>
          </w:p>
        </w:tc>
        <w:tc>
          <w:tcPr>
            <w:tcW w:w="2019" w:type="dxa"/>
            <w:shd w:val="clear" w:color="auto" w:fill="auto"/>
          </w:tcPr>
          <w:p w14:paraId="5605452F" w14:textId="3BB6A952" w:rsidR="00105D37" w:rsidRDefault="00FD136E" w:rsidP="00FD136E">
            <w:pPr>
              <w:tabs>
                <w:tab w:val="left" w:pos="1845"/>
              </w:tabs>
              <w:rPr>
                <w:rFonts w:cs="Arial"/>
                <w:sz w:val="18"/>
                <w:szCs w:val="20"/>
              </w:rPr>
            </w:pPr>
            <w:r w:rsidRPr="00B827D7">
              <w:rPr>
                <w:rFonts w:cs="Arial"/>
                <w:sz w:val="18"/>
                <w:szCs w:val="20"/>
              </w:rPr>
              <w:t>EYFS monitoring time for year</w:t>
            </w:r>
            <w:r w:rsidR="00105D37">
              <w:rPr>
                <w:rFonts w:cs="Arial"/>
                <w:sz w:val="18"/>
                <w:szCs w:val="20"/>
              </w:rPr>
              <w:t xml:space="preserve"> </w:t>
            </w:r>
          </w:p>
          <w:p w14:paraId="52C78657" w14:textId="7C4285B9" w:rsidR="00FD136E" w:rsidRPr="00105D37" w:rsidRDefault="00591DC7" w:rsidP="00FD136E">
            <w:pPr>
              <w:tabs>
                <w:tab w:val="left" w:pos="1845"/>
              </w:tabs>
              <w:rPr>
                <w:rFonts w:cs="Arial"/>
                <w:i/>
                <w:sz w:val="18"/>
                <w:szCs w:val="20"/>
              </w:rPr>
            </w:pPr>
            <w:r>
              <w:rPr>
                <w:rFonts w:cs="Arial"/>
                <w:i/>
                <w:sz w:val="18"/>
                <w:szCs w:val="20"/>
              </w:rPr>
              <w:t xml:space="preserve">Weekly </w:t>
            </w:r>
            <w:r w:rsidR="00105D37" w:rsidRPr="00105D37">
              <w:rPr>
                <w:rFonts w:cs="Arial"/>
                <w:i/>
                <w:sz w:val="18"/>
                <w:szCs w:val="20"/>
              </w:rPr>
              <w:t>staff cover</w:t>
            </w:r>
          </w:p>
          <w:p w14:paraId="4B79AC1E" w14:textId="2F3571BA" w:rsidR="00FD136E" w:rsidRPr="00B827D7" w:rsidRDefault="00591DC7" w:rsidP="00FD136E">
            <w:pPr>
              <w:tabs>
                <w:tab w:val="left" w:pos="1845"/>
              </w:tabs>
              <w:rPr>
                <w:rFonts w:cs="Arial"/>
                <w:sz w:val="18"/>
                <w:szCs w:val="20"/>
              </w:rPr>
            </w:pPr>
            <w:r>
              <w:rPr>
                <w:rFonts w:cs="Arial"/>
                <w:sz w:val="18"/>
                <w:szCs w:val="20"/>
              </w:rPr>
              <w:t xml:space="preserve">35 </w:t>
            </w:r>
            <w:r w:rsidR="00FD136E" w:rsidRPr="00B827D7">
              <w:rPr>
                <w:rFonts w:cs="Arial"/>
                <w:sz w:val="18"/>
                <w:szCs w:val="20"/>
              </w:rPr>
              <w:t>x</w:t>
            </w:r>
            <w:r>
              <w:rPr>
                <w:rFonts w:cs="Arial"/>
                <w:sz w:val="18"/>
                <w:szCs w:val="20"/>
              </w:rPr>
              <w:t xml:space="preserve"> 1/2 days </w:t>
            </w:r>
          </w:p>
          <w:p w14:paraId="70A22A74" w14:textId="2F544996" w:rsidR="00FD136E" w:rsidRPr="00B827D7" w:rsidRDefault="00FD136E" w:rsidP="00105D37">
            <w:pPr>
              <w:tabs>
                <w:tab w:val="left" w:pos="1845"/>
              </w:tabs>
              <w:rPr>
                <w:rFonts w:cs="Arial"/>
                <w:sz w:val="18"/>
                <w:szCs w:val="20"/>
              </w:rPr>
            </w:pPr>
          </w:p>
        </w:tc>
      </w:tr>
      <w:tr w:rsidR="00FD136E" w:rsidRPr="00FB58D6" w14:paraId="1764A68A" w14:textId="77777777" w:rsidTr="00105D37">
        <w:tc>
          <w:tcPr>
            <w:tcW w:w="6771" w:type="dxa"/>
            <w:gridSpan w:val="4"/>
            <w:shd w:val="clear" w:color="auto" w:fill="auto"/>
          </w:tcPr>
          <w:p w14:paraId="77046A21" w14:textId="786EEC2F" w:rsidR="00FD136E" w:rsidRPr="00B827D7" w:rsidRDefault="00FD136E" w:rsidP="00FD136E">
            <w:pPr>
              <w:tabs>
                <w:tab w:val="left" w:pos="1845"/>
              </w:tabs>
              <w:rPr>
                <w:rFonts w:cs="Arial"/>
                <w:b/>
                <w:sz w:val="18"/>
                <w:szCs w:val="20"/>
              </w:rPr>
            </w:pPr>
            <w:r w:rsidRPr="00B827D7">
              <w:rPr>
                <w:rFonts w:cs="Arial"/>
                <w:b/>
                <w:sz w:val="18"/>
                <w:szCs w:val="20"/>
              </w:rPr>
              <w:t>Investigate how to make best use of the outdoor area in Reception.</w:t>
            </w:r>
          </w:p>
          <w:p w14:paraId="7F685E3C" w14:textId="77777777" w:rsidR="00FD136E" w:rsidRPr="00B827D7" w:rsidRDefault="00FD136E" w:rsidP="00FD136E">
            <w:pPr>
              <w:tabs>
                <w:tab w:val="left" w:pos="1845"/>
              </w:tabs>
              <w:rPr>
                <w:rFonts w:cs="Arial"/>
                <w:b/>
                <w:sz w:val="18"/>
                <w:szCs w:val="20"/>
              </w:rPr>
            </w:pPr>
          </w:p>
          <w:p w14:paraId="61F41383" w14:textId="124778C8" w:rsidR="00FD136E" w:rsidRPr="00B827D7" w:rsidRDefault="00FD136E" w:rsidP="00105D37">
            <w:pPr>
              <w:numPr>
                <w:ilvl w:val="0"/>
                <w:numId w:val="22"/>
              </w:numPr>
              <w:tabs>
                <w:tab w:val="left" w:pos="1845"/>
              </w:tabs>
              <w:ind w:left="176" w:hanging="176"/>
              <w:contextualSpacing/>
              <w:rPr>
                <w:rFonts w:cs="Arial"/>
                <w:sz w:val="18"/>
                <w:szCs w:val="20"/>
              </w:rPr>
            </w:pPr>
            <w:r w:rsidRPr="00B827D7">
              <w:rPr>
                <w:rFonts w:cs="Arial"/>
                <w:sz w:val="18"/>
                <w:szCs w:val="20"/>
              </w:rPr>
              <w:t xml:space="preserve">Monitor use </w:t>
            </w:r>
            <w:r w:rsidR="00105D37">
              <w:rPr>
                <w:rFonts w:cs="Arial"/>
                <w:sz w:val="18"/>
                <w:szCs w:val="20"/>
              </w:rPr>
              <w:t xml:space="preserve">and effectiveness </w:t>
            </w:r>
            <w:r w:rsidRPr="00B827D7">
              <w:rPr>
                <w:rFonts w:cs="Arial"/>
                <w:sz w:val="18"/>
                <w:szCs w:val="20"/>
              </w:rPr>
              <w:t>of outdoor provision in Reception and how this is impacting on learning.</w:t>
            </w:r>
          </w:p>
          <w:p w14:paraId="44F3A29C" w14:textId="6C58E8AA" w:rsidR="00105D37" w:rsidRDefault="00FD136E" w:rsidP="00105D37">
            <w:pPr>
              <w:numPr>
                <w:ilvl w:val="0"/>
                <w:numId w:val="22"/>
              </w:numPr>
              <w:tabs>
                <w:tab w:val="left" w:pos="1845"/>
              </w:tabs>
              <w:ind w:left="176" w:hanging="176"/>
              <w:contextualSpacing/>
              <w:rPr>
                <w:rFonts w:cs="Arial"/>
                <w:sz w:val="18"/>
                <w:szCs w:val="20"/>
              </w:rPr>
            </w:pPr>
            <w:r w:rsidRPr="00B827D7">
              <w:rPr>
                <w:rFonts w:cs="Arial"/>
                <w:sz w:val="18"/>
                <w:szCs w:val="20"/>
              </w:rPr>
              <w:t>Plan and provide opportunities to develop key skill</w:t>
            </w:r>
            <w:r w:rsidR="00105D37">
              <w:rPr>
                <w:rFonts w:cs="Arial"/>
                <w:sz w:val="18"/>
                <w:szCs w:val="20"/>
              </w:rPr>
              <w:t>s in the outdoor learning space</w:t>
            </w:r>
          </w:p>
          <w:p w14:paraId="29E2AF61" w14:textId="5267C002" w:rsidR="00105D37" w:rsidRPr="00105D37" w:rsidRDefault="00105D37" w:rsidP="00105D37">
            <w:pPr>
              <w:numPr>
                <w:ilvl w:val="0"/>
                <w:numId w:val="22"/>
              </w:numPr>
              <w:tabs>
                <w:tab w:val="left" w:pos="1845"/>
              </w:tabs>
              <w:ind w:left="176" w:hanging="176"/>
              <w:contextualSpacing/>
              <w:rPr>
                <w:rFonts w:cs="Arial"/>
                <w:sz w:val="18"/>
                <w:szCs w:val="20"/>
              </w:rPr>
            </w:pPr>
            <w:r>
              <w:rPr>
                <w:rFonts w:cs="Arial"/>
                <w:sz w:val="18"/>
                <w:szCs w:val="20"/>
              </w:rPr>
              <w:t>Develop provision and EYFS playground development</w:t>
            </w:r>
          </w:p>
          <w:p w14:paraId="243AAD77" w14:textId="2E3A667C" w:rsidR="00FD136E" w:rsidRPr="00591DC7" w:rsidRDefault="00105D37" w:rsidP="00FD136E">
            <w:pPr>
              <w:numPr>
                <w:ilvl w:val="0"/>
                <w:numId w:val="22"/>
              </w:numPr>
              <w:tabs>
                <w:tab w:val="left" w:pos="1845"/>
              </w:tabs>
              <w:ind w:left="176" w:hanging="176"/>
              <w:contextualSpacing/>
              <w:rPr>
                <w:rFonts w:cs="Arial"/>
                <w:b/>
                <w:sz w:val="18"/>
                <w:szCs w:val="20"/>
              </w:rPr>
            </w:pPr>
            <w:r w:rsidRPr="00591DC7">
              <w:rPr>
                <w:rFonts w:cs="Arial"/>
                <w:sz w:val="18"/>
                <w:szCs w:val="20"/>
              </w:rPr>
              <w:t>EYFS leader</w:t>
            </w:r>
            <w:r w:rsidR="00FD136E" w:rsidRPr="00591DC7">
              <w:rPr>
                <w:rFonts w:cs="Arial"/>
                <w:sz w:val="18"/>
                <w:szCs w:val="20"/>
              </w:rPr>
              <w:t xml:space="preserve"> (</w:t>
            </w:r>
            <w:r w:rsidRPr="00591DC7">
              <w:rPr>
                <w:rFonts w:cs="Arial"/>
                <w:sz w:val="18"/>
                <w:szCs w:val="20"/>
              </w:rPr>
              <w:t>LT</w:t>
            </w:r>
            <w:r w:rsidR="00FD136E" w:rsidRPr="00591DC7">
              <w:rPr>
                <w:rFonts w:cs="Arial"/>
                <w:sz w:val="18"/>
                <w:szCs w:val="20"/>
              </w:rPr>
              <w:t xml:space="preserve">) and </w:t>
            </w:r>
            <w:r w:rsidRPr="00591DC7">
              <w:rPr>
                <w:rFonts w:cs="Arial"/>
                <w:sz w:val="18"/>
                <w:szCs w:val="20"/>
              </w:rPr>
              <w:t>Nursery lead (NG</w:t>
            </w:r>
            <w:r w:rsidR="00FD136E" w:rsidRPr="00591DC7">
              <w:rPr>
                <w:rFonts w:cs="Arial"/>
                <w:sz w:val="18"/>
                <w:szCs w:val="20"/>
              </w:rPr>
              <w:t xml:space="preserve">) to attend </w:t>
            </w:r>
            <w:r w:rsidRPr="00591DC7">
              <w:rPr>
                <w:rFonts w:cs="Arial"/>
                <w:sz w:val="18"/>
                <w:szCs w:val="20"/>
              </w:rPr>
              <w:t>EY2P</w:t>
            </w:r>
            <w:r w:rsidR="00FD136E" w:rsidRPr="00591DC7">
              <w:rPr>
                <w:rFonts w:cs="Arial"/>
                <w:sz w:val="18"/>
                <w:szCs w:val="20"/>
              </w:rPr>
              <w:t xml:space="preserve"> training </w:t>
            </w:r>
          </w:p>
          <w:p w14:paraId="117A6908" w14:textId="77777777" w:rsidR="00591DC7" w:rsidRPr="00591DC7" w:rsidRDefault="00591DC7" w:rsidP="00591DC7">
            <w:pPr>
              <w:tabs>
                <w:tab w:val="left" w:pos="1845"/>
              </w:tabs>
              <w:contextualSpacing/>
              <w:rPr>
                <w:rFonts w:cs="Arial"/>
                <w:b/>
                <w:sz w:val="18"/>
                <w:szCs w:val="20"/>
              </w:rPr>
            </w:pPr>
          </w:p>
          <w:p w14:paraId="7A1D74BC" w14:textId="10D219AC" w:rsidR="00FD136E" w:rsidRPr="00B827D7" w:rsidRDefault="00105D37" w:rsidP="00FD136E">
            <w:pPr>
              <w:tabs>
                <w:tab w:val="left" w:pos="1845"/>
              </w:tabs>
              <w:rPr>
                <w:rFonts w:cs="Arial"/>
                <w:b/>
                <w:sz w:val="18"/>
                <w:szCs w:val="20"/>
              </w:rPr>
            </w:pPr>
            <w:r w:rsidRPr="00B827D7">
              <w:rPr>
                <w:rFonts w:cs="Arial"/>
                <w:b/>
                <w:sz w:val="18"/>
                <w:szCs w:val="20"/>
              </w:rPr>
              <w:t>IMPACT</w:t>
            </w:r>
            <w:r w:rsidR="00FD136E" w:rsidRPr="00B827D7">
              <w:rPr>
                <w:rFonts w:cs="Arial"/>
                <w:b/>
                <w:sz w:val="18"/>
                <w:szCs w:val="20"/>
              </w:rPr>
              <w:t xml:space="preserve"> – Outdoor area being used in a more structured and organised way which directly impacts of children’s levels of development.</w:t>
            </w:r>
          </w:p>
        </w:tc>
        <w:tc>
          <w:tcPr>
            <w:tcW w:w="1842" w:type="dxa"/>
            <w:shd w:val="clear" w:color="auto" w:fill="auto"/>
          </w:tcPr>
          <w:p w14:paraId="57144D93" w14:textId="284CB0DE" w:rsidR="00FD136E" w:rsidRPr="00B827D7" w:rsidRDefault="00105D37" w:rsidP="00FD136E">
            <w:pPr>
              <w:tabs>
                <w:tab w:val="left" w:pos="1845"/>
              </w:tabs>
              <w:rPr>
                <w:rFonts w:cs="Arial"/>
                <w:sz w:val="18"/>
                <w:szCs w:val="20"/>
              </w:rPr>
            </w:pPr>
            <w:r>
              <w:rPr>
                <w:rFonts w:cs="Arial"/>
                <w:sz w:val="18"/>
                <w:szCs w:val="20"/>
              </w:rPr>
              <w:t>LT</w:t>
            </w:r>
          </w:p>
        </w:tc>
        <w:tc>
          <w:tcPr>
            <w:tcW w:w="1843" w:type="dxa"/>
            <w:gridSpan w:val="2"/>
            <w:shd w:val="clear" w:color="auto" w:fill="auto"/>
          </w:tcPr>
          <w:p w14:paraId="41569631" w14:textId="5BB1C8BA" w:rsidR="00FD136E" w:rsidRPr="00B827D7" w:rsidRDefault="00105D37" w:rsidP="00FD136E">
            <w:pPr>
              <w:rPr>
                <w:rFonts w:cs="Arial"/>
                <w:sz w:val="18"/>
                <w:szCs w:val="20"/>
              </w:rPr>
            </w:pPr>
            <w:r>
              <w:rPr>
                <w:rFonts w:cs="Arial"/>
                <w:sz w:val="18"/>
                <w:szCs w:val="20"/>
              </w:rPr>
              <w:t>EY2P</w:t>
            </w:r>
            <w:r w:rsidR="00FD136E" w:rsidRPr="00B827D7">
              <w:rPr>
                <w:rFonts w:cs="Arial"/>
                <w:sz w:val="18"/>
                <w:szCs w:val="20"/>
              </w:rPr>
              <w:t xml:space="preserve"> training </w:t>
            </w:r>
            <w:r w:rsidR="006E6328">
              <w:rPr>
                <w:rFonts w:cs="Arial"/>
                <w:sz w:val="18"/>
                <w:szCs w:val="20"/>
              </w:rPr>
              <w:t>8/11/16</w:t>
            </w:r>
          </w:p>
          <w:p w14:paraId="31CCB7E2" w14:textId="77777777" w:rsidR="00FD136E" w:rsidRPr="00B827D7" w:rsidRDefault="00FD136E" w:rsidP="00FD136E">
            <w:pPr>
              <w:rPr>
                <w:rFonts w:cs="Arial"/>
                <w:sz w:val="18"/>
                <w:szCs w:val="20"/>
              </w:rPr>
            </w:pPr>
          </w:p>
          <w:p w14:paraId="15B72A07" w14:textId="77777777" w:rsidR="00FD136E" w:rsidRPr="00B827D7" w:rsidRDefault="00FD136E" w:rsidP="00FD136E">
            <w:pPr>
              <w:rPr>
                <w:rFonts w:cs="Arial"/>
                <w:sz w:val="18"/>
                <w:szCs w:val="20"/>
              </w:rPr>
            </w:pPr>
          </w:p>
          <w:p w14:paraId="2ED4089D" w14:textId="52C220C3" w:rsidR="00FD136E" w:rsidRPr="00B827D7" w:rsidRDefault="00FD136E" w:rsidP="00105D37">
            <w:pPr>
              <w:rPr>
                <w:rFonts w:cs="Arial"/>
                <w:sz w:val="18"/>
                <w:szCs w:val="20"/>
              </w:rPr>
            </w:pPr>
          </w:p>
        </w:tc>
        <w:tc>
          <w:tcPr>
            <w:tcW w:w="1701" w:type="dxa"/>
            <w:gridSpan w:val="2"/>
            <w:shd w:val="clear" w:color="auto" w:fill="auto"/>
          </w:tcPr>
          <w:p w14:paraId="22B73A2E" w14:textId="3CDA003A" w:rsidR="00FD136E" w:rsidRPr="00B827D7" w:rsidRDefault="00105D37" w:rsidP="00FD136E">
            <w:pPr>
              <w:rPr>
                <w:rFonts w:cs="Arial"/>
                <w:sz w:val="18"/>
                <w:szCs w:val="20"/>
              </w:rPr>
            </w:pPr>
            <w:r>
              <w:rPr>
                <w:rFonts w:cs="Arial"/>
                <w:sz w:val="18"/>
                <w:szCs w:val="20"/>
              </w:rPr>
              <w:t>EY2P cluster training</w:t>
            </w:r>
          </w:p>
          <w:p w14:paraId="6A3FBF8A" w14:textId="77777777" w:rsidR="00FD136E" w:rsidRPr="00B827D7" w:rsidRDefault="00FD136E" w:rsidP="00FD136E">
            <w:pPr>
              <w:rPr>
                <w:rFonts w:cs="Arial"/>
                <w:sz w:val="18"/>
                <w:szCs w:val="20"/>
              </w:rPr>
            </w:pPr>
          </w:p>
          <w:p w14:paraId="2AA40041" w14:textId="77777777" w:rsidR="00FD136E" w:rsidRPr="00B827D7" w:rsidRDefault="00FD136E" w:rsidP="00FD136E">
            <w:pPr>
              <w:rPr>
                <w:rFonts w:cs="Arial"/>
                <w:sz w:val="18"/>
                <w:szCs w:val="20"/>
              </w:rPr>
            </w:pPr>
          </w:p>
          <w:p w14:paraId="70AA7F66" w14:textId="77777777" w:rsidR="00FD136E" w:rsidRPr="00B827D7" w:rsidRDefault="00FD136E" w:rsidP="00FD136E">
            <w:pPr>
              <w:rPr>
                <w:rFonts w:cs="Arial"/>
                <w:sz w:val="18"/>
                <w:szCs w:val="20"/>
              </w:rPr>
            </w:pPr>
          </w:p>
          <w:p w14:paraId="71C31FA5" w14:textId="4E0FE743" w:rsidR="00FD136E" w:rsidRPr="00B827D7" w:rsidRDefault="00FD136E" w:rsidP="00FD136E">
            <w:pPr>
              <w:rPr>
                <w:rFonts w:cs="Arial"/>
                <w:sz w:val="18"/>
                <w:szCs w:val="20"/>
              </w:rPr>
            </w:pPr>
          </w:p>
        </w:tc>
        <w:tc>
          <w:tcPr>
            <w:tcW w:w="2019" w:type="dxa"/>
            <w:shd w:val="clear" w:color="auto" w:fill="auto"/>
          </w:tcPr>
          <w:p w14:paraId="4F97BB22" w14:textId="77777777" w:rsidR="00105D37" w:rsidRDefault="00105D37" w:rsidP="00105D37">
            <w:pPr>
              <w:tabs>
                <w:tab w:val="left" w:pos="1845"/>
              </w:tabs>
              <w:rPr>
                <w:rFonts w:cs="Arial"/>
                <w:sz w:val="18"/>
                <w:szCs w:val="20"/>
              </w:rPr>
            </w:pPr>
            <w:r>
              <w:rPr>
                <w:rFonts w:cs="Arial"/>
                <w:sz w:val="18"/>
                <w:szCs w:val="20"/>
              </w:rPr>
              <w:t>EY2P training and cluster</w:t>
            </w:r>
          </w:p>
          <w:p w14:paraId="126DC6B5" w14:textId="01ABE24E" w:rsidR="00FD136E" w:rsidRPr="006973A0" w:rsidRDefault="006973A0" w:rsidP="00105D37">
            <w:pPr>
              <w:tabs>
                <w:tab w:val="left" w:pos="1845"/>
              </w:tabs>
              <w:rPr>
                <w:rFonts w:cs="Arial"/>
                <w:b/>
                <w:sz w:val="18"/>
                <w:szCs w:val="20"/>
              </w:rPr>
            </w:pPr>
            <w:r w:rsidRPr="006973A0">
              <w:rPr>
                <w:rFonts w:cs="Arial"/>
                <w:b/>
                <w:sz w:val="18"/>
                <w:szCs w:val="20"/>
              </w:rPr>
              <w:t>£240</w:t>
            </w:r>
          </w:p>
          <w:p w14:paraId="5AF13D9D" w14:textId="77777777" w:rsidR="00105D37" w:rsidRDefault="00105D37" w:rsidP="00105D37">
            <w:pPr>
              <w:tabs>
                <w:tab w:val="left" w:pos="1845"/>
              </w:tabs>
              <w:rPr>
                <w:rFonts w:cs="Arial"/>
                <w:sz w:val="18"/>
                <w:szCs w:val="20"/>
              </w:rPr>
            </w:pPr>
          </w:p>
          <w:p w14:paraId="73D58946" w14:textId="77777777" w:rsidR="00105D37" w:rsidRDefault="00105D37" w:rsidP="00105D37">
            <w:pPr>
              <w:tabs>
                <w:tab w:val="left" w:pos="1845"/>
              </w:tabs>
              <w:rPr>
                <w:rFonts w:cs="Arial"/>
                <w:sz w:val="18"/>
                <w:szCs w:val="20"/>
              </w:rPr>
            </w:pPr>
            <w:r>
              <w:rPr>
                <w:rFonts w:cs="Arial"/>
                <w:sz w:val="18"/>
                <w:szCs w:val="20"/>
              </w:rPr>
              <w:t>EYFS playground development</w:t>
            </w:r>
          </w:p>
          <w:p w14:paraId="76532B17" w14:textId="778F991D" w:rsidR="00105D37" w:rsidRPr="00E0176D" w:rsidRDefault="00A6520D" w:rsidP="00105D37">
            <w:pPr>
              <w:tabs>
                <w:tab w:val="left" w:pos="1845"/>
              </w:tabs>
              <w:rPr>
                <w:rFonts w:cs="Arial"/>
                <w:b/>
                <w:sz w:val="18"/>
                <w:szCs w:val="20"/>
              </w:rPr>
            </w:pPr>
            <w:r w:rsidRPr="00E0176D">
              <w:rPr>
                <w:rFonts w:cs="Arial"/>
                <w:b/>
                <w:sz w:val="18"/>
                <w:szCs w:val="20"/>
              </w:rPr>
              <w:t>£15230</w:t>
            </w:r>
          </w:p>
          <w:p w14:paraId="6CFB466C" w14:textId="77777777" w:rsidR="00FD136E" w:rsidRPr="00B827D7" w:rsidRDefault="00FD136E" w:rsidP="00FD136E">
            <w:pPr>
              <w:tabs>
                <w:tab w:val="left" w:pos="1845"/>
              </w:tabs>
              <w:rPr>
                <w:rFonts w:cs="Arial"/>
                <w:sz w:val="18"/>
                <w:szCs w:val="20"/>
              </w:rPr>
            </w:pPr>
          </w:p>
          <w:p w14:paraId="7EC99BA3" w14:textId="6D5F738A" w:rsidR="00FD136E" w:rsidRPr="00B827D7" w:rsidRDefault="006E6328" w:rsidP="00FD136E">
            <w:pPr>
              <w:tabs>
                <w:tab w:val="left" w:pos="1845"/>
              </w:tabs>
              <w:rPr>
                <w:rFonts w:cs="Arial"/>
                <w:sz w:val="18"/>
                <w:szCs w:val="20"/>
              </w:rPr>
            </w:pPr>
            <w:r>
              <w:rPr>
                <w:rFonts w:cs="Arial"/>
                <w:sz w:val="18"/>
                <w:szCs w:val="20"/>
              </w:rPr>
              <w:t xml:space="preserve">EYFS </w:t>
            </w:r>
            <w:r w:rsidR="00FD136E" w:rsidRPr="00B827D7">
              <w:rPr>
                <w:rFonts w:cs="Arial"/>
                <w:sz w:val="18"/>
                <w:szCs w:val="20"/>
              </w:rPr>
              <w:t xml:space="preserve">Resources - </w:t>
            </w:r>
            <w:r w:rsidR="006973A0" w:rsidRPr="006973A0">
              <w:rPr>
                <w:rFonts w:cs="Arial"/>
                <w:b/>
                <w:sz w:val="18"/>
                <w:szCs w:val="20"/>
              </w:rPr>
              <w:t>£2336</w:t>
            </w:r>
          </w:p>
        </w:tc>
      </w:tr>
      <w:tr w:rsidR="00FD136E" w:rsidRPr="006D7FA5" w14:paraId="6CB0E571" w14:textId="77777777" w:rsidTr="00105D37">
        <w:tc>
          <w:tcPr>
            <w:tcW w:w="6771" w:type="dxa"/>
            <w:gridSpan w:val="4"/>
            <w:shd w:val="clear" w:color="auto" w:fill="auto"/>
          </w:tcPr>
          <w:p w14:paraId="7D28A709" w14:textId="77777777" w:rsidR="00FD136E" w:rsidRPr="006D7FA5" w:rsidRDefault="00FD136E" w:rsidP="00FD136E">
            <w:pPr>
              <w:tabs>
                <w:tab w:val="left" w:pos="1845"/>
              </w:tabs>
              <w:rPr>
                <w:rFonts w:cs="Arial"/>
                <w:sz w:val="18"/>
                <w:szCs w:val="18"/>
                <w:u w:val="single"/>
              </w:rPr>
            </w:pPr>
            <w:r w:rsidRPr="006D7FA5">
              <w:rPr>
                <w:rFonts w:cs="Arial"/>
                <w:b/>
                <w:sz w:val="18"/>
                <w:szCs w:val="18"/>
                <w:u w:val="single"/>
              </w:rPr>
              <w:t>Ensure assessments are accurate and represent children’s attainment</w:t>
            </w:r>
            <w:r w:rsidRPr="006D7FA5">
              <w:rPr>
                <w:rFonts w:cs="Arial"/>
                <w:sz w:val="18"/>
                <w:szCs w:val="18"/>
                <w:u w:val="single"/>
              </w:rPr>
              <w:t>.</w:t>
            </w:r>
          </w:p>
          <w:p w14:paraId="1B9CF9D6" w14:textId="77777777" w:rsidR="00FD136E" w:rsidRPr="006D7FA5" w:rsidRDefault="00FD136E" w:rsidP="00FD136E">
            <w:pPr>
              <w:tabs>
                <w:tab w:val="left" w:pos="1845"/>
              </w:tabs>
              <w:rPr>
                <w:rFonts w:cs="Arial"/>
                <w:sz w:val="18"/>
                <w:szCs w:val="18"/>
              </w:rPr>
            </w:pPr>
          </w:p>
          <w:p w14:paraId="70293A11" w14:textId="4B9E37A0" w:rsidR="00FD136E" w:rsidRPr="006D7FA5" w:rsidRDefault="00FD136E" w:rsidP="006D7FA5">
            <w:pPr>
              <w:numPr>
                <w:ilvl w:val="0"/>
                <w:numId w:val="25"/>
              </w:numPr>
              <w:tabs>
                <w:tab w:val="left" w:pos="1845"/>
              </w:tabs>
              <w:ind w:left="176" w:hanging="142"/>
              <w:contextualSpacing/>
              <w:rPr>
                <w:rFonts w:cs="Arial"/>
                <w:sz w:val="18"/>
                <w:szCs w:val="18"/>
              </w:rPr>
            </w:pPr>
            <w:r w:rsidRPr="006D7FA5">
              <w:rPr>
                <w:rFonts w:cs="Arial"/>
                <w:sz w:val="18"/>
                <w:szCs w:val="18"/>
              </w:rPr>
              <w:t xml:space="preserve">Use </w:t>
            </w:r>
            <w:r w:rsidR="006D7FA5">
              <w:rPr>
                <w:rFonts w:cs="Arial"/>
                <w:sz w:val="18"/>
                <w:szCs w:val="18"/>
              </w:rPr>
              <w:t>schools b</w:t>
            </w:r>
            <w:r w:rsidRPr="006D7FA5">
              <w:rPr>
                <w:rFonts w:cs="Arial"/>
                <w:sz w:val="18"/>
                <w:szCs w:val="18"/>
              </w:rPr>
              <w:t>aseline assessment to assess children on entry to Reception</w:t>
            </w:r>
          </w:p>
          <w:p w14:paraId="78A58845" w14:textId="201C2469" w:rsidR="00FD136E" w:rsidRPr="006D7FA5" w:rsidRDefault="006D7FA5" w:rsidP="006D7FA5">
            <w:pPr>
              <w:numPr>
                <w:ilvl w:val="0"/>
                <w:numId w:val="25"/>
              </w:numPr>
              <w:tabs>
                <w:tab w:val="left" w:pos="1845"/>
              </w:tabs>
              <w:ind w:left="176" w:hanging="142"/>
              <w:contextualSpacing/>
              <w:rPr>
                <w:rFonts w:cs="Arial"/>
                <w:sz w:val="18"/>
                <w:szCs w:val="18"/>
              </w:rPr>
            </w:pPr>
            <w:r>
              <w:rPr>
                <w:rFonts w:cs="Arial"/>
                <w:sz w:val="18"/>
                <w:szCs w:val="18"/>
              </w:rPr>
              <w:t xml:space="preserve">In school </w:t>
            </w:r>
            <w:r w:rsidR="00591DC7">
              <w:rPr>
                <w:rFonts w:cs="Arial"/>
                <w:sz w:val="18"/>
                <w:szCs w:val="18"/>
              </w:rPr>
              <w:t xml:space="preserve">EYFS </w:t>
            </w:r>
            <w:r>
              <w:rPr>
                <w:rFonts w:cs="Arial"/>
                <w:sz w:val="18"/>
                <w:szCs w:val="18"/>
              </w:rPr>
              <w:t xml:space="preserve">team </w:t>
            </w:r>
            <w:r w:rsidRPr="00591DC7">
              <w:rPr>
                <w:rFonts w:cs="Arial"/>
                <w:sz w:val="18"/>
                <w:szCs w:val="18"/>
              </w:rPr>
              <w:t xml:space="preserve">moderation </w:t>
            </w:r>
            <w:r w:rsidR="00FD136E" w:rsidRPr="00591DC7">
              <w:rPr>
                <w:rFonts w:cs="Arial"/>
                <w:sz w:val="18"/>
                <w:szCs w:val="18"/>
              </w:rPr>
              <w:t>4 times in year</w:t>
            </w:r>
            <w:r w:rsidR="00FD136E" w:rsidRPr="006D7FA5">
              <w:rPr>
                <w:rFonts w:cs="Arial"/>
                <w:sz w:val="18"/>
                <w:szCs w:val="18"/>
              </w:rPr>
              <w:t xml:space="preserve"> </w:t>
            </w:r>
          </w:p>
          <w:p w14:paraId="0169C711" w14:textId="26F4A851" w:rsidR="00FD136E" w:rsidRPr="006D7FA5" w:rsidRDefault="00591DC7" w:rsidP="006D7FA5">
            <w:pPr>
              <w:numPr>
                <w:ilvl w:val="0"/>
                <w:numId w:val="25"/>
              </w:numPr>
              <w:tabs>
                <w:tab w:val="left" w:pos="1845"/>
              </w:tabs>
              <w:ind w:left="176" w:hanging="142"/>
              <w:contextualSpacing/>
              <w:rPr>
                <w:rFonts w:cs="Arial"/>
                <w:sz w:val="18"/>
                <w:szCs w:val="18"/>
              </w:rPr>
            </w:pPr>
            <w:r>
              <w:rPr>
                <w:rFonts w:cs="Arial"/>
                <w:sz w:val="18"/>
                <w:szCs w:val="18"/>
              </w:rPr>
              <w:t xml:space="preserve">Cluster moderation </w:t>
            </w:r>
          </w:p>
          <w:p w14:paraId="52067E5D" w14:textId="77777777" w:rsidR="00FD136E" w:rsidRPr="006D7FA5" w:rsidRDefault="00FD136E" w:rsidP="006D7FA5">
            <w:pPr>
              <w:numPr>
                <w:ilvl w:val="0"/>
                <w:numId w:val="25"/>
              </w:numPr>
              <w:tabs>
                <w:tab w:val="left" w:pos="1845"/>
              </w:tabs>
              <w:ind w:left="176" w:hanging="142"/>
              <w:contextualSpacing/>
              <w:rPr>
                <w:rFonts w:cs="Arial"/>
                <w:sz w:val="18"/>
                <w:szCs w:val="18"/>
              </w:rPr>
            </w:pPr>
            <w:r w:rsidRPr="006D7FA5">
              <w:rPr>
                <w:rFonts w:cs="Arial"/>
                <w:sz w:val="18"/>
                <w:szCs w:val="18"/>
              </w:rPr>
              <w:t xml:space="preserve">Cluster baseline moderation for Reception data. </w:t>
            </w:r>
          </w:p>
          <w:p w14:paraId="21D1EA64" w14:textId="77777777" w:rsidR="00FD136E" w:rsidRPr="006D7FA5" w:rsidRDefault="00FD136E" w:rsidP="00FD136E">
            <w:pPr>
              <w:tabs>
                <w:tab w:val="left" w:pos="1845"/>
              </w:tabs>
              <w:rPr>
                <w:rFonts w:cs="Arial"/>
                <w:sz w:val="18"/>
                <w:szCs w:val="18"/>
              </w:rPr>
            </w:pPr>
          </w:p>
          <w:p w14:paraId="0D19D3D3" w14:textId="19BE0C41" w:rsidR="00FD136E" w:rsidRPr="006D7FA5" w:rsidRDefault="006D7FA5" w:rsidP="00FD136E">
            <w:pPr>
              <w:tabs>
                <w:tab w:val="left" w:pos="1845"/>
              </w:tabs>
              <w:rPr>
                <w:rFonts w:cs="Arial"/>
                <w:b/>
                <w:sz w:val="18"/>
                <w:szCs w:val="18"/>
              </w:rPr>
            </w:pPr>
            <w:r w:rsidRPr="006D7FA5">
              <w:rPr>
                <w:rFonts w:cs="Arial"/>
                <w:b/>
                <w:sz w:val="18"/>
                <w:szCs w:val="18"/>
              </w:rPr>
              <w:t>IMPACT</w:t>
            </w:r>
            <w:r w:rsidR="00FD136E" w:rsidRPr="006D7FA5">
              <w:rPr>
                <w:rFonts w:cs="Arial"/>
                <w:b/>
                <w:sz w:val="18"/>
                <w:szCs w:val="18"/>
              </w:rPr>
              <w:t xml:space="preserve"> – Data is accurate and validated.</w:t>
            </w:r>
          </w:p>
        </w:tc>
        <w:tc>
          <w:tcPr>
            <w:tcW w:w="1842" w:type="dxa"/>
            <w:shd w:val="clear" w:color="auto" w:fill="auto"/>
          </w:tcPr>
          <w:p w14:paraId="32E002CC" w14:textId="77777777" w:rsidR="00FD136E" w:rsidRPr="006D7FA5" w:rsidRDefault="00FD136E" w:rsidP="00FD136E">
            <w:pPr>
              <w:tabs>
                <w:tab w:val="left" w:pos="1845"/>
              </w:tabs>
              <w:rPr>
                <w:rFonts w:cs="Arial"/>
                <w:sz w:val="18"/>
                <w:szCs w:val="18"/>
              </w:rPr>
            </w:pPr>
          </w:p>
          <w:p w14:paraId="56D807FA" w14:textId="77777777" w:rsidR="00FD136E" w:rsidRPr="006D7FA5" w:rsidRDefault="00FD136E" w:rsidP="00FD136E">
            <w:pPr>
              <w:tabs>
                <w:tab w:val="left" w:pos="1845"/>
              </w:tabs>
              <w:rPr>
                <w:rFonts w:cs="Arial"/>
                <w:sz w:val="18"/>
                <w:szCs w:val="18"/>
              </w:rPr>
            </w:pPr>
          </w:p>
          <w:p w14:paraId="5AD64B66" w14:textId="613C9146" w:rsidR="00FD136E" w:rsidRPr="006D7FA5" w:rsidRDefault="006D7FA5" w:rsidP="00FD136E">
            <w:pPr>
              <w:tabs>
                <w:tab w:val="left" w:pos="1845"/>
              </w:tabs>
              <w:rPr>
                <w:rFonts w:cs="Arial"/>
                <w:sz w:val="18"/>
                <w:szCs w:val="18"/>
              </w:rPr>
            </w:pPr>
            <w:r>
              <w:rPr>
                <w:rFonts w:cs="Arial"/>
                <w:sz w:val="18"/>
                <w:szCs w:val="18"/>
              </w:rPr>
              <w:t>LT</w:t>
            </w:r>
          </w:p>
        </w:tc>
        <w:tc>
          <w:tcPr>
            <w:tcW w:w="1843" w:type="dxa"/>
            <w:gridSpan w:val="2"/>
            <w:shd w:val="clear" w:color="auto" w:fill="auto"/>
          </w:tcPr>
          <w:p w14:paraId="6A17803D" w14:textId="77777777" w:rsidR="00FD136E" w:rsidRPr="006D7FA5" w:rsidRDefault="00FD136E" w:rsidP="00FD136E">
            <w:pPr>
              <w:rPr>
                <w:rFonts w:cs="Arial"/>
                <w:sz w:val="18"/>
                <w:szCs w:val="18"/>
              </w:rPr>
            </w:pPr>
          </w:p>
          <w:p w14:paraId="229F8B7D" w14:textId="77777777" w:rsidR="00FD136E" w:rsidRPr="006D7FA5" w:rsidRDefault="00FD136E" w:rsidP="00FD136E">
            <w:pPr>
              <w:rPr>
                <w:rFonts w:cs="Arial"/>
                <w:sz w:val="18"/>
                <w:szCs w:val="18"/>
              </w:rPr>
            </w:pPr>
          </w:p>
          <w:p w14:paraId="5096EF31" w14:textId="6BBE67D1" w:rsidR="00FD136E" w:rsidRPr="006D7FA5" w:rsidRDefault="006D7FA5" w:rsidP="00FD136E">
            <w:pPr>
              <w:rPr>
                <w:rFonts w:cs="Arial"/>
                <w:sz w:val="18"/>
                <w:szCs w:val="18"/>
              </w:rPr>
            </w:pPr>
            <w:r>
              <w:rPr>
                <w:rFonts w:cs="Arial"/>
                <w:sz w:val="18"/>
                <w:szCs w:val="18"/>
              </w:rPr>
              <w:t>B</w:t>
            </w:r>
            <w:r w:rsidR="00FD136E" w:rsidRPr="006D7FA5">
              <w:rPr>
                <w:rFonts w:cs="Arial"/>
                <w:sz w:val="18"/>
                <w:szCs w:val="18"/>
              </w:rPr>
              <w:t>aseline 19/9 – 28/9</w:t>
            </w:r>
          </w:p>
          <w:p w14:paraId="49631619" w14:textId="77777777" w:rsidR="00FD136E" w:rsidRPr="006D7FA5" w:rsidRDefault="00FD136E" w:rsidP="00FD136E">
            <w:pPr>
              <w:rPr>
                <w:rFonts w:cs="Arial"/>
                <w:sz w:val="18"/>
                <w:szCs w:val="18"/>
              </w:rPr>
            </w:pPr>
          </w:p>
          <w:p w14:paraId="79539B1D" w14:textId="2DF4B071" w:rsidR="00FD136E" w:rsidRPr="006D7FA5" w:rsidRDefault="00FD136E" w:rsidP="00FD136E">
            <w:pPr>
              <w:rPr>
                <w:rFonts w:cs="Arial"/>
                <w:sz w:val="18"/>
                <w:szCs w:val="18"/>
              </w:rPr>
            </w:pPr>
            <w:r w:rsidRPr="006D7FA5">
              <w:rPr>
                <w:rFonts w:cs="Arial"/>
                <w:sz w:val="18"/>
                <w:szCs w:val="18"/>
              </w:rPr>
              <w:t xml:space="preserve">In school moderation 4 dates </w:t>
            </w:r>
            <w:r w:rsidRPr="00591DC7">
              <w:rPr>
                <w:rFonts w:cs="Arial"/>
                <w:sz w:val="18"/>
                <w:szCs w:val="18"/>
              </w:rPr>
              <w:t>29/10  15/12  6/4  22/6</w:t>
            </w:r>
            <w:r w:rsidR="006D7FA5">
              <w:rPr>
                <w:rFonts w:cs="Arial"/>
                <w:sz w:val="18"/>
                <w:szCs w:val="18"/>
              </w:rPr>
              <w:t xml:space="preserve"> </w:t>
            </w:r>
          </w:p>
          <w:p w14:paraId="1772A62B" w14:textId="77777777" w:rsidR="00FD136E" w:rsidRPr="006D7FA5" w:rsidRDefault="00FD136E" w:rsidP="00FD136E">
            <w:pPr>
              <w:rPr>
                <w:rFonts w:cs="Arial"/>
                <w:sz w:val="18"/>
                <w:szCs w:val="18"/>
              </w:rPr>
            </w:pPr>
          </w:p>
          <w:p w14:paraId="245D7233" w14:textId="0FF02330" w:rsidR="00FD136E" w:rsidRPr="00591DC7" w:rsidRDefault="00FD136E" w:rsidP="00FD136E">
            <w:pPr>
              <w:rPr>
                <w:rFonts w:cs="Arial"/>
                <w:sz w:val="18"/>
                <w:szCs w:val="18"/>
              </w:rPr>
            </w:pPr>
            <w:r w:rsidRPr="00591DC7">
              <w:rPr>
                <w:rFonts w:cs="Arial"/>
                <w:sz w:val="18"/>
                <w:szCs w:val="18"/>
              </w:rPr>
              <w:t xml:space="preserve">Cluster moderation </w:t>
            </w:r>
          </w:p>
          <w:p w14:paraId="128769D1" w14:textId="0BCBF011" w:rsidR="00FD136E" w:rsidRPr="006D7FA5" w:rsidRDefault="00591DC7" w:rsidP="006D7FA5">
            <w:pPr>
              <w:rPr>
                <w:rFonts w:cs="Arial"/>
                <w:sz w:val="18"/>
                <w:szCs w:val="18"/>
              </w:rPr>
            </w:pPr>
            <w:r w:rsidRPr="00591DC7">
              <w:rPr>
                <w:rFonts w:cs="Arial"/>
                <w:sz w:val="18"/>
                <w:szCs w:val="18"/>
              </w:rPr>
              <w:t>with</w:t>
            </w:r>
            <w:r w:rsidR="006D7FA5" w:rsidRPr="00591DC7">
              <w:rPr>
                <w:rFonts w:cs="Arial"/>
                <w:sz w:val="18"/>
                <w:szCs w:val="18"/>
              </w:rPr>
              <w:t xml:space="preserve"> </w:t>
            </w:r>
            <w:proofErr w:type="spellStart"/>
            <w:r w:rsidR="006D7FA5" w:rsidRPr="00591DC7">
              <w:rPr>
                <w:rFonts w:cs="Arial"/>
                <w:sz w:val="18"/>
                <w:szCs w:val="18"/>
              </w:rPr>
              <w:t>Chorlton</w:t>
            </w:r>
            <w:proofErr w:type="spellEnd"/>
            <w:r w:rsidR="006D7FA5" w:rsidRPr="00591DC7">
              <w:rPr>
                <w:rFonts w:cs="Arial"/>
                <w:sz w:val="18"/>
                <w:szCs w:val="18"/>
              </w:rPr>
              <w:t xml:space="preserve"> </w:t>
            </w:r>
            <w:proofErr w:type="spellStart"/>
            <w:r w:rsidR="006D7FA5" w:rsidRPr="00591DC7">
              <w:rPr>
                <w:rFonts w:cs="Arial"/>
                <w:sz w:val="18"/>
                <w:szCs w:val="18"/>
              </w:rPr>
              <w:t>CofE</w:t>
            </w:r>
            <w:proofErr w:type="spellEnd"/>
            <w:r w:rsidRPr="00591DC7">
              <w:rPr>
                <w:rFonts w:cs="Arial"/>
                <w:sz w:val="18"/>
                <w:szCs w:val="18"/>
              </w:rPr>
              <w:t xml:space="preserve"> 7/12/16</w:t>
            </w:r>
          </w:p>
        </w:tc>
        <w:tc>
          <w:tcPr>
            <w:tcW w:w="1701" w:type="dxa"/>
            <w:gridSpan w:val="2"/>
            <w:shd w:val="clear" w:color="auto" w:fill="auto"/>
          </w:tcPr>
          <w:p w14:paraId="6FF340A7" w14:textId="77777777" w:rsidR="00FD136E" w:rsidRPr="006D7FA5" w:rsidRDefault="00FD136E" w:rsidP="00FD136E">
            <w:pPr>
              <w:rPr>
                <w:rFonts w:cs="Arial"/>
                <w:sz w:val="18"/>
                <w:szCs w:val="18"/>
              </w:rPr>
            </w:pPr>
          </w:p>
        </w:tc>
        <w:tc>
          <w:tcPr>
            <w:tcW w:w="2019" w:type="dxa"/>
            <w:shd w:val="clear" w:color="auto" w:fill="auto"/>
          </w:tcPr>
          <w:p w14:paraId="62043CAE" w14:textId="77777777" w:rsidR="00FD136E" w:rsidRPr="006D7FA5" w:rsidRDefault="00FD136E" w:rsidP="00FD136E">
            <w:pPr>
              <w:tabs>
                <w:tab w:val="left" w:pos="1845"/>
              </w:tabs>
              <w:rPr>
                <w:rFonts w:cs="Arial"/>
                <w:sz w:val="18"/>
                <w:szCs w:val="18"/>
              </w:rPr>
            </w:pPr>
          </w:p>
          <w:p w14:paraId="5798BC58" w14:textId="77777777" w:rsidR="00FD136E" w:rsidRPr="006D7FA5" w:rsidRDefault="00FD136E" w:rsidP="00FD136E">
            <w:pPr>
              <w:tabs>
                <w:tab w:val="left" w:pos="1845"/>
              </w:tabs>
              <w:rPr>
                <w:rFonts w:cs="Arial"/>
                <w:sz w:val="18"/>
                <w:szCs w:val="18"/>
              </w:rPr>
            </w:pPr>
          </w:p>
          <w:p w14:paraId="2329A446" w14:textId="77777777" w:rsidR="00FD136E" w:rsidRPr="006D7FA5" w:rsidRDefault="00FD136E" w:rsidP="00FD136E">
            <w:pPr>
              <w:tabs>
                <w:tab w:val="left" w:pos="1845"/>
              </w:tabs>
              <w:rPr>
                <w:rFonts w:cs="Arial"/>
                <w:sz w:val="18"/>
                <w:szCs w:val="18"/>
              </w:rPr>
            </w:pPr>
          </w:p>
          <w:p w14:paraId="0F8FC9C7" w14:textId="77777777" w:rsidR="00FD136E" w:rsidRPr="006D7FA5" w:rsidRDefault="00FD136E" w:rsidP="00FD136E">
            <w:pPr>
              <w:tabs>
                <w:tab w:val="left" w:pos="1845"/>
              </w:tabs>
              <w:rPr>
                <w:rFonts w:cs="Arial"/>
                <w:sz w:val="18"/>
                <w:szCs w:val="18"/>
              </w:rPr>
            </w:pPr>
          </w:p>
          <w:p w14:paraId="1A3CA18D" w14:textId="77777777" w:rsidR="00FD136E" w:rsidRPr="006D7FA5" w:rsidRDefault="00FD136E" w:rsidP="00FD136E">
            <w:pPr>
              <w:tabs>
                <w:tab w:val="left" w:pos="1845"/>
              </w:tabs>
              <w:rPr>
                <w:rFonts w:cs="Arial"/>
                <w:sz w:val="18"/>
                <w:szCs w:val="18"/>
              </w:rPr>
            </w:pPr>
          </w:p>
          <w:p w14:paraId="230E51ED" w14:textId="77777777" w:rsidR="00FD136E" w:rsidRPr="006D7FA5" w:rsidRDefault="00FD136E" w:rsidP="00FD136E">
            <w:pPr>
              <w:tabs>
                <w:tab w:val="left" w:pos="1845"/>
              </w:tabs>
              <w:rPr>
                <w:rFonts w:cs="Arial"/>
                <w:sz w:val="18"/>
                <w:szCs w:val="18"/>
              </w:rPr>
            </w:pPr>
          </w:p>
          <w:p w14:paraId="7769B14F" w14:textId="74B399C1" w:rsidR="00FD136E" w:rsidRPr="00591DC7" w:rsidRDefault="00FD136E" w:rsidP="00FD136E">
            <w:pPr>
              <w:tabs>
                <w:tab w:val="left" w:pos="1845"/>
              </w:tabs>
              <w:rPr>
                <w:rFonts w:cs="Arial"/>
                <w:sz w:val="18"/>
                <w:szCs w:val="18"/>
              </w:rPr>
            </w:pPr>
            <w:r w:rsidRPr="00591DC7">
              <w:rPr>
                <w:rFonts w:cs="Arial"/>
                <w:sz w:val="18"/>
                <w:szCs w:val="18"/>
              </w:rPr>
              <w:t xml:space="preserve">4 EYFS </w:t>
            </w:r>
            <w:r w:rsidR="006D7FA5" w:rsidRPr="00591DC7">
              <w:rPr>
                <w:rFonts w:cs="Arial"/>
                <w:sz w:val="18"/>
                <w:szCs w:val="18"/>
              </w:rPr>
              <w:t xml:space="preserve">phase team </w:t>
            </w:r>
            <w:r w:rsidRPr="00591DC7">
              <w:rPr>
                <w:rFonts w:cs="Arial"/>
                <w:sz w:val="18"/>
                <w:szCs w:val="18"/>
              </w:rPr>
              <w:t>meetings</w:t>
            </w:r>
          </w:p>
          <w:p w14:paraId="2CC41717" w14:textId="77777777" w:rsidR="00FD136E" w:rsidRPr="00591DC7" w:rsidRDefault="00FD136E" w:rsidP="00FD136E">
            <w:pPr>
              <w:tabs>
                <w:tab w:val="left" w:pos="1845"/>
              </w:tabs>
              <w:rPr>
                <w:rFonts w:cs="Arial"/>
                <w:sz w:val="18"/>
                <w:szCs w:val="18"/>
              </w:rPr>
            </w:pPr>
          </w:p>
          <w:p w14:paraId="79B69CB4" w14:textId="77777777" w:rsidR="00FD136E" w:rsidRPr="00591DC7" w:rsidRDefault="00FD136E" w:rsidP="00FD136E">
            <w:pPr>
              <w:tabs>
                <w:tab w:val="left" w:pos="1845"/>
              </w:tabs>
              <w:rPr>
                <w:rFonts w:cs="Arial"/>
                <w:sz w:val="18"/>
                <w:szCs w:val="18"/>
              </w:rPr>
            </w:pPr>
          </w:p>
          <w:p w14:paraId="6DA68CF0" w14:textId="4F1A2A39" w:rsidR="00FD136E" w:rsidRPr="00591DC7" w:rsidRDefault="006D7FA5" w:rsidP="00FD136E">
            <w:pPr>
              <w:tabs>
                <w:tab w:val="left" w:pos="1845"/>
              </w:tabs>
              <w:rPr>
                <w:rFonts w:cs="Arial"/>
                <w:sz w:val="18"/>
                <w:szCs w:val="18"/>
              </w:rPr>
            </w:pPr>
            <w:r w:rsidRPr="00591DC7">
              <w:rPr>
                <w:rFonts w:cs="Arial"/>
                <w:sz w:val="18"/>
                <w:szCs w:val="18"/>
              </w:rPr>
              <w:t>1</w:t>
            </w:r>
            <w:r w:rsidR="00FD136E" w:rsidRPr="00591DC7">
              <w:rPr>
                <w:rFonts w:cs="Arial"/>
                <w:sz w:val="18"/>
                <w:szCs w:val="18"/>
              </w:rPr>
              <w:t xml:space="preserve"> staff meetings</w:t>
            </w:r>
          </w:p>
          <w:p w14:paraId="2979D497" w14:textId="77777777" w:rsidR="00FD136E" w:rsidRPr="00591DC7" w:rsidRDefault="00FD136E" w:rsidP="00FD136E">
            <w:pPr>
              <w:tabs>
                <w:tab w:val="left" w:pos="1845"/>
              </w:tabs>
              <w:rPr>
                <w:rFonts w:cs="Arial"/>
                <w:sz w:val="18"/>
                <w:szCs w:val="18"/>
              </w:rPr>
            </w:pPr>
          </w:p>
          <w:p w14:paraId="612BE9B0" w14:textId="673588BF" w:rsidR="00FD136E" w:rsidRPr="006D7FA5" w:rsidRDefault="00FD136E" w:rsidP="00FD136E">
            <w:pPr>
              <w:tabs>
                <w:tab w:val="left" w:pos="1845"/>
              </w:tabs>
              <w:rPr>
                <w:rFonts w:cs="Arial"/>
                <w:sz w:val="18"/>
                <w:szCs w:val="18"/>
              </w:rPr>
            </w:pPr>
          </w:p>
        </w:tc>
      </w:tr>
      <w:tr w:rsidR="00FD136E" w:rsidRPr="00FB58D6" w14:paraId="6DB1BAF6" w14:textId="77777777" w:rsidTr="00105D37">
        <w:tc>
          <w:tcPr>
            <w:tcW w:w="14176" w:type="dxa"/>
            <w:gridSpan w:val="10"/>
            <w:shd w:val="clear" w:color="auto" w:fill="auto"/>
          </w:tcPr>
          <w:p w14:paraId="7A5D707F" w14:textId="77777777" w:rsidR="00FD136E" w:rsidRPr="00FB58D6" w:rsidRDefault="00FD136E" w:rsidP="00FD136E">
            <w:pPr>
              <w:tabs>
                <w:tab w:val="left" w:pos="1845"/>
              </w:tabs>
              <w:jc w:val="center"/>
              <w:rPr>
                <w:rFonts w:cs="Arial"/>
                <w:b/>
                <w:sz w:val="20"/>
                <w:szCs w:val="20"/>
              </w:rPr>
            </w:pPr>
            <w:r w:rsidRPr="00FB58D6">
              <w:rPr>
                <w:rFonts w:cs="Arial"/>
                <w:b/>
                <w:sz w:val="20"/>
                <w:szCs w:val="20"/>
              </w:rPr>
              <w:t>Monitoring</w:t>
            </w:r>
          </w:p>
        </w:tc>
      </w:tr>
      <w:tr w:rsidR="00FD136E" w:rsidRPr="00FB58D6" w14:paraId="5439ED36" w14:textId="77777777" w:rsidTr="00105D37">
        <w:tc>
          <w:tcPr>
            <w:tcW w:w="2198" w:type="dxa"/>
            <w:shd w:val="clear" w:color="auto" w:fill="auto"/>
          </w:tcPr>
          <w:p w14:paraId="565E4EE6" w14:textId="77777777" w:rsidR="00FD136E" w:rsidRPr="00FB58D6" w:rsidRDefault="00FD136E" w:rsidP="00FD136E">
            <w:pPr>
              <w:rPr>
                <w:rFonts w:cs="Arial"/>
                <w:b/>
                <w:sz w:val="20"/>
                <w:szCs w:val="20"/>
              </w:rPr>
            </w:pPr>
            <w:r w:rsidRPr="00FB58D6">
              <w:rPr>
                <w:rFonts w:cs="Arial"/>
                <w:b/>
                <w:sz w:val="20"/>
                <w:szCs w:val="20"/>
              </w:rPr>
              <w:t>Who</w:t>
            </w:r>
          </w:p>
        </w:tc>
        <w:tc>
          <w:tcPr>
            <w:tcW w:w="2120" w:type="dxa"/>
            <w:shd w:val="clear" w:color="auto" w:fill="auto"/>
          </w:tcPr>
          <w:p w14:paraId="7B05BE2B" w14:textId="77777777" w:rsidR="00FD136E" w:rsidRPr="00FB58D6" w:rsidRDefault="00FD136E" w:rsidP="00FD136E">
            <w:pPr>
              <w:rPr>
                <w:rFonts w:cs="Arial"/>
                <w:b/>
                <w:sz w:val="20"/>
                <w:szCs w:val="20"/>
              </w:rPr>
            </w:pPr>
            <w:r w:rsidRPr="00FB58D6">
              <w:rPr>
                <w:rFonts w:cs="Arial"/>
                <w:b/>
                <w:sz w:val="20"/>
                <w:szCs w:val="20"/>
              </w:rPr>
              <w:t>What</w:t>
            </w:r>
          </w:p>
        </w:tc>
        <w:tc>
          <w:tcPr>
            <w:tcW w:w="2217" w:type="dxa"/>
            <w:shd w:val="clear" w:color="auto" w:fill="auto"/>
          </w:tcPr>
          <w:p w14:paraId="265D780D" w14:textId="77777777" w:rsidR="00FD136E" w:rsidRPr="00FB58D6" w:rsidRDefault="00FD136E" w:rsidP="00FD136E">
            <w:pPr>
              <w:rPr>
                <w:rFonts w:cs="Arial"/>
                <w:b/>
                <w:sz w:val="20"/>
                <w:szCs w:val="20"/>
              </w:rPr>
            </w:pPr>
            <w:r w:rsidRPr="00FB58D6">
              <w:rPr>
                <w:rFonts w:cs="Arial"/>
                <w:b/>
                <w:sz w:val="20"/>
                <w:szCs w:val="20"/>
              </w:rPr>
              <w:t>Where</w:t>
            </w:r>
          </w:p>
        </w:tc>
        <w:tc>
          <w:tcPr>
            <w:tcW w:w="2682" w:type="dxa"/>
            <w:gridSpan w:val="3"/>
            <w:shd w:val="clear" w:color="auto" w:fill="auto"/>
          </w:tcPr>
          <w:p w14:paraId="6AD34B15" w14:textId="77777777" w:rsidR="00FD136E" w:rsidRPr="00FB58D6" w:rsidRDefault="00FD136E" w:rsidP="00FD136E">
            <w:pPr>
              <w:rPr>
                <w:rFonts w:cs="Arial"/>
                <w:b/>
                <w:sz w:val="20"/>
                <w:szCs w:val="20"/>
              </w:rPr>
            </w:pPr>
            <w:r w:rsidRPr="00FB58D6">
              <w:rPr>
                <w:rFonts w:cs="Arial"/>
                <w:b/>
                <w:sz w:val="20"/>
                <w:szCs w:val="20"/>
              </w:rPr>
              <w:t>When</w:t>
            </w:r>
          </w:p>
        </w:tc>
        <w:tc>
          <w:tcPr>
            <w:tcW w:w="2275" w:type="dxa"/>
            <w:gridSpan w:val="2"/>
            <w:shd w:val="clear" w:color="auto" w:fill="auto"/>
          </w:tcPr>
          <w:p w14:paraId="46F465F4" w14:textId="77777777" w:rsidR="00FD136E" w:rsidRPr="00FB58D6" w:rsidRDefault="00FD136E" w:rsidP="00FD136E">
            <w:pPr>
              <w:rPr>
                <w:rFonts w:cs="Arial"/>
                <w:b/>
                <w:sz w:val="20"/>
                <w:szCs w:val="20"/>
              </w:rPr>
            </w:pPr>
            <w:r w:rsidRPr="00FB58D6">
              <w:rPr>
                <w:rFonts w:cs="Arial"/>
                <w:b/>
                <w:sz w:val="20"/>
                <w:szCs w:val="20"/>
              </w:rPr>
              <w:t>How</w:t>
            </w:r>
          </w:p>
        </w:tc>
        <w:tc>
          <w:tcPr>
            <w:tcW w:w="2684" w:type="dxa"/>
            <w:gridSpan w:val="2"/>
            <w:shd w:val="clear" w:color="auto" w:fill="auto"/>
          </w:tcPr>
          <w:p w14:paraId="28F82F43" w14:textId="77777777" w:rsidR="00FD136E" w:rsidRPr="00FB58D6" w:rsidRDefault="00FD136E" w:rsidP="00FD136E">
            <w:pPr>
              <w:rPr>
                <w:rFonts w:cs="Arial"/>
                <w:b/>
                <w:sz w:val="20"/>
                <w:szCs w:val="20"/>
              </w:rPr>
            </w:pPr>
            <w:r w:rsidRPr="00FB58D6">
              <w:rPr>
                <w:rFonts w:cs="Arial"/>
                <w:b/>
                <w:sz w:val="20"/>
                <w:szCs w:val="20"/>
              </w:rPr>
              <w:t>External Validation</w:t>
            </w:r>
          </w:p>
        </w:tc>
      </w:tr>
      <w:tr w:rsidR="00FD136E" w:rsidRPr="00405BE9" w14:paraId="119E0654" w14:textId="77777777" w:rsidTr="00105D37">
        <w:tc>
          <w:tcPr>
            <w:tcW w:w="2198" w:type="dxa"/>
            <w:shd w:val="clear" w:color="auto" w:fill="auto"/>
          </w:tcPr>
          <w:p w14:paraId="4D4E2295" w14:textId="77777777" w:rsidR="00FD136E" w:rsidRPr="00405BE9" w:rsidRDefault="00FD136E" w:rsidP="00FD136E">
            <w:pPr>
              <w:tabs>
                <w:tab w:val="left" w:pos="1845"/>
              </w:tabs>
              <w:rPr>
                <w:rFonts w:cs="Arial"/>
                <w:i/>
                <w:sz w:val="18"/>
                <w:szCs w:val="20"/>
              </w:rPr>
            </w:pPr>
            <w:r w:rsidRPr="00405BE9">
              <w:rPr>
                <w:rFonts w:cs="Arial"/>
                <w:i/>
                <w:sz w:val="18"/>
                <w:szCs w:val="20"/>
              </w:rPr>
              <w:t>EYFS lead</w:t>
            </w:r>
          </w:p>
          <w:p w14:paraId="49919288" w14:textId="5D3FF6A2" w:rsidR="00FD136E" w:rsidRPr="00405BE9" w:rsidRDefault="006D7FA5" w:rsidP="00FD136E">
            <w:pPr>
              <w:tabs>
                <w:tab w:val="left" w:pos="1845"/>
              </w:tabs>
              <w:rPr>
                <w:rFonts w:cs="Arial"/>
                <w:i/>
                <w:sz w:val="18"/>
                <w:szCs w:val="20"/>
              </w:rPr>
            </w:pPr>
            <w:r w:rsidRPr="00405BE9">
              <w:rPr>
                <w:rFonts w:cs="Arial"/>
                <w:i/>
                <w:sz w:val="18"/>
                <w:szCs w:val="20"/>
              </w:rPr>
              <w:t>HW (SLT mentor)</w:t>
            </w:r>
          </w:p>
          <w:p w14:paraId="70AF5487" w14:textId="77777777" w:rsidR="00FD136E" w:rsidRPr="00405BE9" w:rsidRDefault="00FD136E" w:rsidP="00FD136E">
            <w:pPr>
              <w:tabs>
                <w:tab w:val="left" w:pos="1845"/>
              </w:tabs>
              <w:rPr>
                <w:rFonts w:cs="Arial"/>
                <w:i/>
                <w:sz w:val="18"/>
                <w:szCs w:val="20"/>
              </w:rPr>
            </w:pPr>
          </w:p>
        </w:tc>
        <w:tc>
          <w:tcPr>
            <w:tcW w:w="2120" w:type="dxa"/>
            <w:shd w:val="clear" w:color="auto" w:fill="auto"/>
          </w:tcPr>
          <w:p w14:paraId="114AB92E" w14:textId="77777777" w:rsidR="00FD136E" w:rsidRPr="00405BE9" w:rsidRDefault="00FD136E" w:rsidP="00FD136E">
            <w:pPr>
              <w:tabs>
                <w:tab w:val="left" w:pos="1845"/>
              </w:tabs>
              <w:rPr>
                <w:rFonts w:cs="Arial"/>
                <w:i/>
                <w:sz w:val="18"/>
                <w:szCs w:val="20"/>
              </w:rPr>
            </w:pPr>
            <w:r w:rsidRPr="00405BE9">
              <w:rPr>
                <w:rFonts w:cs="Arial"/>
                <w:i/>
                <w:sz w:val="18"/>
                <w:szCs w:val="20"/>
              </w:rPr>
              <w:t>Quality of teaching and learning</w:t>
            </w:r>
          </w:p>
          <w:p w14:paraId="7AAED02E" w14:textId="77777777" w:rsidR="00FD136E" w:rsidRPr="00405BE9" w:rsidRDefault="00FD136E" w:rsidP="00FD136E">
            <w:pPr>
              <w:tabs>
                <w:tab w:val="left" w:pos="1845"/>
              </w:tabs>
              <w:rPr>
                <w:rFonts w:cs="Arial"/>
                <w:i/>
                <w:sz w:val="18"/>
                <w:szCs w:val="20"/>
              </w:rPr>
            </w:pPr>
            <w:r w:rsidRPr="00405BE9">
              <w:rPr>
                <w:rFonts w:cs="Arial"/>
                <w:i/>
                <w:sz w:val="18"/>
                <w:szCs w:val="20"/>
              </w:rPr>
              <w:t>Quality of learning environments and provision.</w:t>
            </w:r>
          </w:p>
          <w:p w14:paraId="1F7576F0" w14:textId="77777777" w:rsidR="00FD136E" w:rsidRPr="00405BE9" w:rsidRDefault="00FD136E" w:rsidP="00FD136E">
            <w:pPr>
              <w:tabs>
                <w:tab w:val="left" w:pos="1845"/>
              </w:tabs>
              <w:rPr>
                <w:rFonts w:cs="Arial"/>
                <w:i/>
                <w:sz w:val="18"/>
                <w:szCs w:val="20"/>
              </w:rPr>
            </w:pPr>
            <w:r w:rsidRPr="00405BE9">
              <w:rPr>
                <w:rFonts w:cs="Arial"/>
                <w:i/>
                <w:sz w:val="18"/>
                <w:szCs w:val="20"/>
              </w:rPr>
              <w:t>Quality and quantity of learning journeys.</w:t>
            </w:r>
          </w:p>
          <w:p w14:paraId="7860A356" w14:textId="77777777" w:rsidR="00FD136E" w:rsidRPr="00405BE9" w:rsidRDefault="00FD136E" w:rsidP="00FD136E">
            <w:pPr>
              <w:tabs>
                <w:tab w:val="left" w:pos="1845"/>
              </w:tabs>
              <w:rPr>
                <w:rFonts w:cs="Arial"/>
                <w:i/>
                <w:sz w:val="18"/>
                <w:szCs w:val="20"/>
              </w:rPr>
            </w:pPr>
            <w:r w:rsidRPr="00405BE9">
              <w:rPr>
                <w:rFonts w:cs="Arial"/>
                <w:i/>
                <w:sz w:val="18"/>
                <w:szCs w:val="20"/>
              </w:rPr>
              <w:t>Accuracy of assessments.</w:t>
            </w:r>
          </w:p>
          <w:p w14:paraId="2E670564" w14:textId="77777777" w:rsidR="00FD136E" w:rsidRPr="00405BE9" w:rsidRDefault="00FD136E" w:rsidP="00FD136E">
            <w:pPr>
              <w:tabs>
                <w:tab w:val="left" w:pos="1845"/>
              </w:tabs>
              <w:rPr>
                <w:rFonts w:cs="Arial"/>
                <w:i/>
                <w:sz w:val="18"/>
                <w:szCs w:val="20"/>
              </w:rPr>
            </w:pPr>
            <w:r w:rsidRPr="00405BE9">
              <w:rPr>
                <w:rFonts w:cs="Arial"/>
                <w:i/>
                <w:sz w:val="18"/>
                <w:szCs w:val="20"/>
              </w:rPr>
              <w:t>Pupil progress and attainment.</w:t>
            </w:r>
          </w:p>
        </w:tc>
        <w:tc>
          <w:tcPr>
            <w:tcW w:w="2217" w:type="dxa"/>
            <w:shd w:val="clear" w:color="auto" w:fill="auto"/>
          </w:tcPr>
          <w:p w14:paraId="41469D94" w14:textId="77777777" w:rsidR="00FD136E" w:rsidRPr="00405BE9" w:rsidRDefault="00FD136E" w:rsidP="00FD136E">
            <w:pPr>
              <w:tabs>
                <w:tab w:val="left" w:pos="1845"/>
              </w:tabs>
              <w:rPr>
                <w:rFonts w:cs="Arial"/>
                <w:i/>
                <w:sz w:val="18"/>
                <w:szCs w:val="20"/>
              </w:rPr>
            </w:pPr>
            <w:r w:rsidRPr="00405BE9">
              <w:rPr>
                <w:rFonts w:cs="Arial"/>
                <w:i/>
                <w:sz w:val="18"/>
                <w:szCs w:val="20"/>
              </w:rPr>
              <w:t>EYFS monitoring time</w:t>
            </w:r>
          </w:p>
          <w:p w14:paraId="4D17FED9" w14:textId="77777777" w:rsidR="00FD136E" w:rsidRPr="00405BE9" w:rsidRDefault="00FD136E" w:rsidP="00FD136E">
            <w:pPr>
              <w:tabs>
                <w:tab w:val="left" w:pos="1845"/>
              </w:tabs>
              <w:rPr>
                <w:rFonts w:cs="Arial"/>
                <w:i/>
                <w:sz w:val="18"/>
                <w:szCs w:val="20"/>
              </w:rPr>
            </w:pPr>
          </w:p>
          <w:p w14:paraId="2C989AA2" w14:textId="77777777" w:rsidR="00FD136E" w:rsidRPr="00405BE9" w:rsidRDefault="00FD136E" w:rsidP="00FD136E">
            <w:pPr>
              <w:tabs>
                <w:tab w:val="left" w:pos="1845"/>
              </w:tabs>
              <w:rPr>
                <w:rFonts w:cs="Arial"/>
                <w:i/>
                <w:sz w:val="18"/>
                <w:szCs w:val="20"/>
              </w:rPr>
            </w:pPr>
            <w:r w:rsidRPr="00405BE9">
              <w:rPr>
                <w:rFonts w:cs="Arial"/>
                <w:i/>
                <w:sz w:val="18"/>
                <w:szCs w:val="20"/>
              </w:rPr>
              <w:t xml:space="preserve">Leadership meeting </w:t>
            </w:r>
          </w:p>
          <w:p w14:paraId="7570FD7C" w14:textId="77777777" w:rsidR="00FD136E" w:rsidRPr="00405BE9" w:rsidRDefault="00FD136E" w:rsidP="00FD136E">
            <w:pPr>
              <w:tabs>
                <w:tab w:val="left" w:pos="1845"/>
              </w:tabs>
              <w:rPr>
                <w:rFonts w:cs="Arial"/>
                <w:i/>
                <w:sz w:val="18"/>
                <w:szCs w:val="20"/>
              </w:rPr>
            </w:pPr>
          </w:p>
        </w:tc>
        <w:tc>
          <w:tcPr>
            <w:tcW w:w="2682" w:type="dxa"/>
            <w:gridSpan w:val="3"/>
            <w:shd w:val="clear" w:color="auto" w:fill="auto"/>
          </w:tcPr>
          <w:p w14:paraId="0AB96693" w14:textId="776A793E" w:rsidR="00FD136E" w:rsidRPr="00405BE9" w:rsidRDefault="006D7FA5" w:rsidP="00FD136E">
            <w:pPr>
              <w:tabs>
                <w:tab w:val="left" w:pos="1845"/>
              </w:tabs>
              <w:rPr>
                <w:rFonts w:cs="Arial"/>
                <w:i/>
                <w:sz w:val="18"/>
                <w:szCs w:val="20"/>
              </w:rPr>
            </w:pPr>
            <w:r w:rsidRPr="00405BE9">
              <w:rPr>
                <w:rFonts w:cs="Arial"/>
                <w:i/>
                <w:sz w:val="18"/>
                <w:szCs w:val="20"/>
              </w:rPr>
              <w:t>2</w:t>
            </w:r>
            <w:r w:rsidR="00FD136E" w:rsidRPr="00405BE9">
              <w:rPr>
                <w:rFonts w:cs="Arial"/>
                <w:i/>
                <w:sz w:val="18"/>
                <w:szCs w:val="20"/>
              </w:rPr>
              <w:t xml:space="preserve"> x per half term – see Monitoring plan</w:t>
            </w:r>
          </w:p>
          <w:p w14:paraId="05A0D7DE" w14:textId="77777777" w:rsidR="00FD136E" w:rsidRPr="00405BE9" w:rsidRDefault="00FD136E" w:rsidP="00FD136E">
            <w:pPr>
              <w:tabs>
                <w:tab w:val="left" w:pos="1845"/>
              </w:tabs>
              <w:rPr>
                <w:rFonts w:cs="Arial"/>
                <w:i/>
                <w:sz w:val="18"/>
                <w:szCs w:val="20"/>
              </w:rPr>
            </w:pPr>
          </w:p>
        </w:tc>
        <w:tc>
          <w:tcPr>
            <w:tcW w:w="2275" w:type="dxa"/>
            <w:gridSpan w:val="2"/>
            <w:shd w:val="clear" w:color="auto" w:fill="auto"/>
          </w:tcPr>
          <w:p w14:paraId="0686178C" w14:textId="77777777" w:rsidR="00FD136E" w:rsidRPr="00405BE9" w:rsidRDefault="00FD136E" w:rsidP="00FD136E">
            <w:pPr>
              <w:tabs>
                <w:tab w:val="left" w:pos="1845"/>
              </w:tabs>
              <w:rPr>
                <w:rFonts w:cs="Arial"/>
                <w:i/>
                <w:sz w:val="18"/>
                <w:szCs w:val="20"/>
              </w:rPr>
            </w:pPr>
            <w:r w:rsidRPr="00405BE9">
              <w:rPr>
                <w:rFonts w:cs="Arial"/>
                <w:i/>
                <w:sz w:val="18"/>
                <w:szCs w:val="20"/>
              </w:rPr>
              <w:t>Learning walks</w:t>
            </w:r>
          </w:p>
          <w:p w14:paraId="61421CAA" w14:textId="77777777" w:rsidR="00FD136E" w:rsidRPr="00405BE9" w:rsidRDefault="00FD136E" w:rsidP="00FD136E">
            <w:pPr>
              <w:tabs>
                <w:tab w:val="left" w:pos="1845"/>
              </w:tabs>
              <w:rPr>
                <w:rFonts w:cs="Arial"/>
                <w:i/>
                <w:sz w:val="18"/>
                <w:szCs w:val="20"/>
              </w:rPr>
            </w:pPr>
            <w:r w:rsidRPr="00405BE9">
              <w:rPr>
                <w:rFonts w:cs="Arial"/>
                <w:i/>
                <w:sz w:val="18"/>
                <w:szCs w:val="20"/>
              </w:rPr>
              <w:t>Lesson observations</w:t>
            </w:r>
          </w:p>
          <w:p w14:paraId="4052988C" w14:textId="77777777" w:rsidR="00FD136E" w:rsidRPr="00405BE9" w:rsidRDefault="00FD136E" w:rsidP="00FD136E">
            <w:pPr>
              <w:tabs>
                <w:tab w:val="left" w:pos="1845"/>
              </w:tabs>
              <w:rPr>
                <w:rFonts w:cs="Arial"/>
                <w:i/>
                <w:sz w:val="18"/>
                <w:szCs w:val="20"/>
              </w:rPr>
            </w:pPr>
            <w:r w:rsidRPr="00405BE9">
              <w:rPr>
                <w:rFonts w:cs="Arial"/>
                <w:i/>
                <w:sz w:val="18"/>
                <w:szCs w:val="20"/>
              </w:rPr>
              <w:t>Monitoring learning journeys</w:t>
            </w:r>
          </w:p>
          <w:p w14:paraId="3BB31730" w14:textId="77777777" w:rsidR="00FD136E" w:rsidRPr="00405BE9" w:rsidRDefault="00FD136E" w:rsidP="00FD136E">
            <w:pPr>
              <w:tabs>
                <w:tab w:val="left" w:pos="1845"/>
              </w:tabs>
              <w:rPr>
                <w:rFonts w:cs="Arial"/>
                <w:i/>
                <w:sz w:val="18"/>
                <w:szCs w:val="20"/>
              </w:rPr>
            </w:pPr>
            <w:r w:rsidRPr="00405BE9">
              <w:rPr>
                <w:rFonts w:cs="Arial"/>
                <w:i/>
                <w:sz w:val="18"/>
                <w:szCs w:val="20"/>
              </w:rPr>
              <w:t>Pupil progress meetings</w:t>
            </w:r>
          </w:p>
          <w:p w14:paraId="608D6E98" w14:textId="77777777" w:rsidR="00FD136E" w:rsidRPr="00405BE9" w:rsidRDefault="00FD136E" w:rsidP="00FD136E">
            <w:pPr>
              <w:tabs>
                <w:tab w:val="left" w:pos="1845"/>
              </w:tabs>
              <w:rPr>
                <w:rFonts w:cs="Arial"/>
                <w:i/>
                <w:sz w:val="18"/>
                <w:szCs w:val="20"/>
              </w:rPr>
            </w:pPr>
            <w:r w:rsidRPr="00405BE9">
              <w:rPr>
                <w:rFonts w:cs="Arial"/>
                <w:i/>
                <w:sz w:val="18"/>
                <w:szCs w:val="20"/>
              </w:rPr>
              <w:t>Data analysis</w:t>
            </w:r>
          </w:p>
          <w:p w14:paraId="2CD8951C" w14:textId="6334B675" w:rsidR="00FD136E" w:rsidRPr="00405BE9" w:rsidRDefault="006D7FA5" w:rsidP="00FD136E">
            <w:pPr>
              <w:tabs>
                <w:tab w:val="left" w:pos="1845"/>
              </w:tabs>
              <w:rPr>
                <w:rFonts w:cs="Arial"/>
                <w:i/>
                <w:sz w:val="18"/>
                <w:szCs w:val="20"/>
              </w:rPr>
            </w:pPr>
            <w:r w:rsidRPr="00405BE9">
              <w:rPr>
                <w:rFonts w:cs="Arial"/>
                <w:i/>
                <w:sz w:val="18"/>
                <w:szCs w:val="20"/>
              </w:rPr>
              <w:t>Case studies of children</w:t>
            </w:r>
          </w:p>
          <w:p w14:paraId="0BDD2F7D" w14:textId="77777777" w:rsidR="00FD136E" w:rsidRPr="00405BE9" w:rsidRDefault="00FD136E" w:rsidP="00FD136E">
            <w:pPr>
              <w:tabs>
                <w:tab w:val="left" w:pos="1845"/>
              </w:tabs>
              <w:rPr>
                <w:rFonts w:cs="Arial"/>
                <w:i/>
                <w:sz w:val="18"/>
                <w:szCs w:val="20"/>
              </w:rPr>
            </w:pPr>
          </w:p>
        </w:tc>
        <w:tc>
          <w:tcPr>
            <w:tcW w:w="2684" w:type="dxa"/>
            <w:gridSpan w:val="2"/>
            <w:shd w:val="clear" w:color="auto" w:fill="auto"/>
          </w:tcPr>
          <w:p w14:paraId="3F73797F" w14:textId="77777777" w:rsidR="00FD136E" w:rsidRPr="00405BE9" w:rsidRDefault="00FD136E" w:rsidP="00FD136E">
            <w:pPr>
              <w:tabs>
                <w:tab w:val="left" w:pos="1845"/>
              </w:tabs>
              <w:rPr>
                <w:rFonts w:cs="Arial"/>
                <w:i/>
                <w:sz w:val="18"/>
                <w:szCs w:val="20"/>
              </w:rPr>
            </w:pPr>
            <w:r w:rsidRPr="00405BE9">
              <w:rPr>
                <w:rFonts w:cs="Arial"/>
                <w:i/>
                <w:sz w:val="18"/>
                <w:szCs w:val="20"/>
              </w:rPr>
              <w:t>OFSTED</w:t>
            </w:r>
          </w:p>
          <w:p w14:paraId="4C08C19F" w14:textId="137B7E99" w:rsidR="00FD136E" w:rsidRPr="00405BE9" w:rsidRDefault="006D7FA5" w:rsidP="00FD136E">
            <w:pPr>
              <w:tabs>
                <w:tab w:val="left" w:pos="1845"/>
              </w:tabs>
              <w:rPr>
                <w:rFonts w:cs="Arial"/>
                <w:i/>
                <w:sz w:val="18"/>
                <w:szCs w:val="20"/>
              </w:rPr>
            </w:pPr>
            <w:r w:rsidRPr="00405BE9">
              <w:rPr>
                <w:rFonts w:cs="Arial"/>
                <w:i/>
                <w:sz w:val="18"/>
                <w:szCs w:val="20"/>
              </w:rPr>
              <w:t>QA</w:t>
            </w:r>
            <w:r w:rsidR="00FD136E" w:rsidRPr="00405BE9">
              <w:rPr>
                <w:rFonts w:cs="Arial"/>
                <w:i/>
                <w:sz w:val="18"/>
                <w:szCs w:val="20"/>
              </w:rPr>
              <w:t xml:space="preserve"> reports</w:t>
            </w:r>
          </w:p>
          <w:p w14:paraId="06F8CB5B" w14:textId="77777777" w:rsidR="00FD136E" w:rsidRPr="00405BE9" w:rsidRDefault="00FD136E" w:rsidP="00FD136E">
            <w:pPr>
              <w:tabs>
                <w:tab w:val="left" w:pos="1845"/>
              </w:tabs>
              <w:rPr>
                <w:rFonts w:cs="Arial"/>
                <w:i/>
                <w:sz w:val="18"/>
                <w:szCs w:val="20"/>
              </w:rPr>
            </w:pPr>
          </w:p>
        </w:tc>
      </w:tr>
    </w:tbl>
    <w:p w14:paraId="2928FA62" w14:textId="77777777" w:rsidR="00FD136E" w:rsidRPr="00FB58D6" w:rsidRDefault="00FD136E" w:rsidP="00FD136E">
      <w:pPr>
        <w:rPr>
          <w:rFonts w:cs="Arial"/>
          <w:sz w:val="20"/>
          <w:szCs w:val="20"/>
        </w:rPr>
      </w:pPr>
    </w:p>
    <w:tbl>
      <w:tblPr>
        <w:tblStyle w:val="TableGrid6"/>
        <w:tblW w:w="0" w:type="auto"/>
        <w:tblLook w:val="04A0" w:firstRow="1" w:lastRow="0" w:firstColumn="1" w:lastColumn="0" w:noHBand="0" w:noVBand="1"/>
      </w:tblPr>
      <w:tblGrid>
        <w:gridCol w:w="4724"/>
        <w:gridCol w:w="4725"/>
        <w:gridCol w:w="4725"/>
      </w:tblGrid>
      <w:tr w:rsidR="00FD136E" w:rsidRPr="00FB58D6" w14:paraId="37653470" w14:textId="77777777" w:rsidTr="00FD136E">
        <w:tc>
          <w:tcPr>
            <w:tcW w:w="4724" w:type="dxa"/>
          </w:tcPr>
          <w:p w14:paraId="241A469D" w14:textId="77777777" w:rsidR="00FD136E" w:rsidRPr="00FB58D6" w:rsidRDefault="00FD136E" w:rsidP="00FD136E">
            <w:pPr>
              <w:jc w:val="center"/>
              <w:rPr>
                <w:rFonts w:cs="Arial"/>
                <w:b/>
                <w:sz w:val="20"/>
                <w:szCs w:val="20"/>
              </w:rPr>
            </w:pPr>
            <w:r w:rsidRPr="00FB58D6">
              <w:rPr>
                <w:rFonts w:cs="Arial"/>
                <w:b/>
                <w:sz w:val="20"/>
                <w:szCs w:val="20"/>
              </w:rPr>
              <w:t xml:space="preserve">SUCCESS CRITERIA </w:t>
            </w:r>
          </w:p>
        </w:tc>
        <w:tc>
          <w:tcPr>
            <w:tcW w:w="4725" w:type="dxa"/>
          </w:tcPr>
          <w:p w14:paraId="1F13B3AD" w14:textId="77777777" w:rsidR="00FD136E" w:rsidRPr="00FB58D6" w:rsidRDefault="00FD136E" w:rsidP="00FD136E">
            <w:pPr>
              <w:jc w:val="center"/>
              <w:rPr>
                <w:rFonts w:cs="Arial"/>
                <w:b/>
                <w:sz w:val="20"/>
                <w:szCs w:val="20"/>
              </w:rPr>
            </w:pPr>
            <w:r w:rsidRPr="00FB58D6">
              <w:rPr>
                <w:rFonts w:cs="Arial"/>
                <w:b/>
                <w:sz w:val="20"/>
                <w:szCs w:val="20"/>
              </w:rPr>
              <w:t xml:space="preserve">MILESTONES </w:t>
            </w:r>
          </w:p>
        </w:tc>
        <w:tc>
          <w:tcPr>
            <w:tcW w:w="4725" w:type="dxa"/>
          </w:tcPr>
          <w:p w14:paraId="51E0C7FE" w14:textId="77777777" w:rsidR="00FD136E" w:rsidRPr="00FB58D6" w:rsidRDefault="00FD136E" w:rsidP="00FD136E">
            <w:pPr>
              <w:jc w:val="center"/>
              <w:rPr>
                <w:rFonts w:cs="Arial"/>
                <w:b/>
                <w:sz w:val="20"/>
                <w:szCs w:val="20"/>
              </w:rPr>
            </w:pPr>
            <w:r w:rsidRPr="00FB58D6">
              <w:rPr>
                <w:rFonts w:cs="Arial"/>
                <w:b/>
                <w:sz w:val="20"/>
                <w:szCs w:val="20"/>
              </w:rPr>
              <w:t xml:space="preserve">EVIDENCE OF IMPACT FROM MONITORING </w:t>
            </w:r>
          </w:p>
        </w:tc>
      </w:tr>
      <w:tr w:rsidR="00FD136E" w:rsidRPr="00FB58D6" w14:paraId="40B88D5C" w14:textId="77777777" w:rsidTr="00FD136E">
        <w:tc>
          <w:tcPr>
            <w:tcW w:w="4724" w:type="dxa"/>
          </w:tcPr>
          <w:p w14:paraId="01DE1B59" w14:textId="77EDCDFD" w:rsidR="00FD136E" w:rsidRPr="006D7FA5" w:rsidRDefault="00FD136E" w:rsidP="006D7FA5">
            <w:pPr>
              <w:numPr>
                <w:ilvl w:val="0"/>
                <w:numId w:val="27"/>
              </w:numPr>
              <w:ind w:left="142" w:hanging="142"/>
              <w:contextualSpacing/>
              <w:rPr>
                <w:rFonts w:cs="Arial"/>
                <w:sz w:val="18"/>
                <w:szCs w:val="18"/>
              </w:rPr>
            </w:pPr>
            <w:r w:rsidRPr="006D7FA5">
              <w:rPr>
                <w:rFonts w:cs="Arial"/>
                <w:sz w:val="18"/>
                <w:szCs w:val="18"/>
              </w:rPr>
              <w:t xml:space="preserve">85% of children who spend </w:t>
            </w:r>
            <w:r w:rsidR="00591DC7" w:rsidRPr="006D7FA5">
              <w:rPr>
                <w:rFonts w:cs="Arial"/>
                <w:sz w:val="18"/>
                <w:szCs w:val="18"/>
              </w:rPr>
              <w:t>3 terms</w:t>
            </w:r>
            <w:r w:rsidRPr="006D7FA5">
              <w:rPr>
                <w:rFonts w:cs="Arial"/>
                <w:sz w:val="18"/>
                <w:szCs w:val="18"/>
              </w:rPr>
              <w:t xml:space="preserve"> in Nursery make at least </w:t>
            </w:r>
            <w:r w:rsidRPr="00E0176D">
              <w:rPr>
                <w:rFonts w:cs="Arial"/>
                <w:sz w:val="18"/>
                <w:szCs w:val="18"/>
              </w:rPr>
              <w:t>3 points progress</w:t>
            </w:r>
            <w:r w:rsidRPr="006D7FA5">
              <w:rPr>
                <w:rFonts w:cs="Arial"/>
                <w:sz w:val="18"/>
                <w:szCs w:val="18"/>
              </w:rPr>
              <w:t xml:space="preserve"> in C</w:t>
            </w:r>
            <w:r w:rsidR="006A30F2">
              <w:rPr>
                <w:rFonts w:cs="Arial"/>
                <w:sz w:val="18"/>
                <w:szCs w:val="18"/>
              </w:rPr>
              <w:t>LL, PD, PSE, Literacy and Maths</w:t>
            </w:r>
            <w:r w:rsidRPr="006D7FA5">
              <w:rPr>
                <w:rFonts w:cs="Arial"/>
                <w:sz w:val="18"/>
                <w:szCs w:val="18"/>
              </w:rPr>
              <w:t xml:space="preserve"> from entry to the end of Nursery (using Ages and Stages)</w:t>
            </w:r>
          </w:p>
          <w:p w14:paraId="642D12B2" w14:textId="3A304424" w:rsidR="00FD136E" w:rsidRPr="006D7FA5" w:rsidRDefault="006D7FA5" w:rsidP="006D7FA5">
            <w:pPr>
              <w:numPr>
                <w:ilvl w:val="0"/>
                <w:numId w:val="27"/>
              </w:numPr>
              <w:ind w:left="142" w:hanging="142"/>
              <w:contextualSpacing/>
              <w:rPr>
                <w:rFonts w:cs="Arial"/>
                <w:sz w:val="18"/>
                <w:szCs w:val="18"/>
              </w:rPr>
            </w:pPr>
            <w:r w:rsidRPr="006D7FA5">
              <w:rPr>
                <w:rFonts w:cs="Arial"/>
                <w:sz w:val="18"/>
                <w:szCs w:val="18"/>
              </w:rPr>
              <w:t>79</w:t>
            </w:r>
            <w:r w:rsidR="00FD136E" w:rsidRPr="006D7FA5">
              <w:rPr>
                <w:rFonts w:cs="Arial"/>
                <w:sz w:val="18"/>
                <w:szCs w:val="18"/>
              </w:rPr>
              <w:t>% of the Reception class achieve a Good Level of Development at the end of the academic year</w:t>
            </w:r>
          </w:p>
          <w:p w14:paraId="30331DB1" w14:textId="77777777" w:rsidR="00FD136E" w:rsidRPr="006D7FA5" w:rsidRDefault="00FD136E" w:rsidP="00FD136E">
            <w:pPr>
              <w:rPr>
                <w:rFonts w:cs="Arial"/>
                <w:sz w:val="18"/>
                <w:szCs w:val="18"/>
              </w:rPr>
            </w:pPr>
          </w:p>
          <w:p w14:paraId="3406DFC6" w14:textId="77777777" w:rsidR="00FD136E" w:rsidRPr="006D7FA5" w:rsidRDefault="00FD136E" w:rsidP="00FD136E">
            <w:pPr>
              <w:rPr>
                <w:rFonts w:cs="Arial"/>
                <w:sz w:val="18"/>
                <w:szCs w:val="18"/>
              </w:rPr>
            </w:pPr>
          </w:p>
          <w:p w14:paraId="06C38BEB" w14:textId="77777777" w:rsidR="00FD136E" w:rsidRPr="006D7FA5" w:rsidRDefault="00FD136E" w:rsidP="00FD136E">
            <w:pPr>
              <w:rPr>
                <w:rFonts w:cs="Arial"/>
                <w:sz w:val="18"/>
                <w:szCs w:val="18"/>
              </w:rPr>
            </w:pPr>
          </w:p>
          <w:p w14:paraId="16DB79CF" w14:textId="77777777" w:rsidR="00FD136E" w:rsidRPr="006D7FA5" w:rsidRDefault="00FD136E" w:rsidP="00FD136E">
            <w:pPr>
              <w:rPr>
                <w:rFonts w:cs="Arial"/>
                <w:sz w:val="18"/>
                <w:szCs w:val="18"/>
              </w:rPr>
            </w:pPr>
          </w:p>
        </w:tc>
        <w:tc>
          <w:tcPr>
            <w:tcW w:w="4725" w:type="dxa"/>
          </w:tcPr>
          <w:p w14:paraId="7CDCBFF4" w14:textId="77777777" w:rsidR="00FD136E" w:rsidRPr="006D7FA5" w:rsidRDefault="00FD136E" w:rsidP="00FD136E">
            <w:pPr>
              <w:rPr>
                <w:rFonts w:cs="Arial"/>
                <w:b/>
                <w:sz w:val="18"/>
                <w:szCs w:val="18"/>
              </w:rPr>
            </w:pPr>
            <w:r w:rsidRPr="006D7FA5">
              <w:rPr>
                <w:rFonts w:cs="Arial"/>
                <w:b/>
                <w:sz w:val="18"/>
                <w:szCs w:val="18"/>
              </w:rPr>
              <w:t>Dec 2016</w:t>
            </w:r>
          </w:p>
          <w:p w14:paraId="3BBCF7F7" w14:textId="77777777" w:rsidR="00FD136E" w:rsidRPr="006D7FA5" w:rsidRDefault="00FD136E" w:rsidP="00B97DF7">
            <w:pPr>
              <w:numPr>
                <w:ilvl w:val="0"/>
                <w:numId w:val="28"/>
              </w:numPr>
              <w:ind w:left="238" w:hanging="238"/>
              <w:contextualSpacing/>
              <w:rPr>
                <w:rFonts w:cs="Arial"/>
                <w:sz w:val="18"/>
                <w:szCs w:val="18"/>
              </w:rPr>
            </w:pPr>
            <w:r w:rsidRPr="006D7FA5">
              <w:rPr>
                <w:rFonts w:cs="Arial"/>
                <w:sz w:val="18"/>
                <w:szCs w:val="18"/>
              </w:rPr>
              <w:t>On entry assessments analysed and bespoke learning programmes in place for identified children.</w:t>
            </w:r>
          </w:p>
          <w:p w14:paraId="5B81902D" w14:textId="77777777" w:rsidR="00FD136E" w:rsidRDefault="00FD136E" w:rsidP="00B97DF7">
            <w:pPr>
              <w:numPr>
                <w:ilvl w:val="0"/>
                <w:numId w:val="28"/>
              </w:numPr>
              <w:ind w:left="238" w:hanging="238"/>
              <w:contextualSpacing/>
              <w:rPr>
                <w:rFonts w:cs="Arial"/>
                <w:sz w:val="18"/>
                <w:szCs w:val="18"/>
              </w:rPr>
            </w:pPr>
            <w:r w:rsidRPr="006D7FA5">
              <w:rPr>
                <w:rFonts w:cs="Arial"/>
                <w:sz w:val="18"/>
                <w:szCs w:val="18"/>
              </w:rPr>
              <w:t>Outdoor learning space has been re-resourced and is being used effectively and regularly.</w:t>
            </w:r>
          </w:p>
          <w:p w14:paraId="64565411" w14:textId="4524D286" w:rsidR="00B97DF7" w:rsidRPr="006D7FA5" w:rsidRDefault="00B97DF7" w:rsidP="00B97DF7">
            <w:pPr>
              <w:numPr>
                <w:ilvl w:val="0"/>
                <w:numId w:val="28"/>
              </w:numPr>
              <w:ind w:left="238" w:hanging="238"/>
              <w:contextualSpacing/>
              <w:rPr>
                <w:rFonts w:cs="Arial"/>
                <w:sz w:val="18"/>
                <w:szCs w:val="18"/>
              </w:rPr>
            </w:pPr>
            <w:r w:rsidRPr="006D7FA5">
              <w:rPr>
                <w:rFonts w:cs="Arial"/>
                <w:sz w:val="18"/>
                <w:szCs w:val="18"/>
              </w:rPr>
              <w:t xml:space="preserve">At </w:t>
            </w:r>
            <w:r w:rsidRPr="00E0176D">
              <w:rPr>
                <w:rFonts w:cs="Arial"/>
                <w:sz w:val="18"/>
                <w:szCs w:val="18"/>
              </w:rPr>
              <w:t>least 54% of</w:t>
            </w:r>
            <w:r w:rsidRPr="006D7FA5">
              <w:rPr>
                <w:rFonts w:cs="Arial"/>
                <w:sz w:val="18"/>
                <w:szCs w:val="18"/>
              </w:rPr>
              <w:t xml:space="preserve"> the Reception class are on track to attain a Good Level of Development </w:t>
            </w:r>
          </w:p>
          <w:p w14:paraId="73F3A037" w14:textId="77777777" w:rsidR="00B97DF7" w:rsidRPr="006D7FA5" w:rsidRDefault="00B97DF7" w:rsidP="00B97DF7">
            <w:pPr>
              <w:contextualSpacing/>
              <w:rPr>
                <w:rFonts w:cs="Arial"/>
                <w:sz w:val="18"/>
                <w:szCs w:val="18"/>
              </w:rPr>
            </w:pPr>
          </w:p>
          <w:p w14:paraId="4C58CDC0" w14:textId="4BF1BF22" w:rsidR="00FD136E" w:rsidRPr="006D7FA5" w:rsidRDefault="006D7FA5" w:rsidP="00FD136E">
            <w:pPr>
              <w:rPr>
                <w:rFonts w:cs="Arial"/>
                <w:b/>
                <w:sz w:val="18"/>
                <w:szCs w:val="18"/>
              </w:rPr>
            </w:pPr>
            <w:r>
              <w:rPr>
                <w:rFonts w:cs="Arial"/>
                <w:b/>
                <w:sz w:val="18"/>
                <w:szCs w:val="18"/>
              </w:rPr>
              <w:t>March</w:t>
            </w:r>
            <w:r w:rsidR="00FD136E" w:rsidRPr="006D7FA5">
              <w:rPr>
                <w:rFonts w:cs="Arial"/>
                <w:b/>
                <w:sz w:val="18"/>
                <w:szCs w:val="18"/>
              </w:rPr>
              <w:t xml:space="preserve"> 2017</w:t>
            </w:r>
          </w:p>
          <w:p w14:paraId="1E666291" w14:textId="46CAD4D7" w:rsidR="00FD136E" w:rsidRPr="006D7FA5" w:rsidRDefault="00FD136E" w:rsidP="00587DC6">
            <w:pPr>
              <w:numPr>
                <w:ilvl w:val="0"/>
                <w:numId w:val="28"/>
              </w:numPr>
              <w:ind w:left="238" w:hanging="238"/>
              <w:contextualSpacing/>
              <w:rPr>
                <w:rFonts w:cs="Arial"/>
                <w:sz w:val="18"/>
                <w:szCs w:val="18"/>
              </w:rPr>
            </w:pPr>
            <w:r w:rsidRPr="006D7FA5">
              <w:rPr>
                <w:rFonts w:cs="Arial"/>
                <w:sz w:val="18"/>
                <w:szCs w:val="18"/>
              </w:rPr>
              <w:t xml:space="preserve">Data analysis </w:t>
            </w:r>
            <w:r w:rsidR="00587DC6">
              <w:rPr>
                <w:rFonts w:cs="Arial"/>
                <w:sz w:val="18"/>
                <w:szCs w:val="18"/>
              </w:rPr>
              <w:t xml:space="preserve">monitored </w:t>
            </w:r>
            <w:r w:rsidR="00B97DF7">
              <w:rPr>
                <w:rFonts w:cs="Arial"/>
                <w:sz w:val="18"/>
                <w:szCs w:val="18"/>
              </w:rPr>
              <w:t>separate</w:t>
            </w:r>
            <w:r w:rsidR="00587DC6">
              <w:rPr>
                <w:rFonts w:cs="Arial"/>
                <w:sz w:val="18"/>
                <w:szCs w:val="18"/>
              </w:rPr>
              <w:t>ly</w:t>
            </w:r>
            <w:r w:rsidR="00B97DF7">
              <w:rPr>
                <w:rFonts w:cs="Arial"/>
                <w:sz w:val="18"/>
                <w:szCs w:val="18"/>
              </w:rPr>
              <w:t xml:space="preserve"> </w:t>
            </w:r>
            <w:r w:rsidR="00587DC6">
              <w:rPr>
                <w:rFonts w:cs="Arial"/>
                <w:sz w:val="18"/>
                <w:szCs w:val="18"/>
              </w:rPr>
              <w:t xml:space="preserve">for </w:t>
            </w:r>
            <w:r w:rsidR="006D7FA5">
              <w:rPr>
                <w:rFonts w:cs="Arial"/>
                <w:sz w:val="18"/>
                <w:szCs w:val="18"/>
              </w:rPr>
              <w:t>pupils who attended</w:t>
            </w:r>
            <w:r w:rsidR="00B97DF7">
              <w:rPr>
                <w:rFonts w:cs="Arial"/>
                <w:sz w:val="18"/>
                <w:szCs w:val="18"/>
              </w:rPr>
              <w:t>/didn’t attend</w:t>
            </w:r>
            <w:r w:rsidR="006D7FA5">
              <w:rPr>
                <w:rFonts w:cs="Arial"/>
                <w:sz w:val="18"/>
                <w:szCs w:val="18"/>
              </w:rPr>
              <w:t xml:space="preserve"> ORPS Nursery </w:t>
            </w:r>
            <w:r w:rsidR="00B97DF7">
              <w:rPr>
                <w:rFonts w:cs="Arial"/>
                <w:sz w:val="18"/>
                <w:szCs w:val="18"/>
              </w:rPr>
              <w:t>(</w:t>
            </w:r>
            <w:r w:rsidRPr="006D7FA5">
              <w:rPr>
                <w:rFonts w:cs="Arial"/>
                <w:sz w:val="18"/>
                <w:szCs w:val="18"/>
              </w:rPr>
              <w:t>Sept 16 intake) shows clear reduction in the % of children not at age related expectations.</w:t>
            </w:r>
          </w:p>
          <w:p w14:paraId="63645EE3" w14:textId="0149CD63" w:rsidR="00FD136E" w:rsidRPr="00B97DF7" w:rsidRDefault="00FD136E" w:rsidP="00587DC6">
            <w:pPr>
              <w:numPr>
                <w:ilvl w:val="0"/>
                <w:numId w:val="28"/>
              </w:numPr>
              <w:ind w:left="238" w:hanging="238"/>
              <w:contextualSpacing/>
              <w:rPr>
                <w:rFonts w:cs="Arial"/>
                <w:sz w:val="18"/>
                <w:szCs w:val="18"/>
              </w:rPr>
            </w:pPr>
            <w:r w:rsidRPr="006D7FA5">
              <w:rPr>
                <w:rFonts w:cs="Arial"/>
                <w:sz w:val="18"/>
                <w:szCs w:val="18"/>
              </w:rPr>
              <w:t xml:space="preserve">At </w:t>
            </w:r>
            <w:r w:rsidRPr="00E0176D">
              <w:rPr>
                <w:rFonts w:cs="Arial"/>
                <w:sz w:val="18"/>
                <w:szCs w:val="18"/>
              </w:rPr>
              <w:t xml:space="preserve">least </w:t>
            </w:r>
            <w:r w:rsidR="00B97DF7" w:rsidRPr="00E0176D">
              <w:rPr>
                <w:rFonts w:cs="Arial"/>
                <w:sz w:val="18"/>
                <w:szCs w:val="18"/>
              </w:rPr>
              <w:t>67</w:t>
            </w:r>
            <w:r w:rsidRPr="00E0176D">
              <w:rPr>
                <w:rFonts w:cs="Arial"/>
                <w:sz w:val="18"/>
                <w:szCs w:val="18"/>
              </w:rPr>
              <w:t>% of</w:t>
            </w:r>
            <w:r w:rsidRPr="006D7FA5">
              <w:rPr>
                <w:rFonts w:cs="Arial"/>
                <w:sz w:val="18"/>
                <w:szCs w:val="18"/>
              </w:rPr>
              <w:t xml:space="preserve"> the Reception class are on track to attain a Good Level of Development </w:t>
            </w:r>
          </w:p>
        </w:tc>
        <w:tc>
          <w:tcPr>
            <w:tcW w:w="4725" w:type="dxa"/>
          </w:tcPr>
          <w:p w14:paraId="241124AC" w14:textId="77777777" w:rsidR="00FD136E" w:rsidRPr="006D7FA5" w:rsidRDefault="00FD136E" w:rsidP="00FD136E">
            <w:pPr>
              <w:rPr>
                <w:rFonts w:cs="Arial"/>
                <w:sz w:val="18"/>
                <w:szCs w:val="18"/>
              </w:rPr>
            </w:pPr>
          </w:p>
        </w:tc>
      </w:tr>
    </w:tbl>
    <w:p w14:paraId="2DE151E6" w14:textId="042A3CC2" w:rsidR="00FD136E" w:rsidRPr="00FB58D6" w:rsidRDefault="00FD136E" w:rsidP="00FD136E">
      <w:pPr>
        <w:rPr>
          <w:rFonts w:cs="Arial"/>
          <w:sz w:val="20"/>
          <w:szCs w:val="20"/>
        </w:rPr>
      </w:pPr>
    </w:p>
    <w:tbl>
      <w:tblPr>
        <w:tblStyle w:val="TableGrid6"/>
        <w:tblW w:w="0" w:type="auto"/>
        <w:tblLook w:val="04A0" w:firstRow="1" w:lastRow="0" w:firstColumn="1" w:lastColumn="0" w:noHBand="0" w:noVBand="1"/>
      </w:tblPr>
      <w:tblGrid>
        <w:gridCol w:w="7087"/>
        <w:gridCol w:w="7087"/>
      </w:tblGrid>
      <w:tr w:rsidR="00FD136E" w:rsidRPr="00FB58D6" w14:paraId="03EC6ACC" w14:textId="77777777" w:rsidTr="00FD136E">
        <w:tc>
          <w:tcPr>
            <w:tcW w:w="7087" w:type="dxa"/>
          </w:tcPr>
          <w:p w14:paraId="380FAFC9" w14:textId="77777777" w:rsidR="00FD136E" w:rsidRPr="00FB58D6" w:rsidRDefault="00FD136E" w:rsidP="00FD136E">
            <w:pPr>
              <w:rPr>
                <w:rFonts w:cs="Arial"/>
                <w:b/>
                <w:sz w:val="20"/>
                <w:szCs w:val="20"/>
              </w:rPr>
            </w:pPr>
            <w:r w:rsidRPr="00FB58D6">
              <w:rPr>
                <w:rFonts w:cs="Arial"/>
                <w:b/>
                <w:sz w:val="20"/>
                <w:szCs w:val="20"/>
              </w:rPr>
              <w:t>END OF YEAR EVALUATION OF PLAN</w:t>
            </w:r>
          </w:p>
        </w:tc>
        <w:tc>
          <w:tcPr>
            <w:tcW w:w="7087" w:type="dxa"/>
          </w:tcPr>
          <w:p w14:paraId="4CD78A96" w14:textId="77777777" w:rsidR="00FD136E" w:rsidRPr="00FB58D6" w:rsidRDefault="00FD136E" w:rsidP="00FD136E">
            <w:pPr>
              <w:rPr>
                <w:rFonts w:cs="Arial"/>
                <w:b/>
                <w:sz w:val="20"/>
                <w:szCs w:val="20"/>
              </w:rPr>
            </w:pPr>
            <w:r w:rsidRPr="00FB58D6">
              <w:rPr>
                <w:rFonts w:cs="Arial"/>
                <w:b/>
                <w:sz w:val="20"/>
                <w:szCs w:val="20"/>
              </w:rPr>
              <w:t>NEXT STEPS</w:t>
            </w:r>
          </w:p>
        </w:tc>
      </w:tr>
      <w:tr w:rsidR="00FD136E" w:rsidRPr="00FB58D6" w14:paraId="2F0492F8" w14:textId="77777777" w:rsidTr="00FD136E">
        <w:tc>
          <w:tcPr>
            <w:tcW w:w="7087" w:type="dxa"/>
          </w:tcPr>
          <w:p w14:paraId="1FC9C078" w14:textId="77777777" w:rsidR="00FD136E" w:rsidRPr="00FB58D6" w:rsidRDefault="00FD136E" w:rsidP="00FD136E">
            <w:pPr>
              <w:rPr>
                <w:rFonts w:cs="Arial"/>
                <w:sz w:val="20"/>
                <w:szCs w:val="20"/>
              </w:rPr>
            </w:pPr>
            <w:r w:rsidRPr="00FB58D6">
              <w:rPr>
                <w:rFonts w:cs="Arial"/>
                <w:sz w:val="20"/>
                <w:szCs w:val="20"/>
              </w:rPr>
              <w:t>Complete at end of year</w:t>
            </w:r>
          </w:p>
          <w:p w14:paraId="44EC1738" w14:textId="77777777" w:rsidR="00FD136E" w:rsidRPr="00FB58D6" w:rsidRDefault="00FD136E" w:rsidP="00FD136E">
            <w:pPr>
              <w:rPr>
                <w:rFonts w:cs="Arial"/>
                <w:sz w:val="20"/>
                <w:szCs w:val="20"/>
              </w:rPr>
            </w:pPr>
          </w:p>
        </w:tc>
        <w:tc>
          <w:tcPr>
            <w:tcW w:w="7087" w:type="dxa"/>
          </w:tcPr>
          <w:p w14:paraId="3043AB04" w14:textId="77777777" w:rsidR="00FD136E" w:rsidRPr="00FB58D6" w:rsidRDefault="00FD136E" w:rsidP="00FD136E">
            <w:pPr>
              <w:rPr>
                <w:rFonts w:cs="Arial"/>
                <w:sz w:val="20"/>
                <w:szCs w:val="20"/>
              </w:rPr>
            </w:pPr>
            <w:r w:rsidRPr="00FB58D6">
              <w:rPr>
                <w:rFonts w:cs="Arial"/>
                <w:sz w:val="20"/>
                <w:szCs w:val="20"/>
              </w:rPr>
              <w:t>Complete at end of year</w:t>
            </w:r>
          </w:p>
        </w:tc>
      </w:tr>
    </w:tbl>
    <w:p w14:paraId="5CB98687" w14:textId="77777777" w:rsidR="004574C3" w:rsidRDefault="004574C3"/>
    <w:p w14:paraId="3D274115" w14:textId="77777777" w:rsidR="00405BE9" w:rsidRDefault="00405BE9"/>
    <w:p w14:paraId="282E0B8E" w14:textId="77777777" w:rsidR="007A54F3" w:rsidRDefault="007A54F3"/>
    <w:p w14:paraId="40F1F9E2" w14:textId="77777777" w:rsidR="00591DC7" w:rsidRDefault="00591DC7"/>
    <w:p w14:paraId="1E0C181D" w14:textId="77777777" w:rsidR="00591DC7" w:rsidRDefault="00591DC7"/>
    <w:p w14:paraId="097DFFC3" w14:textId="77777777" w:rsidR="007A54F3" w:rsidRDefault="007A54F3"/>
    <w:p w14:paraId="20E92346" w14:textId="77777777" w:rsidR="00E0176D" w:rsidRDefault="00E0176D">
      <w:r>
        <w:br w:type="page"/>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2217"/>
        <w:gridCol w:w="236"/>
        <w:gridCol w:w="1842"/>
        <w:gridCol w:w="604"/>
        <w:gridCol w:w="1239"/>
        <w:gridCol w:w="851"/>
        <w:gridCol w:w="850"/>
        <w:gridCol w:w="2019"/>
      </w:tblGrid>
      <w:tr w:rsidR="00FD136E" w:rsidRPr="00FB58D6" w14:paraId="5A3F2C34" w14:textId="77777777" w:rsidTr="00FD136E">
        <w:tc>
          <w:tcPr>
            <w:tcW w:w="14176" w:type="dxa"/>
            <w:gridSpan w:val="10"/>
            <w:shd w:val="clear" w:color="auto" w:fill="A6A6A6"/>
          </w:tcPr>
          <w:p w14:paraId="347727D0" w14:textId="4D6B1A9F" w:rsidR="00FD136E" w:rsidRPr="00FB58D6" w:rsidRDefault="00FD136E" w:rsidP="00FD136E">
            <w:pPr>
              <w:tabs>
                <w:tab w:val="left" w:pos="1845"/>
              </w:tabs>
              <w:jc w:val="center"/>
              <w:rPr>
                <w:rFonts w:cs="Arial"/>
                <w:sz w:val="28"/>
                <w:szCs w:val="28"/>
              </w:rPr>
            </w:pPr>
            <w:r w:rsidRPr="00FB58D6">
              <w:rPr>
                <w:rFonts w:cs="Arial"/>
                <w:b/>
                <w:sz w:val="28"/>
                <w:szCs w:val="28"/>
              </w:rPr>
              <w:t>School Development Plan 2016/17 SEF reference – Leadership and Management (Section 1)</w:t>
            </w:r>
          </w:p>
        </w:tc>
      </w:tr>
      <w:tr w:rsidR="00FD136E" w:rsidRPr="00FB58D6" w14:paraId="2F952720" w14:textId="77777777" w:rsidTr="00FD136E">
        <w:tc>
          <w:tcPr>
            <w:tcW w:w="10456" w:type="dxa"/>
            <w:gridSpan w:val="7"/>
            <w:shd w:val="clear" w:color="auto" w:fill="auto"/>
          </w:tcPr>
          <w:p w14:paraId="448FB855" w14:textId="316C6749" w:rsidR="00FD136E" w:rsidRPr="00FB58D6" w:rsidRDefault="00FD136E" w:rsidP="00FD136E">
            <w:pPr>
              <w:spacing w:before="240" w:after="60"/>
              <w:outlineLvl w:val="6"/>
              <w:rPr>
                <w:rFonts w:cs="Arial"/>
                <w:b/>
                <w:sz w:val="28"/>
                <w:szCs w:val="28"/>
              </w:rPr>
            </w:pPr>
          </w:p>
        </w:tc>
        <w:tc>
          <w:tcPr>
            <w:tcW w:w="3720" w:type="dxa"/>
            <w:gridSpan w:val="3"/>
            <w:shd w:val="clear" w:color="auto" w:fill="auto"/>
          </w:tcPr>
          <w:p w14:paraId="776D1A41" w14:textId="69E19E62" w:rsidR="00FD136E" w:rsidRPr="00FB58D6" w:rsidRDefault="00FD136E" w:rsidP="00200963">
            <w:pPr>
              <w:spacing w:before="240" w:after="60"/>
              <w:outlineLvl w:val="6"/>
              <w:rPr>
                <w:rFonts w:cs="Arial"/>
                <w:b/>
                <w:sz w:val="18"/>
                <w:szCs w:val="18"/>
              </w:rPr>
            </w:pPr>
            <w:r w:rsidRPr="00FB58D6">
              <w:rPr>
                <w:rFonts w:cs="Arial"/>
                <w:b/>
                <w:sz w:val="19"/>
              </w:rPr>
              <w:t>Cost of plan - £</w:t>
            </w:r>
            <w:r w:rsidR="00E0176D">
              <w:rPr>
                <w:rFonts w:cs="Arial"/>
                <w:b/>
                <w:sz w:val="19"/>
              </w:rPr>
              <w:t>2</w:t>
            </w:r>
            <w:r w:rsidR="00DA689C">
              <w:rPr>
                <w:rFonts w:cs="Arial"/>
                <w:b/>
                <w:sz w:val="19"/>
              </w:rPr>
              <w:t>270</w:t>
            </w:r>
          </w:p>
        </w:tc>
      </w:tr>
      <w:tr w:rsidR="00FD136E" w:rsidRPr="00FB58D6" w14:paraId="246BDD7F" w14:textId="77777777" w:rsidTr="00FD136E">
        <w:tc>
          <w:tcPr>
            <w:tcW w:w="6771" w:type="dxa"/>
            <w:gridSpan w:val="4"/>
            <w:shd w:val="clear" w:color="auto" w:fill="auto"/>
          </w:tcPr>
          <w:p w14:paraId="080AC5AE" w14:textId="77777777" w:rsidR="00FD136E" w:rsidRPr="00FB58D6" w:rsidRDefault="00FD136E" w:rsidP="00FD136E">
            <w:pPr>
              <w:rPr>
                <w:rFonts w:cs="Arial"/>
                <w:b/>
                <w:sz w:val="32"/>
                <w:szCs w:val="32"/>
              </w:rPr>
            </w:pPr>
            <w:r w:rsidRPr="00FB58D6">
              <w:rPr>
                <w:rFonts w:cs="Arial"/>
                <w:b/>
                <w:sz w:val="32"/>
                <w:szCs w:val="32"/>
              </w:rPr>
              <w:t>Action-Impact</w:t>
            </w:r>
          </w:p>
        </w:tc>
        <w:tc>
          <w:tcPr>
            <w:tcW w:w="1842" w:type="dxa"/>
            <w:shd w:val="clear" w:color="auto" w:fill="auto"/>
          </w:tcPr>
          <w:p w14:paraId="204E4987" w14:textId="77777777" w:rsidR="00FD136E" w:rsidRPr="00FB58D6" w:rsidRDefault="00FD136E" w:rsidP="00FD136E">
            <w:pPr>
              <w:rPr>
                <w:rFonts w:cs="Arial"/>
                <w:b/>
                <w:sz w:val="20"/>
                <w:szCs w:val="20"/>
              </w:rPr>
            </w:pPr>
            <w:r w:rsidRPr="00FB58D6">
              <w:rPr>
                <w:rFonts w:cs="Arial"/>
                <w:b/>
                <w:sz w:val="20"/>
                <w:szCs w:val="20"/>
              </w:rPr>
              <w:t>Lead person accountable for the action</w:t>
            </w:r>
          </w:p>
        </w:tc>
        <w:tc>
          <w:tcPr>
            <w:tcW w:w="1843" w:type="dxa"/>
            <w:gridSpan w:val="2"/>
            <w:shd w:val="clear" w:color="auto" w:fill="auto"/>
          </w:tcPr>
          <w:p w14:paraId="7667850D" w14:textId="77777777" w:rsidR="00FD136E" w:rsidRPr="00FB58D6" w:rsidRDefault="00FD136E" w:rsidP="00FD136E">
            <w:pPr>
              <w:rPr>
                <w:rFonts w:cs="Arial"/>
                <w:b/>
                <w:sz w:val="20"/>
                <w:szCs w:val="20"/>
              </w:rPr>
            </w:pPr>
            <w:r w:rsidRPr="00FB58D6">
              <w:rPr>
                <w:rFonts w:cs="Arial"/>
                <w:b/>
                <w:sz w:val="20"/>
                <w:szCs w:val="20"/>
              </w:rPr>
              <w:t>Time Scale</w:t>
            </w:r>
          </w:p>
          <w:p w14:paraId="7C6828B9" w14:textId="77777777" w:rsidR="00FD136E" w:rsidRPr="00FB58D6" w:rsidRDefault="00FD136E" w:rsidP="00FD136E">
            <w:pPr>
              <w:rPr>
                <w:rFonts w:cs="Arial"/>
                <w:b/>
                <w:sz w:val="20"/>
                <w:szCs w:val="20"/>
              </w:rPr>
            </w:pPr>
            <w:r w:rsidRPr="00FB58D6">
              <w:rPr>
                <w:rFonts w:cs="Arial"/>
                <w:b/>
                <w:sz w:val="20"/>
                <w:szCs w:val="20"/>
              </w:rPr>
              <w:t>Start and End dates (W/B)</w:t>
            </w:r>
          </w:p>
        </w:tc>
        <w:tc>
          <w:tcPr>
            <w:tcW w:w="1701" w:type="dxa"/>
            <w:gridSpan w:val="2"/>
            <w:shd w:val="clear" w:color="auto" w:fill="auto"/>
          </w:tcPr>
          <w:p w14:paraId="42EF3BB7" w14:textId="77777777" w:rsidR="00FD136E" w:rsidRPr="00FB58D6" w:rsidRDefault="00FD136E" w:rsidP="00FD136E">
            <w:pPr>
              <w:rPr>
                <w:rFonts w:cs="Arial"/>
                <w:b/>
                <w:sz w:val="20"/>
                <w:szCs w:val="20"/>
              </w:rPr>
            </w:pPr>
            <w:r w:rsidRPr="00FB58D6">
              <w:rPr>
                <w:rFonts w:cs="Arial"/>
                <w:b/>
                <w:sz w:val="20"/>
                <w:szCs w:val="20"/>
              </w:rPr>
              <w:t>CPD</w:t>
            </w:r>
          </w:p>
        </w:tc>
        <w:tc>
          <w:tcPr>
            <w:tcW w:w="2019" w:type="dxa"/>
            <w:shd w:val="clear" w:color="auto" w:fill="auto"/>
          </w:tcPr>
          <w:p w14:paraId="6ED2B4B8" w14:textId="77777777" w:rsidR="00FD136E" w:rsidRPr="00FB58D6" w:rsidRDefault="00FD136E" w:rsidP="00FD136E">
            <w:pPr>
              <w:rPr>
                <w:rFonts w:cs="Arial"/>
                <w:b/>
                <w:sz w:val="20"/>
                <w:szCs w:val="20"/>
              </w:rPr>
            </w:pPr>
            <w:r w:rsidRPr="00FB58D6">
              <w:rPr>
                <w:rFonts w:cs="Arial"/>
                <w:b/>
                <w:sz w:val="20"/>
                <w:szCs w:val="20"/>
              </w:rPr>
              <w:t>Resources/Costs/Time</w:t>
            </w:r>
          </w:p>
        </w:tc>
      </w:tr>
      <w:tr w:rsidR="00200963" w:rsidRPr="00FB58D6" w14:paraId="2B1E861F" w14:textId="77777777" w:rsidTr="00FD136E">
        <w:tc>
          <w:tcPr>
            <w:tcW w:w="6771" w:type="dxa"/>
            <w:gridSpan w:val="4"/>
            <w:shd w:val="clear" w:color="auto" w:fill="auto"/>
          </w:tcPr>
          <w:p w14:paraId="046593E5" w14:textId="7C63C03F" w:rsidR="00DD401B" w:rsidRDefault="00200963" w:rsidP="007A54F3">
            <w:pPr>
              <w:pStyle w:val="ListParagraph"/>
              <w:numPr>
                <w:ilvl w:val="0"/>
                <w:numId w:val="10"/>
              </w:numPr>
              <w:tabs>
                <w:tab w:val="left" w:pos="1845"/>
              </w:tabs>
              <w:ind w:left="142" w:hanging="142"/>
              <w:rPr>
                <w:rFonts w:cs="Arial"/>
                <w:sz w:val="18"/>
              </w:rPr>
            </w:pPr>
            <w:r w:rsidRPr="007A54F3">
              <w:rPr>
                <w:rFonts w:cs="Arial"/>
                <w:sz w:val="18"/>
              </w:rPr>
              <w:t xml:space="preserve">Introduce monthly phase meetings to drive improvement over time in a systematic and measured approach and to make </w:t>
            </w:r>
            <w:r w:rsidR="00DD401B">
              <w:rPr>
                <w:rFonts w:cs="Arial"/>
                <w:sz w:val="18"/>
              </w:rPr>
              <w:t>staff meetings more manageable</w:t>
            </w:r>
          </w:p>
          <w:p w14:paraId="686199EC" w14:textId="57A45ECB" w:rsidR="00200963" w:rsidRDefault="007A54F3" w:rsidP="007A54F3">
            <w:pPr>
              <w:pStyle w:val="ListParagraph"/>
              <w:numPr>
                <w:ilvl w:val="0"/>
                <w:numId w:val="10"/>
              </w:numPr>
              <w:tabs>
                <w:tab w:val="left" w:pos="1845"/>
              </w:tabs>
              <w:ind w:left="142" w:hanging="142"/>
              <w:rPr>
                <w:rFonts w:cs="Arial"/>
                <w:sz w:val="18"/>
              </w:rPr>
            </w:pPr>
            <w:r w:rsidRPr="007A54F3">
              <w:rPr>
                <w:rFonts w:cs="Arial"/>
                <w:sz w:val="18"/>
              </w:rPr>
              <w:t xml:space="preserve">Phase </w:t>
            </w:r>
            <w:r w:rsidR="00200963" w:rsidRPr="007A54F3">
              <w:rPr>
                <w:rFonts w:cs="Arial"/>
                <w:sz w:val="18"/>
              </w:rPr>
              <w:t xml:space="preserve">leaders to lead these meetings with SLT </w:t>
            </w:r>
            <w:r w:rsidRPr="007A54F3">
              <w:rPr>
                <w:rFonts w:cs="Arial"/>
                <w:sz w:val="18"/>
              </w:rPr>
              <w:t xml:space="preserve">mentoring support </w:t>
            </w:r>
            <w:r w:rsidR="00200963" w:rsidRPr="007A54F3">
              <w:rPr>
                <w:rFonts w:cs="Arial"/>
                <w:sz w:val="18"/>
              </w:rPr>
              <w:t>to drive improvement. Notes of meetings written u</w:t>
            </w:r>
            <w:r w:rsidR="00DD401B">
              <w:rPr>
                <w:rFonts w:cs="Arial"/>
                <w:sz w:val="18"/>
              </w:rPr>
              <w:t>p during the meeting and agreed</w:t>
            </w:r>
          </w:p>
          <w:p w14:paraId="03104AA6" w14:textId="18BA1F85" w:rsidR="00E0176D" w:rsidRPr="007A54F3" w:rsidRDefault="00E0176D" w:rsidP="007A54F3">
            <w:pPr>
              <w:pStyle w:val="ListParagraph"/>
              <w:numPr>
                <w:ilvl w:val="0"/>
                <w:numId w:val="10"/>
              </w:numPr>
              <w:tabs>
                <w:tab w:val="left" w:pos="1845"/>
              </w:tabs>
              <w:ind w:left="142" w:hanging="142"/>
              <w:rPr>
                <w:rFonts w:cs="Arial"/>
                <w:sz w:val="18"/>
              </w:rPr>
            </w:pPr>
            <w:r>
              <w:rPr>
                <w:rFonts w:cs="Arial"/>
                <w:sz w:val="18"/>
              </w:rPr>
              <w:t>Termly QA visits – focusing on school development and leadership capacity</w:t>
            </w:r>
          </w:p>
          <w:p w14:paraId="035AE0BC" w14:textId="77777777" w:rsidR="007A54F3" w:rsidRDefault="007A54F3" w:rsidP="007A54F3">
            <w:pPr>
              <w:tabs>
                <w:tab w:val="left" w:pos="1845"/>
              </w:tabs>
              <w:rPr>
                <w:rFonts w:cs="Arial"/>
                <w:b/>
                <w:sz w:val="18"/>
              </w:rPr>
            </w:pPr>
          </w:p>
          <w:p w14:paraId="65CD27E6" w14:textId="57D56584" w:rsidR="007A54F3" w:rsidRPr="00405BE9" w:rsidRDefault="007A54F3" w:rsidP="007A54F3">
            <w:pPr>
              <w:tabs>
                <w:tab w:val="left" w:pos="1845"/>
              </w:tabs>
              <w:rPr>
                <w:rFonts w:cs="Arial"/>
                <w:b/>
                <w:sz w:val="18"/>
              </w:rPr>
            </w:pPr>
            <w:r>
              <w:rPr>
                <w:rFonts w:cs="Arial"/>
                <w:b/>
                <w:sz w:val="18"/>
              </w:rPr>
              <w:t>IMPACT – Training and agreed expected outcomes from staff meetings are monitored within each phase and followed up to ensure greater consistency</w:t>
            </w:r>
            <w:r w:rsidR="00DD401B">
              <w:rPr>
                <w:rFonts w:cs="Arial"/>
                <w:b/>
                <w:sz w:val="18"/>
              </w:rPr>
              <w:t xml:space="preserve"> in how they are applied. This leads to greater capacity and consistency for school development and addresses misconceptions or miscommunication of expected outcomes</w:t>
            </w:r>
          </w:p>
        </w:tc>
        <w:tc>
          <w:tcPr>
            <w:tcW w:w="1842" w:type="dxa"/>
            <w:shd w:val="clear" w:color="auto" w:fill="auto"/>
          </w:tcPr>
          <w:p w14:paraId="0A80A0BD" w14:textId="4DEAD584" w:rsidR="00200963" w:rsidRPr="00FB58D6" w:rsidRDefault="00405BE9" w:rsidP="00FD136E">
            <w:pPr>
              <w:tabs>
                <w:tab w:val="left" w:pos="1845"/>
              </w:tabs>
              <w:rPr>
                <w:rFonts w:cs="Arial"/>
                <w:sz w:val="18"/>
                <w:szCs w:val="18"/>
              </w:rPr>
            </w:pPr>
            <w:r>
              <w:rPr>
                <w:rFonts w:cs="Arial"/>
                <w:sz w:val="18"/>
                <w:szCs w:val="18"/>
              </w:rPr>
              <w:t>JB and ST</w:t>
            </w:r>
          </w:p>
        </w:tc>
        <w:tc>
          <w:tcPr>
            <w:tcW w:w="1843" w:type="dxa"/>
            <w:gridSpan w:val="2"/>
            <w:shd w:val="clear" w:color="auto" w:fill="auto"/>
          </w:tcPr>
          <w:p w14:paraId="03A321A5" w14:textId="2A53C8AB" w:rsidR="00200963" w:rsidRPr="00405BE9" w:rsidRDefault="00200963" w:rsidP="00405BE9">
            <w:pPr>
              <w:tabs>
                <w:tab w:val="left" w:pos="1845"/>
              </w:tabs>
              <w:rPr>
                <w:rFonts w:cs="Arial"/>
                <w:sz w:val="18"/>
                <w:szCs w:val="18"/>
              </w:rPr>
            </w:pPr>
            <w:r w:rsidRPr="00405BE9">
              <w:rPr>
                <w:rFonts w:cs="Arial"/>
                <w:sz w:val="18"/>
                <w:szCs w:val="18"/>
              </w:rPr>
              <w:t xml:space="preserve">Monthly </w:t>
            </w:r>
            <w:r w:rsidR="00405BE9" w:rsidRPr="00405BE9">
              <w:rPr>
                <w:rFonts w:cs="Arial"/>
                <w:sz w:val="18"/>
                <w:szCs w:val="18"/>
              </w:rPr>
              <w:t xml:space="preserve">meetings, condensed </w:t>
            </w:r>
            <w:r w:rsidRPr="00405BE9">
              <w:rPr>
                <w:rFonts w:cs="Arial"/>
                <w:sz w:val="18"/>
                <w:szCs w:val="18"/>
              </w:rPr>
              <w:t xml:space="preserve">notes </w:t>
            </w:r>
            <w:r w:rsidR="00405BE9" w:rsidRPr="00405BE9">
              <w:rPr>
                <w:rFonts w:cs="Arial"/>
                <w:sz w:val="18"/>
                <w:szCs w:val="18"/>
              </w:rPr>
              <w:t xml:space="preserve">taken and put into a report format of each phase which are fed back to T&amp;L committee </w:t>
            </w:r>
            <w:r w:rsidRPr="00405BE9">
              <w:rPr>
                <w:rFonts w:cs="Arial"/>
                <w:sz w:val="18"/>
                <w:szCs w:val="18"/>
              </w:rPr>
              <w:t>each term</w:t>
            </w:r>
          </w:p>
        </w:tc>
        <w:tc>
          <w:tcPr>
            <w:tcW w:w="1701" w:type="dxa"/>
            <w:gridSpan w:val="2"/>
            <w:shd w:val="clear" w:color="auto" w:fill="auto"/>
          </w:tcPr>
          <w:p w14:paraId="244E6626" w14:textId="347EBA4A" w:rsidR="00200963" w:rsidRPr="00FB58D6" w:rsidRDefault="00200963" w:rsidP="00FD136E">
            <w:pPr>
              <w:rPr>
                <w:rFonts w:cs="Arial"/>
                <w:sz w:val="16"/>
                <w:szCs w:val="16"/>
              </w:rPr>
            </w:pPr>
            <w:r>
              <w:rPr>
                <w:rFonts w:cs="Arial"/>
                <w:sz w:val="18"/>
                <w:szCs w:val="18"/>
              </w:rPr>
              <w:t>N/A</w:t>
            </w:r>
          </w:p>
        </w:tc>
        <w:tc>
          <w:tcPr>
            <w:tcW w:w="2019" w:type="dxa"/>
            <w:shd w:val="clear" w:color="auto" w:fill="auto"/>
          </w:tcPr>
          <w:p w14:paraId="3757F6A0" w14:textId="77777777" w:rsidR="00200963" w:rsidRDefault="00405BE9" w:rsidP="00FD136E">
            <w:pPr>
              <w:tabs>
                <w:tab w:val="left" w:pos="1845"/>
              </w:tabs>
              <w:rPr>
                <w:rFonts w:cs="Arial"/>
                <w:sz w:val="18"/>
                <w:szCs w:val="18"/>
              </w:rPr>
            </w:pPr>
            <w:r>
              <w:rPr>
                <w:rFonts w:cs="Arial"/>
                <w:sz w:val="18"/>
                <w:szCs w:val="18"/>
              </w:rPr>
              <w:t xml:space="preserve">1 </w:t>
            </w:r>
            <w:proofErr w:type="spellStart"/>
            <w:r>
              <w:rPr>
                <w:rFonts w:cs="Arial"/>
                <w:sz w:val="18"/>
                <w:szCs w:val="18"/>
              </w:rPr>
              <w:t>hr</w:t>
            </w:r>
            <w:proofErr w:type="spellEnd"/>
            <w:r w:rsidR="00200963">
              <w:rPr>
                <w:rFonts w:cs="Arial"/>
                <w:sz w:val="18"/>
                <w:szCs w:val="18"/>
              </w:rPr>
              <w:t xml:space="preserve"> each month</w:t>
            </w:r>
          </w:p>
          <w:p w14:paraId="449D32A3" w14:textId="77777777" w:rsidR="00E0176D" w:rsidRDefault="00E0176D" w:rsidP="00FD136E">
            <w:pPr>
              <w:tabs>
                <w:tab w:val="left" w:pos="1845"/>
              </w:tabs>
              <w:rPr>
                <w:rFonts w:cs="Arial"/>
                <w:sz w:val="18"/>
                <w:szCs w:val="18"/>
              </w:rPr>
            </w:pPr>
          </w:p>
          <w:p w14:paraId="5DAC813D" w14:textId="46207191" w:rsidR="00E0176D" w:rsidRDefault="00E0176D" w:rsidP="00FD136E">
            <w:pPr>
              <w:tabs>
                <w:tab w:val="left" w:pos="1845"/>
              </w:tabs>
              <w:rPr>
                <w:rFonts w:cs="Arial"/>
                <w:sz w:val="18"/>
                <w:szCs w:val="18"/>
              </w:rPr>
            </w:pPr>
            <w:r>
              <w:rPr>
                <w:rFonts w:cs="Arial"/>
                <w:sz w:val="18"/>
                <w:szCs w:val="18"/>
              </w:rPr>
              <w:t xml:space="preserve">Deb </w:t>
            </w:r>
            <w:proofErr w:type="spellStart"/>
            <w:r>
              <w:rPr>
                <w:rFonts w:cs="Arial"/>
                <w:sz w:val="18"/>
                <w:szCs w:val="18"/>
              </w:rPr>
              <w:t>Hunton</w:t>
            </w:r>
            <w:proofErr w:type="spellEnd"/>
            <w:r>
              <w:rPr>
                <w:rFonts w:cs="Arial"/>
                <w:sz w:val="18"/>
                <w:szCs w:val="18"/>
              </w:rPr>
              <w:t xml:space="preserve"> Education consultancy  </w:t>
            </w:r>
            <w:r w:rsidR="00DA689C">
              <w:rPr>
                <w:rFonts w:cs="Arial"/>
                <w:sz w:val="18"/>
                <w:szCs w:val="18"/>
              </w:rPr>
              <w:t xml:space="preserve">£450 x </w:t>
            </w:r>
            <w:r>
              <w:rPr>
                <w:rFonts w:cs="Arial"/>
                <w:sz w:val="18"/>
                <w:szCs w:val="18"/>
              </w:rPr>
              <w:t xml:space="preserve">2 days = </w:t>
            </w:r>
            <w:r>
              <w:rPr>
                <w:rFonts w:cs="Arial"/>
                <w:b/>
                <w:sz w:val="18"/>
                <w:szCs w:val="18"/>
              </w:rPr>
              <w:t>£900</w:t>
            </w:r>
          </w:p>
          <w:p w14:paraId="5C8BFF3F" w14:textId="77777777" w:rsidR="00E0176D" w:rsidRDefault="00E0176D" w:rsidP="00FD136E">
            <w:pPr>
              <w:tabs>
                <w:tab w:val="left" w:pos="1845"/>
              </w:tabs>
              <w:rPr>
                <w:rFonts w:cs="Arial"/>
                <w:sz w:val="18"/>
                <w:szCs w:val="18"/>
              </w:rPr>
            </w:pPr>
          </w:p>
          <w:p w14:paraId="6EB183E9" w14:textId="073CE4C1" w:rsidR="00E0176D" w:rsidRPr="00FB58D6" w:rsidRDefault="00E0176D" w:rsidP="00FD136E">
            <w:pPr>
              <w:tabs>
                <w:tab w:val="left" w:pos="1845"/>
              </w:tabs>
              <w:rPr>
                <w:rFonts w:cs="Arial"/>
                <w:sz w:val="18"/>
                <w:szCs w:val="18"/>
              </w:rPr>
            </w:pPr>
            <w:r>
              <w:rPr>
                <w:rFonts w:cs="Arial"/>
                <w:sz w:val="18"/>
                <w:szCs w:val="18"/>
              </w:rPr>
              <w:t xml:space="preserve">Adrian guy – Pennine School Improvement Ltd = 3 days = </w:t>
            </w:r>
            <w:r w:rsidR="00DA689C">
              <w:rPr>
                <w:rFonts w:cs="Arial"/>
                <w:sz w:val="18"/>
                <w:szCs w:val="18"/>
              </w:rPr>
              <w:t xml:space="preserve">£450 x 3 = </w:t>
            </w:r>
            <w:r w:rsidR="00DA689C" w:rsidRPr="00DA689C">
              <w:rPr>
                <w:rFonts w:cs="Arial"/>
                <w:b/>
                <w:sz w:val="18"/>
                <w:szCs w:val="18"/>
              </w:rPr>
              <w:t>£1350</w:t>
            </w:r>
          </w:p>
        </w:tc>
      </w:tr>
      <w:tr w:rsidR="00405BE9" w:rsidRPr="00FB58D6" w14:paraId="4A7E16C0" w14:textId="77777777" w:rsidTr="00405BE9">
        <w:tc>
          <w:tcPr>
            <w:tcW w:w="6771" w:type="dxa"/>
            <w:gridSpan w:val="4"/>
            <w:shd w:val="clear" w:color="auto" w:fill="auto"/>
          </w:tcPr>
          <w:p w14:paraId="6FB41E8A" w14:textId="3DE6DBD3" w:rsidR="00DD401B" w:rsidRDefault="00405BE9" w:rsidP="00DD401B">
            <w:pPr>
              <w:pStyle w:val="ListParagraph"/>
              <w:numPr>
                <w:ilvl w:val="0"/>
                <w:numId w:val="10"/>
              </w:numPr>
              <w:tabs>
                <w:tab w:val="left" w:pos="1845"/>
              </w:tabs>
              <w:ind w:left="142" w:hanging="142"/>
              <w:rPr>
                <w:rFonts w:cs="Arial"/>
                <w:sz w:val="18"/>
              </w:rPr>
            </w:pPr>
            <w:r w:rsidRPr="00DD401B">
              <w:rPr>
                <w:rFonts w:cs="Arial"/>
                <w:sz w:val="18"/>
              </w:rPr>
              <w:t>All phase leaders to complete phase log books every time they monitor learning to identify strengths and next steps and t</w:t>
            </w:r>
            <w:r w:rsidR="00DD401B">
              <w:rPr>
                <w:rFonts w:cs="Arial"/>
                <w:sz w:val="18"/>
              </w:rPr>
              <w:t>o aid the drive for improvement</w:t>
            </w:r>
          </w:p>
          <w:p w14:paraId="16DDC9F5" w14:textId="6C0484BF" w:rsidR="00405BE9" w:rsidRDefault="00405BE9" w:rsidP="00DD401B">
            <w:pPr>
              <w:pStyle w:val="ListParagraph"/>
              <w:numPr>
                <w:ilvl w:val="0"/>
                <w:numId w:val="10"/>
              </w:numPr>
              <w:tabs>
                <w:tab w:val="left" w:pos="1845"/>
              </w:tabs>
              <w:ind w:left="142" w:hanging="142"/>
              <w:rPr>
                <w:rFonts w:cs="Arial"/>
                <w:sz w:val="18"/>
              </w:rPr>
            </w:pPr>
            <w:r w:rsidRPr="00DD401B">
              <w:rPr>
                <w:rFonts w:cs="Arial"/>
                <w:sz w:val="18"/>
              </w:rPr>
              <w:t xml:space="preserve">Share </w:t>
            </w:r>
            <w:r w:rsidR="00DD401B">
              <w:rPr>
                <w:rFonts w:cs="Arial"/>
                <w:sz w:val="18"/>
              </w:rPr>
              <w:t xml:space="preserve">Phase leader impact reports </w:t>
            </w:r>
            <w:r w:rsidRPr="00DD401B">
              <w:rPr>
                <w:rFonts w:cs="Arial"/>
                <w:sz w:val="18"/>
              </w:rPr>
              <w:t xml:space="preserve">with </w:t>
            </w:r>
            <w:r w:rsidR="00DD401B">
              <w:rPr>
                <w:rFonts w:cs="Arial"/>
                <w:sz w:val="18"/>
              </w:rPr>
              <w:t xml:space="preserve">T&amp;L </w:t>
            </w:r>
            <w:r w:rsidRPr="00DD401B">
              <w:rPr>
                <w:rFonts w:cs="Arial"/>
                <w:sz w:val="18"/>
              </w:rPr>
              <w:t>governors each half term.</w:t>
            </w:r>
          </w:p>
          <w:p w14:paraId="3B86ED77" w14:textId="77777777" w:rsidR="00DD401B" w:rsidRDefault="00DD401B" w:rsidP="00DD401B">
            <w:pPr>
              <w:tabs>
                <w:tab w:val="left" w:pos="1845"/>
              </w:tabs>
              <w:rPr>
                <w:rFonts w:cs="Arial"/>
                <w:sz w:val="18"/>
              </w:rPr>
            </w:pPr>
          </w:p>
          <w:p w14:paraId="63D82FC0" w14:textId="7A6C079A" w:rsidR="00DD401B" w:rsidRPr="00DD401B" w:rsidRDefault="00DD401B" w:rsidP="00DD401B">
            <w:pPr>
              <w:tabs>
                <w:tab w:val="left" w:pos="1845"/>
              </w:tabs>
              <w:rPr>
                <w:rFonts w:cs="Arial"/>
                <w:b/>
                <w:sz w:val="18"/>
              </w:rPr>
            </w:pPr>
            <w:r w:rsidRPr="00DD401B">
              <w:rPr>
                <w:rFonts w:cs="Arial"/>
                <w:b/>
                <w:sz w:val="18"/>
              </w:rPr>
              <w:t>IMPACT – T&amp;L Governors are acutely aware of the focus and progress towards aspects of school development and how the specific actions are being addressed across each phase</w:t>
            </w:r>
          </w:p>
        </w:tc>
        <w:tc>
          <w:tcPr>
            <w:tcW w:w="1842" w:type="dxa"/>
            <w:shd w:val="clear" w:color="auto" w:fill="auto"/>
          </w:tcPr>
          <w:p w14:paraId="77ACBEF3" w14:textId="7A16AA63" w:rsidR="00405BE9" w:rsidRPr="00FB58D6" w:rsidRDefault="00405BE9" w:rsidP="00405BE9">
            <w:pPr>
              <w:tabs>
                <w:tab w:val="left" w:pos="1845"/>
              </w:tabs>
              <w:rPr>
                <w:rFonts w:cs="Arial"/>
                <w:sz w:val="18"/>
                <w:szCs w:val="18"/>
              </w:rPr>
            </w:pPr>
            <w:r>
              <w:rPr>
                <w:rFonts w:cs="Arial"/>
                <w:sz w:val="18"/>
                <w:szCs w:val="18"/>
              </w:rPr>
              <w:t>SLT mentors</w:t>
            </w:r>
          </w:p>
        </w:tc>
        <w:tc>
          <w:tcPr>
            <w:tcW w:w="1843" w:type="dxa"/>
            <w:gridSpan w:val="2"/>
            <w:shd w:val="clear" w:color="auto" w:fill="auto"/>
          </w:tcPr>
          <w:p w14:paraId="39266730" w14:textId="38A5F833" w:rsidR="00405BE9" w:rsidRPr="00405BE9" w:rsidRDefault="00405BE9" w:rsidP="00405BE9">
            <w:pPr>
              <w:tabs>
                <w:tab w:val="left" w:pos="1845"/>
              </w:tabs>
              <w:rPr>
                <w:rFonts w:cs="Arial"/>
                <w:sz w:val="18"/>
                <w:szCs w:val="18"/>
              </w:rPr>
            </w:pPr>
            <w:r w:rsidRPr="00405BE9">
              <w:rPr>
                <w:rFonts w:cs="Arial"/>
                <w:sz w:val="18"/>
                <w:szCs w:val="18"/>
              </w:rPr>
              <w:t>Fortnightly phase leader release time</w:t>
            </w:r>
          </w:p>
        </w:tc>
        <w:tc>
          <w:tcPr>
            <w:tcW w:w="1701" w:type="dxa"/>
            <w:gridSpan w:val="2"/>
            <w:shd w:val="clear" w:color="auto" w:fill="auto"/>
          </w:tcPr>
          <w:p w14:paraId="11518078" w14:textId="77777777" w:rsidR="00405BE9" w:rsidRPr="00FB58D6" w:rsidRDefault="00405BE9" w:rsidP="00405BE9">
            <w:pPr>
              <w:rPr>
                <w:rFonts w:cs="Arial"/>
                <w:sz w:val="16"/>
                <w:szCs w:val="16"/>
              </w:rPr>
            </w:pPr>
            <w:r>
              <w:rPr>
                <w:rFonts w:cs="Arial"/>
                <w:sz w:val="16"/>
                <w:szCs w:val="16"/>
              </w:rPr>
              <w:t>N/A</w:t>
            </w:r>
          </w:p>
        </w:tc>
        <w:tc>
          <w:tcPr>
            <w:tcW w:w="2019" w:type="dxa"/>
            <w:shd w:val="clear" w:color="auto" w:fill="auto"/>
          </w:tcPr>
          <w:p w14:paraId="7EBA41DF" w14:textId="25713523" w:rsidR="00405BE9" w:rsidRPr="00FB58D6" w:rsidRDefault="00E0176D" w:rsidP="00405BE9">
            <w:pPr>
              <w:tabs>
                <w:tab w:val="left" w:pos="1845"/>
              </w:tabs>
              <w:rPr>
                <w:rFonts w:cs="Arial"/>
                <w:sz w:val="18"/>
                <w:szCs w:val="18"/>
              </w:rPr>
            </w:pPr>
            <w:r>
              <w:rPr>
                <w:rFonts w:cs="Arial"/>
                <w:sz w:val="18"/>
                <w:szCs w:val="18"/>
              </w:rPr>
              <w:t xml:space="preserve">Phase Books </w:t>
            </w:r>
            <w:r w:rsidRPr="00E0176D">
              <w:rPr>
                <w:rFonts w:cs="Arial"/>
                <w:b/>
                <w:sz w:val="18"/>
                <w:szCs w:val="18"/>
              </w:rPr>
              <w:t>£20</w:t>
            </w:r>
          </w:p>
        </w:tc>
      </w:tr>
      <w:tr w:rsidR="00405BE9" w:rsidRPr="00FB58D6" w14:paraId="4654FED5" w14:textId="77777777" w:rsidTr="00405BE9">
        <w:tc>
          <w:tcPr>
            <w:tcW w:w="6771" w:type="dxa"/>
            <w:gridSpan w:val="4"/>
            <w:shd w:val="clear" w:color="auto" w:fill="auto"/>
          </w:tcPr>
          <w:p w14:paraId="2B764281" w14:textId="72E2251A" w:rsidR="00DD401B" w:rsidRDefault="00405BE9" w:rsidP="00DD401B">
            <w:pPr>
              <w:pStyle w:val="ListParagraph"/>
              <w:numPr>
                <w:ilvl w:val="0"/>
                <w:numId w:val="10"/>
              </w:numPr>
              <w:tabs>
                <w:tab w:val="left" w:pos="1845"/>
              </w:tabs>
              <w:ind w:left="142" w:hanging="142"/>
              <w:rPr>
                <w:rFonts w:cs="Arial"/>
                <w:sz w:val="18"/>
              </w:rPr>
            </w:pPr>
            <w:r w:rsidRPr="00DD401B">
              <w:rPr>
                <w:rFonts w:cs="Arial"/>
                <w:sz w:val="18"/>
              </w:rPr>
              <w:t xml:space="preserve">Ensure governors are more involved in </w:t>
            </w:r>
            <w:r w:rsidR="00DD401B">
              <w:rPr>
                <w:rFonts w:cs="Arial"/>
                <w:sz w:val="18"/>
              </w:rPr>
              <w:t xml:space="preserve">the monitoring of the school </w:t>
            </w:r>
          </w:p>
          <w:p w14:paraId="368B8B9A" w14:textId="1C3E3952" w:rsidR="00405BE9" w:rsidRDefault="00DD401B" w:rsidP="00DD401B">
            <w:pPr>
              <w:pStyle w:val="ListParagraph"/>
              <w:numPr>
                <w:ilvl w:val="0"/>
                <w:numId w:val="10"/>
              </w:numPr>
              <w:tabs>
                <w:tab w:val="left" w:pos="1845"/>
              </w:tabs>
              <w:ind w:left="142" w:hanging="142"/>
              <w:rPr>
                <w:rFonts w:cs="Arial"/>
                <w:sz w:val="18"/>
              </w:rPr>
            </w:pPr>
            <w:r>
              <w:rPr>
                <w:rFonts w:cs="Arial"/>
                <w:sz w:val="18"/>
              </w:rPr>
              <w:t>I</w:t>
            </w:r>
            <w:r w:rsidR="00405BE9" w:rsidRPr="00DD401B">
              <w:rPr>
                <w:rFonts w:cs="Arial"/>
                <w:sz w:val="18"/>
              </w:rPr>
              <w:t>dentified governors to attend workbook scrutiny, drop-in observations, governor pupil voice session</w:t>
            </w:r>
            <w:r w:rsidR="00833776">
              <w:rPr>
                <w:rFonts w:cs="Arial"/>
                <w:sz w:val="18"/>
              </w:rPr>
              <w:t xml:space="preserve"> to inform their strategic planning and understanding of the school’s position</w:t>
            </w:r>
            <w:r w:rsidR="00405BE9" w:rsidRPr="00DD401B">
              <w:rPr>
                <w:rFonts w:cs="Arial"/>
                <w:sz w:val="18"/>
              </w:rPr>
              <w:t>.</w:t>
            </w:r>
          </w:p>
          <w:p w14:paraId="085B1900" w14:textId="77777777" w:rsidR="00DD401B" w:rsidRPr="00DD401B" w:rsidRDefault="00DD401B" w:rsidP="00DD401B">
            <w:pPr>
              <w:tabs>
                <w:tab w:val="left" w:pos="1845"/>
              </w:tabs>
              <w:rPr>
                <w:rFonts w:cs="Arial"/>
                <w:sz w:val="18"/>
              </w:rPr>
            </w:pPr>
          </w:p>
          <w:p w14:paraId="10304540" w14:textId="02AD2055" w:rsidR="00DD401B" w:rsidRPr="00DD401B" w:rsidRDefault="00DD401B" w:rsidP="00DD401B">
            <w:pPr>
              <w:tabs>
                <w:tab w:val="left" w:pos="1845"/>
              </w:tabs>
              <w:rPr>
                <w:rFonts w:cs="Arial"/>
                <w:b/>
                <w:sz w:val="18"/>
              </w:rPr>
            </w:pPr>
            <w:r w:rsidRPr="00DD401B">
              <w:rPr>
                <w:rFonts w:cs="Arial"/>
                <w:b/>
                <w:sz w:val="18"/>
              </w:rPr>
              <w:t>IMPACT – T&amp;L Governors have a greater awareness of the procedural aspects of monitoring T&amp;L across the school</w:t>
            </w:r>
            <w:r>
              <w:rPr>
                <w:rFonts w:cs="Arial"/>
                <w:b/>
                <w:sz w:val="18"/>
              </w:rPr>
              <w:t xml:space="preserve"> and how this feeds into the action plans and reports to FGB</w:t>
            </w:r>
          </w:p>
        </w:tc>
        <w:tc>
          <w:tcPr>
            <w:tcW w:w="1842" w:type="dxa"/>
            <w:shd w:val="clear" w:color="auto" w:fill="auto"/>
          </w:tcPr>
          <w:p w14:paraId="26DD506A" w14:textId="3A281A47" w:rsidR="00405BE9" w:rsidRPr="00FB58D6" w:rsidRDefault="00405BE9" w:rsidP="00405BE9">
            <w:pPr>
              <w:tabs>
                <w:tab w:val="left" w:pos="1845"/>
              </w:tabs>
              <w:rPr>
                <w:rFonts w:cs="Arial"/>
                <w:sz w:val="18"/>
                <w:szCs w:val="18"/>
              </w:rPr>
            </w:pPr>
            <w:r>
              <w:rPr>
                <w:rFonts w:cs="Arial"/>
                <w:sz w:val="18"/>
                <w:szCs w:val="18"/>
              </w:rPr>
              <w:t>JB</w:t>
            </w:r>
          </w:p>
        </w:tc>
        <w:tc>
          <w:tcPr>
            <w:tcW w:w="1843" w:type="dxa"/>
            <w:gridSpan w:val="2"/>
            <w:shd w:val="clear" w:color="auto" w:fill="auto"/>
          </w:tcPr>
          <w:p w14:paraId="1362B3C6" w14:textId="77777777" w:rsidR="00405BE9" w:rsidRPr="00FB58D6" w:rsidRDefault="00405BE9" w:rsidP="00405BE9">
            <w:pPr>
              <w:rPr>
                <w:rFonts w:cs="Arial"/>
                <w:sz w:val="16"/>
                <w:szCs w:val="16"/>
              </w:rPr>
            </w:pPr>
            <w:r>
              <w:rPr>
                <w:rFonts w:cs="Arial"/>
                <w:sz w:val="18"/>
                <w:szCs w:val="18"/>
              </w:rPr>
              <w:t>Link to monitoring calendar.</w:t>
            </w:r>
          </w:p>
        </w:tc>
        <w:tc>
          <w:tcPr>
            <w:tcW w:w="1701" w:type="dxa"/>
            <w:gridSpan w:val="2"/>
            <w:shd w:val="clear" w:color="auto" w:fill="auto"/>
          </w:tcPr>
          <w:p w14:paraId="4C976E6C" w14:textId="77777777" w:rsidR="00405BE9" w:rsidRPr="00FB58D6" w:rsidRDefault="00405BE9" w:rsidP="00405BE9">
            <w:pPr>
              <w:rPr>
                <w:rFonts w:cs="Arial"/>
                <w:sz w:val="16"/>
                <w:szCs w:val="16"/>
              </w:rPr>
            </w:pPr>
            <w:r>
              <w:rPr>
                <w:rFonts w:cs="Arial"/>
                <w:sz w:val="16"/>
                <w:szCs w:val="16"/>
              </w:rPr>
              <w:t>As necessary, led by the SLT.</w:t>
            </w:r>
          </w:p>
        </w:tc>
        <w:tc>
          <w:tcPr>
            <w:tcW w:w="2019" w:type="dxa"/>
            <w:shd w:val="clear" w:color="auto" w:fill="auto"/>
          </w:tcPr>
          <w:p w14:paraId="6874079D" w14:textId="77777777" w:rsidR="00405BE9" w:rsidRPr="00FB58D6" w:rsidRDefault="00405BE9" w:rsidP="00405BE9">
            <w:pPr>
              <w:tabs>
                <w:tab w:val="left" w:pos="1845"/>
              </w:tabs>
              <w:rPr>
                <w:rFonts w:cs="Arial"/>
                <w:sz w:val="18"/>
                <w:szCs w:val="18"/>
              </w:rPr>
            </w:pPr>
            <w:r>
              <w:rPr>
                <w:rFonts w:cs="Arial"/>
                <w:sz w:val="18"/>
                <w:szCs w:val="18"/>
              </w:rPr>
              <w:t>Governor time</w:t>
            </w:r>
          </w:p>
        </w:tc>
      </w:tr>
      <w:tr w:rsidR="002817E1" w:rsidRPr="00FB58D6" w14:paraId="68A7B9E1" w14:textId="77777777" w:rsidTr="00FD136E">
        <w:tc>
          <w:tcPr>
            <w:tcW w:w="6771" w:type="dxa"/>
            <w:gridSpan w:val="4"/>
            <w:shd w:val="clear" w:color="auto" w:fill="auto"/>
          </w:tcPr>
          <w:p w14:paraId="5D100CCB" w14:textId="4BC7A0FC" w:rsidR="002817E1" w:rsidRDefault="002817E1" w:rsidP="00DD401B">
            <w:pPr>
              <w:pStyle w:val="ListParagraph"/>
              <w:numPr>
                <w:ilvl w:val="0"/>
                <w:numId w:val="10"/>
              </w:numPr>
              <w:tabs>
                <w:tab w:val="left" w:pos="1845"/>
              </w:tabs>
              <w:ind w:left="142" w:hanging="142"/>
              <w:rPr>
                <w:rFonts w:cs="Arial"/>
                <w:sz w:val="18"/>
              </w:rPr>
            </w:pPr>
            <w:r w:rsidRPr="00DD401B">
              <w:rPr>
                <w:rFonts w:cs="Arial"/>
                <w:sz w:val="18"/>
              </w:rPr>
              <w:t xml:space="preserve">Phase leaders to carry out more </w:t>
            </w:r>
            <w:r>
              <w:rPr>
                <w:rFonts w:cs="Arial"/>
                <w:sz w:val="18"/>
              </w:rPr>
              <w:t xml:space="preserve">in-depth </w:t>
            </w:r>
            <w:r w:rsidRPr="00DD401B">
              <w:rPr>
                <w:rFonts w:cs="Arial"/>
                <w:sz w:val="18"/>
              </w:rPr>
              <w:t>cross-phase monitoring and moderation to produce analysis and feed back outc</w:t>
            </w:r>
            <w:r>
              <w:rPr>
                <w:rFonts w:cs="Arial"/>
                <w:sz w:val="18"/>
              </w:rPr>
              <w:t>omes to SLT</w:t>
            </w:r>
          </w:p>
          <w:p w14:paraId="67E3AEA8" w14:textId="77777777" w:rsidR="002817E1" w:rsidRDefault="002817E1" w:rsidP="00DD401B">
            <w:pPr>
              <w:tabs>
                <w:tab w:val="left" w:pos="1845"/>
              </w:tabs>
              <w:rPr>
                <w:rFonts w:cs="Arial"/>
                <w:sz w:val="18"/>
              </w:rPr>
            </w:pPr>
          </w:p>
          <w:p w14:paraId="31804BD3" w14:textId="7DF0D3AE" w:rsidR="002817E1" w:rsidRPr="00DD401B" w:rsidRDefault="002817E1" w:rsidP="00DD401B">
            <w:pPr>
              <w:tabs>
                <w:tab w:val="left" w:pos="1845"/>
              </w:tabs>
              <w:rPr>
                <w:rFonts w:cs="Arial"/>
                <w:b/>
                <w:sz w:val="18"/>
              </w:rPr>
            </w:pPr>
            <w:r w:rsidRPr="00DD401B">
              <w:rPr>
                <w:rFonts w:cs="Arial"/>
                <w:b/>
                <w:sz w:val="18"/>
              </w:rPr>
              <w:t xml:space="preserve">IMPACT – SLT are able to be more strategic in their monitoring and less operational other then through quality assuring monitoring linked to monitoring calendar </w:t>
            </w:r>
          </w:p>
        </w:tc>
        <w:tc>
          <w:tcPr>
            <w:tcW w:w="1842" w:type="dxa"/>
            <w:shd w:val="clear" w:color="auto" w:fill="auto"/>
          </w:tcPr>
          <w:p w14:paraId="21E9B073" w14:textId="6D1290D8" w:rsidR="002817E1" w:rsidRPr="00FB58D6" w:rsidRDefault="002817E1" w:rsidP="00FD136E">
            <w:pPr>
              <w:tabs>
                <w:tab w:val="left" w:pos="1845"/>
              </w:tabs>
              <w:rPr>
                <w:rFonts w:cs="Arial"/>
                <w:sz w:val="18"/>
                <w:szCs w:val="18"/>
              </w:rPr>
            </w:pPr>
            <w:r>
              <w:rPr>
                <w:rFonts w:cs="Arial"/>
                <w:sz w:val="18"/>
                <w:szCs w:val="18"/>
              </w:rPr>
              <w:t>SLT mentors</w:t>
            </w:r>
          </w:p>
        </w:tc>
        <w:tc>
          <w:tcPr>
            <w:tcW w:w="1843" w:type="dxa"/>
            <w:gridSpan w:val="2"/>
            <w:shd w:val="clear" w:color="auto" w:fill="auto"/>
          </w:tcPr>
          <w:p w14:paraId="1D22FA9B" w14:textId="65658708" w:rsidR="002817E1" w:rsidRPr="00FB58D6" w:rsidRDefault="002817E1" w:rsidP="00FD136E">
            <w:pPr>
              <w:tabs>
                <w:tab w:val="left" w:pos="1845"/>
              </w:tabs>
              <w:rPr>
                <w:rFonts w:cs="Arial"/>
                <w:sz w:val="18"/>
                <w:szCs w:val="18"/>
              </w:rPr>
            </w:pPr>
            <w:r>
              <w:rPr>
                <w:rFonts w:cs="Arial"/>
                <w:sz w:val="18"/>
                <w:szCs w:val="18"/>
              </w:rPr>
              <w:t>Link to monitoring calendar.</w:t>
            </w:r>
          </w:p>
        </w:tc>
        <w:tc>
          <w:tcPr>
            <w:tcW w:w="1701" w:type="dxa"/>
            <w:gridSpan w:val="2"/>
            <w:shd w:val="clear" w:color="auto" w:fill="auto"/>
          </w:tcPr>
          <w:p w14:paraId="61F4C314" w14:textId="02FA247D" w:rsidR="002817E1" w:rsidRPr="00FB58D6" w:rsidRDefault="002817E1" w:rsidP="00FD136E">
            <w:pPr>
              <w:rPr>
                <w:rFonts w:cs="Arial"/>
                <w:sz w:val="16"/>
                <w:szCs w:val="16"/>
              </w:rPr>
            </w:pPr>
            <w:r>
              <w:rPr>
                <w:rFonts w:cs="Arial"/>
                <w:sz w:val="16"/>
                <w:szCs w:val="16"/>
              </w:rPr>
              <w:t>As necessary, led by the SLT.</w:t>
            </w:r>
          </w:p>
        </w:tc>
        <w:tc>
          <w:tcPr>
            <w:tcW w:w="2019" w:type="dxa"/>
            <w:shd w:val="clear" w:color="auto" w:fill="auto"/>
          </w:tcPr>
          <w:p w14:paraId="05ECCE01" w14:textId="314A4BF0" w:rsidR="002817E1" w:rsidRPr="00FB58D6" w:rsidRDefault="00591DC7" w:rsidP="00FD136E">
            <w:pPr>
              <w:tabs>
                <w:tab w:val="left" w:pos="1845"/>
              </w:tabs>
              <w:rPr>
                <w:rFonts w:cs="Arial"/>
                <w:sz w:val="18"/>
                <w:szCs w:val="18"/>
              </w:rPr>
            </w:pPr>
            <w:r>
              <w:rPr>
                <w:rFonts w:cs="Arial"/>
                <w:sz w:val="18"/>
                <w:szCs w:val="18"/>
              </w:rPr>
              <w:t>Staff release ti</w:t>
            </w:r>
            <w:r w:rsidR="002817E1">
              <w:rPr>
                <w:rFonts w:cs="Arial"/>
                <w:sz w:val="18"/>
                <w:szCs w:val="18"/>
              </w:rPr>
              <w:t>m</w:t>
            </w:r>
            <w:r>
              <w:rPr>
                <w:rFonts w:cs="Arial"/>
                <w:sz w:val="18"/>
                <w:szCs w:val="18"/>
              </w:rPr>
              <w:t>e</w:t>
            </w:r>
          </w:p>
        </w:tc>
      </w:tr>
      <w:tr w:rsidR="002817E1" w:rsidRPr="00FB58D6" w14:paraId="0BADB23D" w14:textId="77777777" w:rsidTr="00FD136E">
        <w:tc>
          <w:tcPr>
            <w:tcW w:w="6771" w:type="dxa"/>
            <w:gridSpan w:val="4"/>
            <w:shd w:val="clear" w:color="auto" w:fill="auto"/>
          </w:tcPr>
          <w:p w14:paraId="4B7B06C6" w14:textId="7925E660" w:rsidR="002817E1" w:rsidRDefault="002817E1" w:rsidP="002817E1">
            <w:pPr>
              <w:pStyle w:val="ListParagraph"/>
              <w:numPr>
                <w:ilvl w:val="0"/>
                <w:numId w:val="10"/>
              </w:numPr>
              <w:tabs>
                <w:tab w:val="left" w:pos="1845"/>
              </w:tabs>
              <w:ind w:left="142" w:hanging="142"/>
              <w:rPr>
                <w:rFonts w:cs="Arial"/>
                <w:sz w:val="18"/>
                <w:szCs w:val="20"/>
              </w:rPr>
            </w:pPr>
            <w:r>
              <w:rPr>
                <w:rFonts w:cs="Arial"/>
                <w:sz w:val="18"/>
                <w:szCs w:val="20"/>
              </w:rPr>
              <w:t>Develop closer collaboration amongst staff by providing clearer face to face communication channels</w:t>
            </w:r>
          </w:p>
          <w:p w14:paraId="3197ACB8" w14:textId="3B563C78" w:rsidR="002817E1" w:rsidRDefault="00F90EE8" w:rsidP="002817E1">
            <w:pPr>
              <w:pStyle w:val="ListParagraph"/>
              <w:numPr>
                <w:ilvl w:val="0"/>
                <w:numId w:val="10"/>
              </w:numPr>
              <w:tabs>
                <w:tab w:val="left" w:pos="1845"/>
              </w:tabs>
              <w:ind w:left="142" w:hanging="142"/>
              <w:rPr>
                <w:rFonts w:cs="Arial"/>
                <w:sz w:val="18"/>
                <w:szCs w:val="20"/>
              </w:rPr>
            </w:pPr>
            <w:r>
              <w:rPr>
                <w:rFonts w:cs="Arial"/>
                <w:sz w:val="18"/>
                <w:szCs w:val="20"/>
              </w:rPr>
              <w:t>Weekly</w:t>
            </w:r>
            <w:r w:rsidR="002817E1">
              <w:rPr>
                <w:rFonts w:cs="Arial"/>
                <w:sz w:val="18"/>
                <w:szCs w:val="20"/>
              </w:rPr>
              <w:t xml:space="preserve"> staff briefings to prepare staff for upcoming events, deadlines and </w:t>
            </w:r>
            <w:r>
              <w:rPr>
                <w:rFonts w:cs="Arial"/>
                <w:sz w:val="18"/>
                <w:szCs w:val="20"/>
              </w:rPr>
              <w:t xml:space="preserve">weekly </w:t>
            </w:r>
            <w:r w:rsidR="002817E1">
              <w:rPr>
                <w:rFonts w:cs="Arial"/>
                <w:sz w:val="18"/>
                <w:szCs w:val="20"/>
              </w:rPr>
              <w:t>updates</w:t>
            </w:r>
            <w:r>
              <w:rPr>
                <w:rFonts w:cs="Arial"/>
                <w:sz w:val="18"/>
                <w:szCs w:val="20"/>
              </w:rPr>
              <w:t xml:space="preserve"> and reduce amount of emails</w:t>
            </w:r>
          </w:p>
          <w:p w14:paraId="60AF7E3C" w14:textId="20B392C3" w:rsidR="002817E1" w:rsidRDefault="002817E1" w:rsidP="002817E1">
            <w:pPr>
              <w:pStyle w:val="ListParagraph"/>
              <w:numPr>
                <w:ilvl w:val="0"/>
                <w:numId w:val="10"/>
              </w:numPr>
              <w:tabs>
                <w:tab w:val="left" w:pos="1845"/>
              </w:tabs>
              <w:ind w:left="142" w:hanging="142"/>
              <w:rPr>
                <w:rFonts w:cs="Arial"/>
                <w:sz w:val="18"/>
                <w:szCs w:val="20"/>
              </w:rPr>
            </w:pPr>
            <w:r>
              <w:rPr>
                <w:rFonts w:cs="Arial"/>
                <w:sz w:val="18"/>
                <w:szCs w:val="20"/>
              </w:rPr>
              <w:t xml:space="preserve">Creating </w:t>
            </w:r>
            <w:r w:rsidR="005A1DCD">
              <w:rPr>
                <w:rFonts w:cs="Arial"/>
                <w:sz w:val="18"/>
                <w:szCs w:val="20"/>
              </w:rPr>
              <w:t xml:space="preserve">phase </w:t>
            </w:r>
            <w:r>
              <w:rPr>
                <w:rFonts w:cs="Arial"/>
                <w:sz w:val="18"/>
                <w:szCs w:val="20"/>
              </w:rPr>
              <w:t>forums for staff to discuss ideas and air concerns with leaders</w:t>
            </w:r>
          </w:p>
          <w:p w14:paraId="765A9DFC" w14:textId="77777777" w:rsidR="00F90EE8" w:rsidRPr="00F90EE8" w:rsidRDefault="00F90EE8" w:rsidP="00F90EE8">
            <w:pPr>
              <w:tabs>
                <w:tab w:val="left" w:pos="1845"/>
              </w:tabs>
              <w:rPr>
                <w:rFonts w:cs="Arial"/>
                <w:sz w:val="18"/>
                <w:szCs w:val="20"/>
              </w:rPr>
            </w:pPr>
          </w:p>
          <w:p w14:paraId="125A31D8" w14:textId="77777777" w:rsidR="002817E1" w:rsidRDefault="002817E1" w:rsidP="002817E1">
            <w:pPr>
              <w:tabs>
                <w:tab w:val="left" w:pos="1845"/>
              </w:tabs>
              <w:rPr>
                <w:rFonts w:cs="Arial"/>
                <w:b/>
                <w:sz w:val="18"/>
                <w:szCs w:val="20"/>
              </w:rPr>
            </w:pPr>
            <w:r w:rsidRPr="002817E1">
              <w:rPr>
                <w:rFonts w:cs="Arial"/>
                <w:b/>
                <w:sz w:val="18"/>
                <w:szCs w:val="20"/>
              </w:rPr>
              <w:t xml:space="preserve">IMPACT </w:t>
            </w:r>
            <w:r w:rsidR="00F90EE8">
              <w:rPr>
                <w:rFonts w:cs="Arial"/>
                <w:b/>
                <w:sz w:val="18"/>
                <w:szCs w:val="20"/>
              </w:rPr>
              <w:t>–</w:t>
            </w:r>
            <w:r w:rsidRPr="002817E1">
              <w:rPr>
                <w:rFonts w:cs="Arial"/>
                <w:b/>
                <w:sz w:val="18"/>
                <w:szCs w:val="20"/>
              </w:rPr>
              <w:t xml:space="preserve"> </w:t>
            </w:r>
            <w:r w:rsidR="00F90EE8">
              <w:rPr>
                <w:rFonts w:cs="Arial"/>
                <w:b/>
                <w:sz w:val="18"/>
                <w:szCs w:val="20"/>
              </w:rPr>
              <w:t>Staff have more opportunity to collaborate ideas by coming together more regularly and whole school updates/actions can be aired in an open forum without miscommunications/misunderstanding through emails</w:t>
            </w:r>
          </w:p>
          <w:p w14:paraId="6B1E4F59" w14:textId="69091C97" w:rsidR="00F90EE8" w:rsidRPr="002817E1" w:rsidRDefault="00F90EE8" w:rsidP="002817E1">
            <w:pPr>
              <w:tabs>
                <w:tab w:val="left" w:pos="1845"/>
              </w:tabs>
              <w:rPr>
                <w:rFonts w:cs="Arial"/>
                <w:b/>
                <w:sz w:val="18"/>
                <w:szCs w:val="20"/>
              </w:rPr>
            </w:pPr>
          </w:p>
        </w:tc>
        <w:tc>
          <w:tcPr>
            <w:tcW w:w="1842" w:type="dxa"/>
            <w:shd w:val="clear" w:color="auto" w:fill="auto"/>
          </w:tcPr>
          <w:p w14:paraId="1D9AA965" w14:textId="77777777" w:rsidR="002817E1" w:rsidRDefault="00F90EE8" w:rsidP="00FD136E">
            <w:pPr>
              <w:tabs>
                <w:tab w:val="left" w:pos="1845"/>
              </w:tabs>
              <w:rPr>
                <w:rFonts w:cs="Arial"/>
                <w:sz w:val="18"/>
                <w:szCs w:val="18"/>
              </w:rPr>
            </w:pPr>
            <w:r>
              <w:rPr>
                <w:rFonts w:cs="Arial"/>
                <w:sz w:val="18"/>
                <w:szCs w:val="18"/>
              </w:rPr>
              <w:t>JB</w:t>
            </w:r>
          </w:p>
          <w:p w14:paraId="2CF8689B" w14:textId="1C07BCB3" w:rsidR="00F90EE8" w:rsidRPr="00FB58D6" w:rsidRDefault="00F90EE8" w:rsidP="00FD136E">
            <w:pPr>
              <w:tabs>
                <w:tab w:val="left" w:pos="1845"/>
              </w:tabs>
              <w:rPr>
                <w:rFonts w:cs="Arial"/>
                <w:sz w:val="18"/>
                <w:szCs w:val="18"/>
              </w:rPr>
            </w:pPr>
            <w:r>
              <w:rPr>
                <w:rFonts w:cs="Arial"/>
                <w:sz w:val="18"/>
                <w:szCs w:val="18"/>
              </w:rPr>
              <w:t>ST</w:t>
            </w:r>
          </w:p>
        </w:tc>
        <w:tc>
          <w:tcPr>
            <w:tcW w:w="1843" w:type="dxa"/>
            <w:gridSpan w:val="2"/>
            <w:shd w:val="clear" w:color="auto" w:fill="auto"/>
          </w:tcPr>
          <w:p w14:paraId="2680CC77" w14:textId="781680DA" w:rsidR="002817E1" w:rsidRPr="00F90EE8" w:rsidRDefault="00F90EE8" w:rsidP="00FD136E">
            <w:pPr>
              <w:rPr>
                <w:rFonts w:cs="Arial"/>
                <w:sz w:val="18"/>
                <w:szCs w:val="18"/>
              </w:rPr>
            </w:pPr>
            <w:r w:rsidRPr="00F90EE8">
              <w:rPr>
                <w:rFonts w:cs="Arial"/>
                <w:sz w:val="18"/>
                <w:szCs w:val="18"/>
              </w:rPr>
              <w:t>Weekly staff briefing 8.20 – 8.40</w:t>
            </w:r>
          </w:p>
        </w:tc>
        <w:tc>
          <w:tcPr>
            <w:tcW w:w="1701" w:type="dxa"/>
            <w:gridSpan w:val="2"/>
            <w:shd w:val="clear" w:color="auto" w:fill="auto"/>
          </w:tcPr>
          <w:p w14:paraId="589B369B" w14:textId="0A5015E0" w:rsidR="002817E1" w:rsidRPr="00F90EE8" w:rsidRDefault="00591DC7" w:rsidP="00FD136E">
            <w:pPr>
              <w:rPr>
                <w:rFonts w:cs="Arial"/>
                <w:sz w:val="18"/>
                <w:szCs w:val="18"/>
              </w:rPr>
            </w:pPr>
            <w:r>
              <w:rPr>
                <w:rFonts w:cs="Arial"/>
                <w:sz w:val="18"/>
                <w:szCs w:val="18"/>
              </w:rPr>
              <w:t>N/A</w:t>
            </w:r>
          </w:p>
        </w:tc>
        <w:tc>
          <w:tcPr>
            <w:tcW w:w="2019" w:type="dxa"/>
            <w:shd w:val="clear" w:color="auto" w:fill="auto"/>
          </w:tcPr>
          <w:p w14:paraId="4CD4682F" w14:textId="313D27FF" w:rsidR="002817E1" w:rsidRPr="00F90EE8" w:rsidRDefault="002817E1" w:rsidP="00FD136E">
            <w:pPr>
              <w:tabs>
                <w:tab w:val="left" w:pos="1845"/>
              </w:tabs>
              <w:rPr>
                <w:rFonts w:cs="Arial"/>
                <w:sz w:val="18"/>
                <w:szCs w:val="18"/>
              </w:rPr>
            </w:pPr>
          </w:p>
        </w:tc>
      </w:tr>
      <w:tr w:rsidR="002817E1" w:rsidRPr="00FB58D6" w14:paraId="18CE8BBB" w14:textId="77777777" w:rsidTr="00FD136E">
        <w:tc>
          <w:tcPr>
            <w:tcW w:w="14176" w:type="dxa"/>
            <w:gridSpan w:val="10"/>
            <w:shd w:val="clear" w:color="auto" w:fill="auto"/>
          </w:tcPr>
          <w:p w14:paraId="525B6F6D" w14:textId="516147AE" w:rsidR="002817E1" w:rsidRPr="00FB58D6" w:rsidRDefault="002817E1" w:rsidP="00FD136E">
            <w:pPr>
              <w:jc w:val="center"/>
              <w:rPr>
                <w:rFonts w:cs="Arial"/>
                <w:b/>
                <w:sz w:val="20"/>
              </w:rPr>
            </w:pPr>
            <w:r w:rsidRPr="00FB58D6">
              <w:rPr>
                <w:rFonts w:cs="Arial"/>
                <w:b/>
                <w:sz w:val="20"/>
              </w:rPr>
              <w:t>Monitoring</w:t>
            </w:r>
          </w:p>
        </w:tc>
      </w:tr>
      <w:tr w:rsidR="002817E1" w:rsidRPr="00FB58D6" w14:paraId="20B9330F" w14:textId="77777777" w:rsidTr="00FD136E">
        <w:tc>
          <w:tcPr>
            <w:tcW w:w="2198" w:type="dxa"/>
            <w:shd w:val="clear" w:color="auto" w:fill="auto"/>
          </w:tcPr>
          <w:p w14:paraId="46D34453" w14:textId="77777777" w:rsidR="002817E1" w:rsidRPr="00FB58D6" w:rsidRDefault="002817E1" w:rsidP="00FD136E">
            <w:pPr>
              <w:rPr>
                <w:rFonts w:cs="Arial"/>
                <w:b/>
                <w:sz w:val="20"/>
              </w:rPr>
            </w:pPr>
            <w:r w:rsidRPr="00FB58D6">
              <w:rPr>
                <w:rFonts w:cs="Arial"/>
                <w:b/>
                <w:sz w:val="20"/>
              </w:rPr>
              <w:t>Who</w:t>
            </w:r>
          </w:p>
        </w:tc>
        <w:tc>
          <w:tcPr>
            <w:tcW w:w="2120" w:type="dxa"/>
            <w:shd w:val="clear" w:color="auto" w:fill="auto"/>
          </w:tcPr>
          <w:p w14:paraId="31F0F141" w14:textId="77777777" w:rsidR="002817E1" w:rsidRPr="00FB58D6" w:rsidRDefault="002817E1" w:rsidP="00FD136E">
            <w:pPr>
              <w:rPr>
                <w:rFonts w:cs="Arial"/>
                <w:b/>
                <w:sz w:val="20"/>
              </w:rPr>
            </w:pPr>
            <w:r w:rsidRPr="00FB58D6">
              <w:rPr>
                <w:rFonts w:cs="Arial"/>
                <w:b/>
                <w:sz w:val="20"/>
              </w:rPr>
              <w:t>What</w:t>
            </w:r>
          </w:p>
        </w:tc>
        <w:tc>
          <w:tcPr>
            <w:tcW w:w="2217" w:type="dxa"/>
            <w:shd w:val="clear" w:color="auto" w:fill="auto"/>
          </w:tcPr>
          <w:p w14:paraId="036420EF" w14:textId="77777777" w:rsidR="002817E1" w:rsidRPr="00FB58D6" w:rsidRDefault="002817E1" w:rsidP="00FD136E">
            <w:pPr>
              <w:rPr>
                <w:rFonts w:cs="Arial"/>
                <w:b/>
                <w:sz w:val="20"/>
              </w:rPr>
            </w:pPr>
            <w:r w:rsidRPr="00FB58D6">
              <w:rPr>
                <w:rFonts w:cs="Arial"/>
                <w:b/>
                <w:sz w:val="20"/>
              </w:rPr>
              <w:t>Where</w:t>
            </w:r>
          </w:p>
        </w:tc>
        <w:tc>
          <w:tcPr>
            <w:tcW w:w="2682" w:type="dxa"/>
            <w:gridSpan w:val="3"/>
            <w:shd w:val="clear" w:color="auto" w:fill="auto"/>
          </w:tcPr>
          <w:p w14:paraId="33502DE4" w14:textId="77777777" w:rsidR="002817E1" w:rsidRPr="00FB58D6" w:rsidRDefault="002817E1" w:rsidP="00FD136E">
            <w:pPr>
              <w:rPr>
                <w:rFonts w:cs="Arial"/>
                <w:b/>
                <w:sz w:val="20"/>
              </w:rPr>
            </w:pPr>
            <w:r w:rsidRPr="00FB58D6">
              <w:rPr>
                <w:rFonts w:cs="Arial"/>
                <w:b/>
                <w:sz w:val="20"/>
              </w:rPr>
              <w:t>When</w:t>
            </w:r>
          </w:p>
        </w:tc>
        <w:tc>
          <w:tcPr>
            <w:tcW w:w="2090" w:type="dxa"/>
            <w:gridSpan w:val="2"/>
            <w:shd w:val="clear" w:color="auto" w:fill="auto"/>
          </w:tcPr>
          <w:p w14:paraId="25FD5F18" w14:textId="77777777" w:rsidR="002817E1" w:rsidRPr="00FB58D6" w:rsidRDefault="002817E1" w:rsidP="00FD136E">
            <w:pPr>
              <w:rPr>
                <w:rFonts w:cs="Arial"/>
                <w:b/>
                <w:sz w:val="20"/>
              </w:rPr>
            </w:pPr>
            <w:r w:rsidRPr="00FB58D6">
              <w:rPr>
                <w:rFonts w:cs="Arial"/>
                <w:b/>
                <w:sz w:val="20"/>
              </w:rPr>
              <w:t>How</w:t>
            </w:r>
          </w:p>
        </w:tc>
        <w:tc>
          <w:tcPr>
            <w:tcW w:w="2869" w:type="dxa"/>
            <w:gridSpan w:val="2"/>
            <w:shd w:val="clear" w:color="auto" w:fill="auto"/>
          </w:tcPr>
          <w:p w14:paraId="0435D857" w14:textId="77777777" w:rsidR="002817E1" w:rsidRPr="00FB58D6" w:rsidRDefault="002817E1" w:rsidP="00FD136E">
            <w:pPr>
              <w:rPr>
                <w:rFonts w:cs="Arial"/>
                <w:b/>
                <w:sz w:val="20"/>
              </w:rPr>
            </w:pPr>
            <w:r w:rsidRPr="00FB58D6">
              <w:rPr>
                <w:rFonts w:cs="Arial"/>
                <w:b/>
                <w:sz w:val="20"/>
              </w:rPr>
              <w:t>External Validation</w:t>
            </w:r>
          </w:p>
        </w:tc>
      </w:tr>
      <w:tr w:rsidR="002817E1" w:rsidRPr="00FB58D6" w14:paraId="151516A0" w14:textId="77777777" w:rsidTr="00FD136E">
        <w:tc>
          <w:tcPr>
            <w:tcW w:w="2198" w:type="dxa"/>
            <w:shd w:val="clear" w:color="auto" w:fill="auto"/>
          </w:tcPr>
          <w:p w14:paraId="7BE89BCA" w14:textId="3A0A016C" w:rsidR="002817E1" w:rsidRPr="00FB58D6" w:rsidRDefault="002817E1" w:rsidP="00FD136E">
            <w:pPr>
              <w:tabs>
                <w:tab w:val="left" w:pos="1845"/>
              </w:tabs>
              <w:rPr>
                <w:rFonts w:cs="Arial"/>
                <w:i/>
                <w:sz w:val="18"/>
                <w:szCs w:val="18"/>
              </w:rPr>
            </w:pPr>
            <w:r>
              <w:rPr>
                <w:rFonts w:cs="Arial"/>
                <w:i/>
                <w:sz w:val="18"/>
                <w:szCs w:val="18"/>
              </w:rPr>
              <w:t>JB</w:t>
            </w:r>
          </w:p>
        </w:tc>
        <w:tc>
          <w:tcPr>
            <w:tcW w:w="2120" w:type="dxa"/>
            <w:shd w:val="clear" w:color="auto" w:fill="auto"/>
          </w:tcPr>
          <w:p w14:paraId="459C27E7" w14:textId="39206855" w:rsidR="002817E1" w:rsidRPr="00FB58D6" w:rsidRDefault="002817E1" w:rsidP="00FD136E">
            <w:pPr>
              <w:rPr>
                <w:rFonts w:cs="Arial"/>
                <w:sz w:val="18"/>
                <w:szCs w:val="18"/>
              </w:rPr>
            </w:pPr>
            <w:r>
              <w:rPr>
                <w:rFonts w:cs="Arial"/>
                <w:i/>
                <w:sz w:val="18"/>
                <w:szCs w:val="18"/>
              </w:rPr>
              <w:t>Outcomes and provision.</w:t>
            </w:r>
          </w:p>
        </w:tc>
        <w:tc>
          <w:tcPr>
            <w:tcW w:w="2217" w:type="dxa"/>
            <w:shd w:val="clear" w:color="auto" w:fill="auto"/>
          </w:tcPr>
          <w:p w14:paraId="3C4977E6" w14:textId="2B4F63F7" w:rsidR="002817E1" w:rsidRPr="00FB58D6" w:rsidRDefault="002817E1" w:rsidP="00FD136E">
            <w:pPr>
              <w:tabs>
                <w:tab w:val="left" w:pos="1845"/>
              </w:tabs>
              <w:rPr>
                <w:rFonts w:cs="Arial"/>
                <w:i/>
                <w:sz w:val="18"/>
                <w:szCs w:val="18"/>
              </w:rPr>
            </w:pPr>
            <w:r w:rsidRPr="00D56B0D">
              <w:rPr>
                <w:rFonts w:cs="Arial"/>
                <w:i/>
                <w:sz w:val="18"/>
                <w:szCs w:val="18"/>
              </w:rPr>
              <w:t xml:space="preserve">Staff </w:t>
            </w:r>
            <w:proofErr w:type="spellStart"/>
            <w:r w:rsidRPr="00D56B0D">
              <w:rPr>
                <w:rFonts w:cs="Arial"/>
                <w:i/>
                <w:sz w:val="18"/>
                <w:szCs w:val="18"/>
              </w:rPr>
              <w:t>mtg</w:t>
            </w:r>
            <w:proofErr w:type="spellEnd"/>
            <w:r w:rsidRPr="00D56B0D">
              <w:rPr>
                <w:rFonts w:cs="Arial"/>
                <w:i/>
                <w:sz w:val="18"/>
                <w:szCs w:val="18"/>
              </w:rPr>
              <w:t xml:space="preserve"> /progress </w:t>
            </w:r>
            <w:proofErr w:type="spellStart"/>
            <w:r w:rsidRPr="00D56B0D">
              <w:rPr>
                <w:rFonts w:cs="Arial"/>
                <w:i/>
                <w:sz w:val="18"/>
                <w:szCs w:val="18"/>
              </w:rPr>
              <w:t>mtgs</w:t>
            </w:r>
            <w:proofErr w:type="spellEnd"/>
            <w:r w:rsidRPr="00D56B0D">
              <w:rPr>
                <w:rFonts w:cs="Arial"/>
                <w:i/>
                <w:sz w:val="18"/>
                <w:szCs w:val="18"/>
              </w:rPr>
              <w:t xml:space="preserve"> termly</w:t>
            </w:r>
            <w:r>
              <w:rPr>
                <w:rFonts w:cs="Arial"/>
                <w:i/>
                <w:sz w:val="18"/>
                <w:szCs w:val="18"/>
              </w:rPr>
              <w:t xml:space="preserve"> and data drops</w:t>
            </w:r>
          </w:p>
        </w:tc>
        <w:tc>
          <w:tcPr>
            <w:tcW w:w="2682" w:type="dxa"/>
            <w:gridSpan w:val="3"/>
            <w:shd w:val="clear" w:color="auto" w:fill="auto"/>
          </w:tcPr>
          <w:p w14:paraId="14963AA6" w14:textId="1FBAC177" w:rsidR="002817E1" w:rsidRPr="00FB58D6" w:rsidRDefault="002817E1" w:rsidP="00FD136E">
            <w:pPr>
              <w:tabs>
                <w:tab w:val="left" w:pos="1845"/>
              </w:tabs>
              <w:rPr>
                <w:rFonts w:cs="Arial"/>
                <w:i/>
                <w:sz w:val="18"/>
                <w:szCs w:val="18"/>
              </w:rPr>
            </w:pPr>
            <w:r>
              <w:rPr>
                <w:rFonts w:cs="Arial"/>
                <w:i/>
                <w:sz w:val="18"/>
                <w:szCs w:val="18"/>
              </w:rPr>
              <w:t>Nov</w:t>
            </w:r>
            <w:r w:rsidRPr="00D56B0D">
              <w:rPr>
                <w:rFonts w:cs="Arial"/>
                <w:i/>
                <w:sz w:val="18"/>
                <w:szCs w:val="18"/>
              </w:rPr>
              <w:t>/Feb/June</w:t>
            </w:r>
          </w:p>
        </w:tc>
        <w:tc>
          <w:tcPr>
            <w:tcW w:w="2090" w:type="dxa"/>
            <w:gridSpan w:val="2"/>
            <w:shd w:val="clear" w:color="auto" w:fill="auto"/>
          </w:tcPr>
          <w:p w14:paraId="3B7DEF5A" w14:textId="5A9CB7B0" w:rsidR="002817E1" w:rsidRPr="00FB58D6" w:rsidRDefault="002817E1" w:rsidP="00FD136E">
            <w:pPr>
              <w:tabs>
                <w:tab w:val="left" w:pos="1845"/>
              </w:tabs>
              <w:rPr>
                <w:rFonts w:cs="Arial"/>
                <w:i/>
                <w:sz w:val="18"/>
                <w:szCs w:val="18"/>
              </w:rPr>
            </w:pPr>
            <w:r>
              <w:rPr>
                <w:rFonts w:cs="Arial"/>
                <w:i/>
                <w:sz w:val="16"/>
                <w:szCs w:val="16"/>
              </w:rPr>
              <w:t xml:space="preserve">Scrutiny of data/ </w:t>
            </w:r>
            <w:r w:rsidRPr="00D56B0D">
              <w:rPr>
                <w:rFonts w:cs="Arial"/>
                <w:i/>
                <w:sz w:val="16"/>
                <w:szCs w:val="16"/>
              </w:rPr>
              <w:t xml:space="preserve">Lesson Observations/ termly report to </w:t>
            </w:r>
            <w:proofErr w:type="spellStart"/>
            <w:r w:rsidRPr="00D56B0D">
              <w:rPr>
                <w:rFonts w:cs="Arial"/>
                <w:i/>
                <w:sz w:val="16"/>
                <w:szCs w:val="16"/>
              </w:rPr>
              <w:t>govs</w:t>
            </w:r>
            <w:proofErr w:type="spellEnd"/>
            <w:r>
              <w:rPr>
                <w:rFonts w:cs="Arial"/>
                <w:i/>
                <w:sz w:val="16"/>
                <w:szCs w:val="16"/>
              </w:rPr>
              <w:t>/ leaders’ notes in their logs/ surveys</w:t>
            </w:r>
          </w:p>
        </w:tc>
        <w:tc>
          <w:tcPr>
            <w:tcW w:w="2869" w:type="dxa"/>
            <w:gridSpan w:val="2"/>
            <w:shd w:val="clear" w:color="auto" w:fill="auto"/>
          </w:tcPr>
          <w:p w14:paraId="5B20D195" w14:textId="0247AD3B" w:rsidR="002817E1" w:rsidRPr="00FB58D6" w:rsidRDefault="002817E1" w:rsidP="00E57624">
            <w:pPr>
              <w:tabs>
                <w:tab w:val="left" w:pos="1845"/>
              </w:tabs>
              <w:rPr>
                <w:rFonts w:cs="Arial"/>
                <w:i/>
                <w:sz w:val="18"/>
                <w:szCs w:val="18"/>
              </w:rPr>
            </w:pPr>
            <w:r>
              <w:rPr>
                <w:rFonts w:cs="Arial"/>
                <w:i/>
                <w:sz w:val="18"/>
                <w:szCs w:val="18"/>
              </w:rPr>
              <w:t xml:space="preserve">3 </w:t>
            </w:r>
            <w:proofErr w:type="gramStart"/>
            <w:r>
              <w:rPr>
                <w:rFonts w:cs="Arial"/>
                <w:i/>
                <w:sz w:val="18"/>
                <w:szCs w:val="18"/>
              </w:rPr>
              <w:t>x</w:t>
            </w:r>
            <w:proofErr w:type="gramEnd"/>
            <w:r>
              <w:rPr>
                <w:rFonts w:cs="Arial"/>
                <w:i/>
                <w:sz w:val="18"/>
                <w:szCs w:val="18"/>
              </w:rPr>
              <w:t xml:space="preserve"> QA visits in Autumn, Spring and Summer term.</w:t>
            </w:r>
          </w:p>
        </w:tc>
      </w:tr>
    </w:tbl>
    <w:p w14:paraId="6511B544" w14:textId="77777777" w:rsidR="00FD136E" w:rsidRPr="00FB58D6" w:rsidRDefault="00FD136E" w:rsidP="00FD136E"/>
    <w:tbl>
      <w:tblPr>
        <w:tblStyle w:val="TableGrid3"/>
        <w:tblW w:w="0" w:type="auto"/>
        <w:tblLook w:val="04A0" w:firstRow="1" w:lastRow="0" w:firstColumn="1" w:lastColumn="0" w:noHBand="0" w:noVBand="1"/>
      </w:tblPr>
      <w:tblGrid>
        <w:gridCol w:w="4724"/>
        <w:gridCol w:w="4725"/>
        <w:gridCol w:w="4725"/>
      </w:tblGrid>
      <w:tr w:rsidR="00FD136E" w:rsidRPr="00FB58D6" w14:paraId="4997850A" w14:textId="77777777" w:rsidTr="00FD136E">
        <w:tc>
          <w:tcPr>
            <w:tcW w:w="4724" w:type="dxa"/>
          </w:tcPr>
          <w:p w14:paraId="7E9A34DB" w14:textId="77777777" w:rsidR="00FD136E" w:rsidRPr="00FB58D6" w:rsidRDefault="00FD136E" w:rsidP="00FD136E">
            <w:pPr>
              <w:jc w:val="center"/>
              <w:rPr>
                <w:b/>
                <w:szCs w:val="24"/>
              </w:rPr>
            </w:pPr>
            <w:r w:rsidRPr="00FB58D6">
              <w:rPr>
                <w:b/>
                <w:szCs w:val="24"/>
              </w:rPr>
              <w:t xml:space="preserve">SUCCESS CRITERIA </w:t>
            </w:r>
          </w:p>
        </w:tc>
        <w:tc>
          <w:tcPr>
            <w:tcW w:w="4725" w:type="dxa"/>
          </w:tcPr>
          <w:p w14:paraId="7CEAA32D" w14:textId="77777777" w:rsidR="00FD136E" w:rsidRPr="00FB58D6" w:rsidRDefault="00FD136E" w:rsidP="00FD136E">
            <w:pPr>
              <w:jc w:val="center"/>
              <w:rPr>
                <w:b/>
                <w:szCs w:val="24"/>
              </w:rPr>
            </w:pPr>
            <w:r w:rsidRPr="00FB58D6">
              <w:rPr>
                <w:b/>
                <w:szCs w:val="24"/>
              </w:rPr>
              <w:t xml:space="preserve">MILESTONES </w:t>
            </w:r>
          </w:p>
        </w:tc>
        <w:tc>
          <w:tcPr>
            <w:tcW w:w="4725" w:type="dxa"/>
          </w:tcPr>
          <w:p w14:paraId="5082EBA9" w14:textId="77777777" w:rsidR="00FD136E" w:rsidRPr="00FB58D6" w:rsidRDefault="00FD136E" w:rsidP="00FD136E">
            <w:pPr>
              <w:jc w:val="center"/>
              <w:rPr>
                <w:b/>
                <w:szCs w:val="24"/>
              </w:rPr>
            </w:pPr>
            <w:r w:rsidRPr="00FB58D6">
              <w:rPr>
                <w:b/>
                <w:szCs w:val="24"/>
              </w:rPr>
              <w:t xml:space="preserve">EVIDENCE OF IMPACT FROM MONITORING </w:t>
            </w:r>
          </w:p>
        </w:tc>
      </w:tr>
      <w:tr w:rsidR="00FD136E" w:rsidRPr="00F90EE8" w14:paraId="0287F88F" w14:textId="77777777" w:rsidTr="00FD136E">
        <w:tc>
          <w:tcPr>
            <w:tcW w:w="4724" w:type="dxa"/>
          </w:tcPr>
          <w:p w14:paraId="77A92C41" w14:textId="3B0427AE" w:rsidR="00FD136E" w:rsidRPr="00F90EE8" w:rsidRDefault="00F90EE8" w:rsidP="00F90EE8">
            <w:pPr>
              <w:numPr>
                <w:ilvl w:val="0"/>
                <w:numId w:val="31"/>
              </w:numPr>
              <w:ind w:left="284" w:hanging="284"/>
              <w:contextualSpacing/>
              <w:rPr>
                <w:sz w:val="18"/>
                <w:szCs w:val="24"/>
              </w:rPr>
            </w:pPr>
            <w:r>
              <w:rPr>
                <w:sz w:val="18"/>
                <w:szCs w:val="24"/>
              </w:rPr>
              <w:t xml:space="preserve">Greater consistency across the school with regards to the smooth running and implementation of new initiatives. </w:t>
            </w:r>
            <w:proofErr w:type="gramStart"/>
            <w:r>
              <w:rPr>
                <w:sz w:val="18"/>
                <w:szCs w:val="24"/>
              </w:rPr>
              <w:t>Staff feel</w:t>
            </w:r>
            <w:proofErr w:type="gramEnd"/>
            <w:r>
              <w:rPr>
                <w:sz w:val="18"/>
                <w:szCs w:val="24"/>
              </w:rPr>
              <w:t xml:space="preserve"> more involved and have greater understanding of whole school-led actions and developments.</w:t>
            </w:r>
          </w:p>
        </w:tc>
        <w:tc>
          <w:tcPr>
            <w:tcW w:w="4725" w:type="dxa"/>
          </w:tcPr>
          <w:p w14:paraId="60C120B1" w14:textId="77777777" w:rsidR="00FD136E" w:rsidRPr="008969D5" w:rsidRDefault="005D5DD1" w:rsidP="005D5DD1">
            <w:pPr>
              <w:contextualSpacing/>
              <w:rPr>
                <w:b/>
                <w:sz w:val="18"/>
                <w:szCs w:val="24"/>
              </w:rPr>
            </w:pPr>
            <w:r w:rsidRPr="008969D5">
              <w:rPr>
                <w:b/>
                <w:sz w:val="18"/>
                <w:szCs w:val="24"/>
              </w:rPr>
              <w:t>By December 2016</w:t>
            </w:r>
          </w:p>
          <w:p w14:paraId="4BE39A40" w14:textId="77777777" w:rsidR="005D5DD1" w:rsidRDefault="005D5DD1" w:rsidP="008969D5">
            <w:pPr>
              <w:pStyle w:val="ListParagraph"/>
              <w:numPr>
                <w:ilvl w:val="0"/>
                <w:numId w:val="40"/>
              </w:numPr>
              <w:ind w:left="96" w:hanging="96"/>
              <w:rPr>
                <w:sz w:val="18"/>
              </w:rPr>
            </w:pPr>
            <w:r>
              <w:rPr>
                <w:sz w:val="18"/>
              </w:rPr>
              <w:t xml:space="preserve">SLT </w:t>
            </w:r>
            <w:r w:rsidR="008969D5">
              <w:rPr>
                <w:sz w:val="18"/>
              </w:rPr>
              <w:t>to support and mentor</w:t>
            </w:r>
            <w:r>
              <w:rPr>
                <w:sz w:val="18"/>
              </w:rPr>
              <w:t xml:space="preserve"> phase leaders through 1 round of book look and review for Maths and writing. </w:t>
            </w:r>
          </w:p>
          <w:p w14:paraId="390C0F11" w14:textId="77777777" w:rsidR="008969D5" w:rsidRDefault="008969D5" w:rsidP="008969D5">
            <w:pPr>
              <w:pStyle w:val="ListParagraph"/>
              <w:numPr>
                <w:ilvl w:val="0"/>
                <w:numId w:val="40"/>
              </w:numPr>
              <w:ind w:left="96" w:hanging="96"/>
              <w:rPr>
                <w:sz w:val="18"/>
              </w:rPr>
            </w:pPr>
            <w:r>
              <w:rPr>
                <w:sz w:val="18"/>
              </w:rPr>
              <w:t>Phase leaders to complete half termly phase report for SLT and T&amp;L Governors</w:t>
            </w:r>
          </w:p>
          <w:p w14:paraId="39FDCE45" w14:textId="77777777" w:rsidR="008969D5" w:rsidRDefault="008969D5" w:rsidP="008969D5">
            <w:pPr>
              <w:pStyle w:val="ListParagraph"/>
              <w:numPr>
                <w:ilvl w:val="0"/>
                <w:numId w:val="40"/>
              </w:numPr>
              <w:ind w:left="96" w:hanging="96"/>
              <w:rPr>
                <w:sz w:val="18"/>
              </w:rPr>
            </w:pPr>
            <w:r>
              <w:rPr>
                <w:sz w:val="18"/>
              </w:rPr>
              <w:t>JB/ST to link with Phase leaders to complete agendas for phase meetings</w:t>
            </w:r>
          </w:p>
          <w:p w14:paraId="149E6631" w14:textId="77777777" w:rsidR="008969D5" w:rsidRDefault="008969D5" w:rsidP="008969D5">
            <w:pPr>
              <w:rPr>
                <w:sz w:val="18"/>
              </w:rPr>
            </w:pPr>
          </w:p>
          <w:p w14:paraId="672F4973" w14:textId="77777777" w:rsidR="008969D5" w:rsidRDefault="008969D5" w:rsidP="008969D5">
            <w:pPr>
              <w:rPr>
                <w:b/>
                <w:sz w:val="18"/>
              </w:rPr>
            </w:pPr>
            <w:r w:rsidRPr="008969D5">
              <w:rPr>
                <w:b/>
                <w:sz w:val="18"/>
              </w:rPr>
              <w:t xml:space="preserve">By March 2017 </w:t>
            </w:r>
          </w:p>
          <w:p w14:paraId="38BB8DAB" w14:textId="77777777" w:rsidR="00514B5D" w:rsidRDefault="00B21365" w:rsidP="00514B5D">
            <w:pPr>
              <w:pStyle w:val="ListParagraph"/>
              <w:numPr>
                <w:ilvl w:val="0"/>
                <w:numId w:val="41"/>
              </w:numPr>
              <w:ind w:left="96" w:hanging="96"/>
              <w:rPr>
                <w:sz w:val="18"/>
              </w:rPr>
            </w:pPr>
            <w:r>
              <w:rPr>
                <w:sz w:val="18"/>
              </w:rPr>
              <w:t>Phase leaders to conduct round of book reviews with maths and writing leaders, information to be fed back to SLT via report of phase.</w:t>
            </w:r>
          </w:p>
          <w:p w14:paraId="057380BF" w14:textId="2866DBA4" w:rsidR="00B53814" w:rsidRDefault="00B21365" w:rsidP="00B21365">
            <w:pPr>
              <w:pStyle w:val="ListParagraph"/>
              <w:numPr>
                <w:ilvl w:val="0"/>
                <w:numId w:val="41"/>
              </w:numPr>
              <w:ind w:left="96" w:hanging="96"/>
              <w:rPr>
                <w:sz w:val="18"/>
              </w:rPr>
            </w:pPr>
            <w:r>
              <w:rPr>
                <w:sz w:val="18"/>
              </w:rPr>
              <w:t xml:space="preserve">Phase leaders to bring specific agenda items up </w:t>
            </w:r>
            <w:r w:rsidR="007F01E3">
              <w:rPr>
                <w:sz w:val="18"/>
              </w:rPr>
              <w:t xml:space="preserve">within MLT that they wish to address </w:t>
            </w:r>
            <w:r w:rsidR="00B53814">
              <w:rPr>
                <w:sz w:val="18"/>
              </w:rPr>
              <w:t>based on their own monitoring and evaluation of phase.</w:t>
            </w:r>
          </w:p>
          <w:p w14:paraId="40BBFB91" w14:textId="77777777" w:rsidR="00B21365" w:rsidRDefault="00B21365" w:rsidP="00DA689C">
            <w:pPr>
              <w:pStyle w:val="ListParagraph"/>
              <w:ind w:left="96"/>
              <w:rPr>
                <w:sz w:val="18"/>
              </w:rPr>
            </w:pPr>
          </w:p>
          <w:p w14:paraId="06AEB2F6" w14:textId="77777777" w:rsidR="00BD50D8" w:rsidRDefault="00BD50D8" w:rsidP="00DA689C">
            <w:pPr>
              <w:pStyle w:val="ListParagraph"/>
              <w:ind w:left="96"/>
              <w:rPr>
                <w:sz w:val="18"/>
              </w:rPr>
            </w:pPr>
          </w:p>
          <w:p w14:paraId="788A1CA5" w14:textId="77142D34" w:rsidR="00BD50D8" w:rsidRPr="00BD50D8" w:rsidRDefault="00BD50D8" w:rsidP="00BD50D8">
            <w:pPr>
              <w:rPr>
                <w:sz w:val="18"/>
              </w:rPr>
            </w:pPr>
          </w:p>
        </w:tc>
        <w:tc>
          <w:tcPr>
            <w:tcW w:w="4725" w:type="dxa"/>
          </w:tcPr>
          <w:p w14:paraId="231BF4B8" w14:textId="33B7617B" w:rsidR="00052E9B" w:rsidRPr="00052E9B" w:rsidRDefault="00052E9B" w:rsidP="00FD136E">
            <w:pPr>
              <w:rPr>
                <w:b/>
                <w:color w:val="FF0000"/>
                <w:sz w:val="18"/>
                <w:szCs w:val="24"/>
              </w:rPr>
            </w:pPr>
            <w:bookmarkStart w:id="0" w:name="_GoBack"/>
            <w:bookmarkEnd w:id="0"/>
          </w:p>
        </w:tc>
      </w:tr>
    </w:tbl>
    <w:p w14:paraId="355744E4" w14:textId="27B04629" w:rsidR="00FD136E" w:rsidRPr="00FB58D6" w:rsidRDefault="00FD136E" w:rsidP="00FD136E"/>
    <w:p w14:paraId="6FFAA87B" w14:textId="77777777" w:rsidR="00FD136E" w:rsidRPr="00FB58D6" w:rsidRDefault="00FD136E" w:rsidP="00FD136E"/>
    <w:tbl>
      <w:tblPr>
        <w:tblStyle w:val="TableGrid3"/>
        <w:tblW w:w="0" w:type="auto"/>
        <w:tblLook w:val="04A0" w:firstRow="1" w:lastRow="0" w:firstColumn="1" w:lastColumn="0" w:noHBand="0" w:noVBand="1"/>
      </w:tblPr>
      <w:tblGrid>
        <w:gridCol w:w="7087"/>
        <w:gridCol w:w="7087"/>
      </w:tblGrid>
      <w:tr w:rsidR="00FD136E" w:rsidRPr="00FB58D6" w14:paraId="15599F86" w14:textId="77777777" w:rsidTr="00FD136E">
        <w:tc>
          <w:tcPr>
            <w:tcW w:w="7087" w:type="dxa"/>
          </w:tcPr>
          <w:p w14:paraId="7E1E7CBA" w14:textId="77777777" w:rsidR="00FD136E" w:rsidRPr="00FB58D6" w:rsidRDefault="00FD136E" w:rsidP="00FD136E">
            <w:pPr>
              <w:rPr>
                <w:b/>
                <w:szCs w:val="24"/>
              </w:rPr>
            </w:pPr>
            <w:r w:rsidRPr="00FB58D6">
              <w:rPr>
                <w:b/>
                <w:szCs w:val="24"/>
              </w:rPr>
              <w:t>END OF YEAR EVALUATION OF PLAN</w:t>
            </w:r>
          </w:p>
        </w:tc>
        <w:tc>
          <w:tcPr>
            <w:tcW w:w="7087" w:type="dxa"/>
          </w:tcPr>
          <w:p w14:paraId="72A3EA1F" w14:textId="77777777" w:rsidR="00FD136E" w:rsidRPr="00FB58D6" w:rsidRDefault="00FD136E" w:rsidP="00FD136E">
            <w:pPr>
              <w:rPr>
                <w:b/>
                <w:szCs w:val="24"/>
              </w:rPr>
            </w:pPr>
            <w:r w:rsidRPr="00FB58D6">
              <w:rPr>
                <w:b/>
                <w:szCs w:val="24"/>
              </w:rPr>
              <w:t>NEXT STEPS</w:t>
            </w:r>
          </w:p>
        </w:tc>
      </w:tr>
      <w:tr w:rsidR="00FD136E" w:rsidRPr="00FB58D6" w14:paraId="5D49A505" w14:textId="77777777" w:rsidTr="00FD136E">
        <w:tc>
          <w:tcPr>
            <w:tcW w:w="7087" w:type="dxa"/>
          </w:tcPr>
          <w:p w14:paraId="2A499FB0" w14:textId="77777777" w:rsidR="00FD136E" w:rsidRPr="00FB58D6" w:rsidRDefault="00FD136E" w:rsidP="00FD136E">
            <w:pPr>
              <w:rPr>
                <w:szCs w:val="24"/>
              </w:rPr>
            </w:pPr>
          </w:p>
          <w:p w14:paraId="657FEBC4" w14:textId="77777777" w:rsidR="00FD136E" w:rsidRPr="00FB58D6" w:rsidRDefault="00FD136E" w:rsidP="00FD136E">
            <w:pPr>
              <w:rPr>
                <w:szCs w:val="24"/>
              </w:rPr>
            </w:pPr>
          </w:p>
          <w:p w14:paraId="7784AD52" w14:textId="77777777" w:rsidR="00FD136E" w:rsidRPr="00FB58D6" w:rsidRDefault="00FD136E" w:rsidP="00FD136E">
            <w:pPr>
              <w:rPr>
                <w:szCs w:val="24"/>
              </w:rPr>
            </w:pPr>
          </w:p>
          <w:p w14:paraId="37FA0AF1" w14:textId="77777777" w:rsidR="00FD136E" w:rsidRPr="00FB58D6" w:rsidRDefault="00FD136E" w:rsidP="00FD136E">
            <w:pPr>
              <w:rPr>
                <w:szCs w:val="24"/>
              </w:rPr>
            </w:pPr>
          </w:p>
          <w:p w14:paraId="0E82859D" w14:textId="77777777" w:rsidR="00FD136E" w:rsidRPr="00FB58D6" w:rsidRDefault="00FD136E" w:rsidP="00FD136E">
            <w:pPr>
              <w:rPr>
                <w:szCs w:val="24"/>
              </w:rPr>
            </w:pPr>
          </w:p>
          <w:p w14:paraId="404C8524" w14:textId="77777777" w:rsidR="00FD136E" w:rsidRPr="00FB58D6" w:rsidRDefault="00FD136E" w:rsidP="00FD136E">
            <w:pPr>
              <w:rPr>
                <w:szCs w:val="24"/>
              </w:rPr>
            </w:pPr>
          </w:p>
        </w:tc>
        <w:tc>
          <w:tcPr>
            <w:tcW w:w="7087" w:type="dxa"/>
          </w:tcPr>
          <w:p w14:paraId="529C9D41" w14:textId="77777777" w:rsidR="00FD136E" w:rsidRPr="00FB58D6" w:rsidRDefault="00FD136E" w:rsidP="00FD136E">
            <w:pPr>
              <w:rPr>
                <w:szCs w:val="24"/>
              </w:rPr>
            </w:pPr>
          </w:p>
        </w:tc>
      </w:tr>
    </w:tbl>
    <w:p w14:paraId="5C903029" w14:textId="77777777" w:rsidR="00FD136E" w:rsidRDefault="00FD136E"/>
    <w:sectPr w:rsidR="00FD136E" w:rsidSect="00337082">
      <w:pgSz w:w="16840" w:h="11900" w:orient="landscape"/>
      <w:pgMar w:top="709" w:right="1440" w:bottom="28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70A5E" w14:textId="77777777" w:rsidR="005C6F9C" w:rsidRDefault="005C6F9C" w:rsidP="00A47023">
      <w:r>
        <w:separator/>
      </w:r>
    </w:p>
  </w:endnote>
  <w:endnote w:type="continuationSeparator" w:id="0">
    <w:p w14:paraId="583ABB76" w14:textId="77777777" w:rsidR="005C6F9C" w:rsidRDefault="005C6F9C" w:rsidP="00A4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erlin Sans FB">
    <w:panose1 w:val="020E0602020502020306"/>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BC76A" w14:textId="77777777" w:rsidR="005C6F9C" w:rsidRDefault="005C6F9C" w:rsidP="00A47023">
      <w:r>
        <w:separator/>
      </w:r>
    </w:p>
  </w:footnote>
  <w:footnote w:type="continuationSeparator" w:id="0">
    <w:p w14:paraId="5A5971B6" w14:textId="77777777" w:rsidR="005C6F9C" w:rsidRDefault="005C6F9C" w:rsidP="00A470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58A"/>
    <w:multiLevelType w:val="hybridMultilevel"/>
    <w:tmpl w:val="E29A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E0C9B"/>
    <w:multiLevelType w:val="hybridMultilevel"/>
    <w:tmpl w:val="7D94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C6288"/>
    <w:multiLevelType w:val="hybridMultilevel"/>
    <w:tmpl w:val="9C84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40334"/>
    <w:multiLevelType w:val="hybridMultilevel"/>
    <w:tmpl w:val="3F76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53BB7"/>
    <w:multiLevelType w:val="hybridMultilevel"/>
    <w:tmpl w:val="5380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47A08"/>
    <w:multiLevelType w:val="hybridMultilevel"/>
    <w:tmpl w:val="90B6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324B0"/>
    <w:multiLevelType w:val="hybridMultilevel"/>
    <w:tmpl w:val="53A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2572E0"/>
    <w:multiLevelType w:val="hybridMultilevel"/>
    <w:tmpl w:val="7C4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2018D"/>
    <w:multiLevelType w:val="hybridMultilevel"/>
    <w:tmpl w:val="AF0A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B3799E"/>
    <w:multiLevelType w:val="hybridMultilevel"/>
    <w:tmpl w:val="FD5A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15476"/>
    <w:multiLevelType w:val="hybridMultilevel"/>
    <w:tmpl w:val="DEFA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9F690F"/>
    <w:multiLevelType w:val="hybridMultilevel"/>
    <w:tmpl w:val="445E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0F444B"/>
    <w:multiLevelType w:val="hybridMultilevel"/>
    <w:tmpl w:val="6396DCA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FB29C9"/>
    <w:multiLevelType w:val="hybridMultilevel"/>
    <w:tmpl w:val="9F50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D01CF"/>
    <w:multiLevelType w:val="hybridMultilevel"/>
    <w:tmpl w:val="43E40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D54A03"/>
    <w:multiLevelType w:val="hybridMultilevel"/>
    <w:tmpl w:val="3632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EB1209"/>
    <w:multiLevelType w:val="hybridMultilevel"/>
    <w:tmpl w:val="73641D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2AE82F40"/>
    <w:multiLevelType w:val="hybridMultilevel"/>
    <w:tmpl w:val="9E70A978"/>
    <w:lvl w:ilvl="0" w:tplc="13F4F64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B4013"/>
    <w:multiLevelType w:val="hybridMultilevel"/>
    <w:tmpl w:val="AC88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6F65F7"/>
    <w:multiLevelType w:val="hybridMultilevel"/>
    <w:tmpl w:val="02DA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172644"/>
    <w:multiLevelType w:val="hybridMultilevel"/>
    <w:tmpl w:val="620E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9A6AA3"/>
    <w:multiLevelType w:val="hybridMultilevel"/>
    <w:tmpl w:val="8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4BA052E"/>
    <w:multiLevelType w:val="hybridMultilevel"/>
    <w:tmpl w:val="E57C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EA2032"/>
    <w:multiLevelType w:val="hybridMultilevel"/>
    <w:tmpl w:val="CF68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CA4307"/>
    <w:multiLevelType w:val="hybridMultilevel"/>
    <w:tmpl w:val="34EE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FE5538"/>
    <w:multiLevelType w:val="multilevel"/>
    <w:tmpl w:val="D08AF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D8B3795"/>
    <w:multiLevelType w:val="hybridMultilevel"/>
    <w:tmpl w:val="05B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2A3819"/>
    <w:multiLevelType w:val="hybridMultilevel"/>
    <w:tmpl w:val="A024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A45892"/>
    <w:multiLevelType w:val="hybridMultilevel"/>
    <w:tmpl w:val="64A4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3F7169A"/>
    <w:multiLevelType w:val="hybridMultilevel"/>
    <w:tmpl w:val="67F8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553E22"/>
    <w:multiLevelType w:val="hybridMultilevel"/>
    <w:tmpl w:val="E032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0E779B"/>
    <w:multiLevelType w:val="hybridMultilevel"/>
    <w:tmpl w:val="F16EAE2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nsid w:val="5E9073DA"/>
    <w:multiLevelType w:val="hybridMultilevel"/>
    <w:tmpl w:val="961C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E53F13"/>
    <w:multiLevelType w:val="hybridMultilevel"/>
    <w:tmpl w:val="E5A4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A82355"/>
    <w:multiLevelType w:val="hybridMultilevel"/>
    <w:tmpl w:val="2D045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23690"/>
    <w:multiLevelType w:val="hybridMultilevel"/>
    <w:tmpl w:val="D1EC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4C6878"/>
    <w:multiLevelType w:val="hybridMultilevel"/>
    <w:tmpl w:val="134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B4141F"/>
    <w:multiLevelType w:val="hybridMultilevel"/>
    <w:tmpl w:val="4F6E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F623E4"/>
    <w:multiLevelType w:val="hybridMultilevel"/>
    <w:tmpl w:val="5836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F254AB"/>
    <w:multiLevelType w:val="hybridMultilevel"/>
    <w:tmpl w:val="E8CC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DA5BED"/>
    <w:multiLevelType w:val="hybridMultilevel"/>
    <w:tmpl w:val="A006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4D083B"/>
    <w:multiLevelType w:val="hybridMultilevel"/>
    <w:tmpl w:val="D08A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60CBC"/>
    <w:multiLevelType w:val="hybridMultilevel"/>
    <w:tmpl w:val="5A9EF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D315AE"/>
    <w:multiLevelType w:val="hybridMultilevel"/>
    <w:tmpl w:val="8172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C1257A"/>
    <w:multiLevelType w:val="hybridMultilevel"/>
    <w:tmpl w:val="1A7C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2"/>
  </w:num>
  <w:num w:numId="4">
    <w:abstractNumId w:val="34"/>
  </w:num>
  <w:num w:numId="5">
    <w:abstractNumId w:val="36"/>
  </w:num>
  <w:num w:numId="6">
    <w:abstractNumId w:val="5"/>
  </w:num>
  <w:num w:numId="7">
    <w:abstractNumId w:val="9"/>
  </w:num>
  <w:num w:numId="8">
    <w:abstractNumId w:val="7"/>
  </w:num>
  <w:num w:numId="9">
    <w:abstractNumId w:val="16"/>
  </w:num>
  <w:num w:numId="10">
    <w:abstractNumId w:val="31"/>
  </w:num>
  <w:num w:numId="11">
    <w:abstractNumId w:val="44"/>
  </w:num>
  <w:num w:numId="12">
    <w:abstractNumId w:val="20"/>
  </w:num>
  <w:num w:numId="13">
    <w:abstractNumId w:val="28"/>
  </w:num>
  <w:num w:numId="14">
    <w:abstractNumId w:val="33"/>
  </w:num>
  <w:num w:numId="15">
    <w:abstractNumId w:val="15"/>
  </w:num>
  <w:num w:numId="16">
    <w:abstractNumId w:val="8"/>
  </w:num>
  <w:num w:numId="17">
    <w:abstractNumId w:val="30"/>
  </w:num>
  <w:num w:numId="18">
    <w:abstractNumId w:val="27"/>
  </w:num>
  <w:num w:numId="19">
    <w:abstractNumId w:val="32"/>
  </w:num>
  <w:num w:numId="20">
    <w:abstractNumId w:val="37"/>
  </w:num>
  <w:num w:numId="21">
    <w:abstractNumId w:val="2"/>
  </w:num>
  <w:num w:numId="22">
    <w:abstractNumId w:val="38"/>
  </w:num>
  <w:num w:numId="23">
    <w:abstractNumId w:val="19"/>
  </w:num>
  <w:num w:numId="24">
    <w:abstractNumId w:val="21"/>
  </w:num>
  <w:num w:numId="25">
    <w:abstractNumId w:val="29"/>
  </w:num>
  <w:num w:numId="26">
    <w:abstractNumId w:val="22"/>
  </w:num>
  <w:num w:numId="27">
    <w:abstractNumId w:val="23"/>
  </w:num>
  <w:num w:numId="28">
    <w:abstractNumId w:val="39"/>
  </w:num>
  <w:num w:numId="29">
    <w:abstractNumId w:val="40"/>
  </w:num>
  <w:num w:numId="30">
    <w:abstractNumId w:val="1"/>
  </w:num>
  <w:num w:numId="31">
    <w:abstractNumId w:val="35"/>
  </w:num>
  <w:num w:numId="32">
    <w:abstractNumId w:val="43"/>
  </w:num>
  <w:num w:numId="33">
    <w:abstractNumId w:val="12"/>
  </w:num>
  <w:num w:numId="34">
    <w:abstractNumId w:val="11"/>
  </w:num>
  <w:num w:numId="35">
    <w:abstractNumId w:val="0"/>
  </w:num>
  <w:num w:numId="36">
    <w:abstractNumId w:val="6"/>
  </w:num>
  <w:num w:numId="37">
    <w:abstractNumId w:val="18"/>
  </w:num>
  <w:num w:numId="38">
    <w:abstractNumId w:val="24"/>
  </w:num>
  <w:num w:numId="39">
    <w:abstractNumId w:val="3"/>
  </w:num>
  <w:num w:numId="40">
    <w:abstractNumId w:val="26"/>
  </w:num>
  <w:num w:numId="41">
    <w:abstractNumId w:val="10"/>
  </w:num>
  <w:num w:numId="42">
    <w:abstractNumId w:val="41"/>
  </w:num>
  <w:num w:numId="43">
    <w:abstractNumId w:val="25"/>
  </w:num>
  <w:num w:numId="44">
    <w:abstractNumId w:val="13"/>
  </w:num>
  <w:num w:numId="45">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23"/>
    <w:rsid w:val="00000138"/>
    <w:rsid w:val="0002380F"/>
    <w:rsid w:val="00052E9B"/>
    <w:rsid w:val="00065AC0"/>
    <w:rsid w:val="00072931"/>
    <w:rsid w:val="000B31DA"/>
    <w:rsid w:val="000B7944"/>
    <w:rsid w:val="000D44AA"/>
    <w:rsid w:val="000E0710"/>
    <w:rsid w:val="000F1CD6"/>
    <w:rsid w:val="00102EEB"/>
    <w:rsid w:val="00103C48"/>
    <w:rsid w:val="00105D37"/>
    <w:rsid w:val="001334E3"/>
    <w:rsid w:val="001414B6"/>
    <w:rsid w:val="00160593"/>
    <w:rsid w:val="00170033"/>
    <w:rsid w:val="0017459D"/>
    <w:rsid w:val="00176F9B"/>
    <w:rsid w:val="00182391"/>
    <w:rsid w:val="00195F89"/>
    <w:rsid w:val="001D1346"/>
    <w:rsid w:val="001E1F17"/>
    <w:rsid w:val="00200963"/>
    <w:rsid w:val="00212C48"/>
    <w:rsid w:val="00237397"/>
    <w:rsid w:val="00264CD4"/>
    <w:rsid w:val="002817E1"/>
    <w:rsid w:val="00284E26"/>
    <w:rsid w:val="00295FC0"/>
    <w:rsid w:val="002A7DF0"/>
    <w:rsid w:val="002B2E1D"/>
    <w:rsid w:val="002D79FE"/>
    <w:rsid w:val="00300F38"/>
    <w:rsid w:val="00337082"/>
    <w:rsid w:val="00383C1E"/>
    <w:rsid w:val="0039638E"/>
    <w:rsid w:val="003C17E8"/>
    <w:rsid w:val="003E05D6"/>
    <w:rsid w:val="0040076C"/>
    <w:rsid w:val="00400E91"/>
    <w:rsid w:val="00405BE9"/>
    <w:rsid w:val="00420156"/>
    <w:rsid w:val="004242F9"/>
    <w:rsid w:val="0042689E"/>
    <w:rsid w:val="00430E0F"/>
    <w:rsid w:val="004426CE"/>
    <w:rsid w:val="00454FB8"/>
    <w:rsid w:val="004574C3"/>
    <w:rsid w:val="004869F9"/>
    <w:rsid w:val="004A77C2"/>
    <w:rsid w:val="004B2F12"/>
    <w:rsid w:val="004C524C"/>
    <w:rsid w:val="004D0A94"/>
    <w:rsid w:val="004E2D29"/>
    <w:rsid w:val="004E4A9C"/>
    <w:rsid w:val="00514B5D"/>
    <w:rsid w:val="00527498"/>
    <w:rsid w:val="00535847"/>
    <w:rsid w:val="00571EAC"/>
    <w:rsid w:val="00583BAC"/>
    <w:rsid w:val="0058634B"/>
    <w:rsid w:val="00587DC6"/>
    <w:rsid w:val="00591244"/>
    <w:rsid w:val="00591DC7"/>
    <w:rsid w:val="00594F4B"/>
    <w:rsid w:val="005A1DCD"/>
    <w:rsid w:val="005B1B99"/>
    <w:rsid w:val="005C6F9C"/>
    <w:rsid w:val="005D5DD1"/>
    <w:rsid w:val="005E3FC8"/>
    <w:rsid w:val="00603FC1"/>
    <w:rsid w:val="006155A5"/>
    <w:rsid w:val="00622897"/>
    <w:rsid w:val="00640377"/>
    <w:rsid w:val="00644719"/>
    <w:rsid w:val="0064500B"/>
    <w:rsid w:val="006459C8"/>
    <w:rsid w:val="00650C97"/>
    <w:rsid w:val="00660333"/>
    <w:rsid w:val="00687768"/>
    <w:rsid w:val="006973A0"/>
    <w:rsid w:val="006A19C0"/>
    <w:rsid w:val="006A2AD4"/>
    <w:rsid w:val="006A30F2"/>
    <w:rsid w:val="006C6DD6"/>
    <w:rsid w:val="006D7FA5"/>
    <w:rsid w:val="006E4059"/>
    <w:rsid w:val="006E6328"/>
    <w:rsid w:val="006F3B30"/>
    <w:rsid w:val="007153A6"/>
    <w:rsid w:val="00752B69"/>
    <w:rsid w:val="007668C7"/>
    <w:rsid w:val="00772220"/>
    <w:rsid w:val="007A54F3"/>
    <w:rsid w:val="007F01E3"/>
    <w:rsid w:val="007F09A1"/>
    <w:rsid w:val="0081028B"/>
    <w:rsid w:val="00833776"/>
    <w:rsid w:val="00851192"/>
    <w:rsid w:val="00851F32"/>
    <w:rsid w:val="00856758"/>
    <w:rsid w:val="00870232"/>
    <w:rsid w:val="0087554D"/>
    <w:rsid w:val="008969D5"/>
    <w:rsid w:val="008C4F0B"/>
    <w:rsid w:val="008C79CB"/>
    <w:rsid w:val="00905B3E"/>
    <w:rsid w:val="009122C3"/>
    <w:rsid w:val="009142A5"/>
    <w:rsid w:val="00914A40"/>
    <w:rsid w:val="009206B3"/>
    <w:rsid w:val="009375BF"/>
    <w:rsid w:val="0096429A"/>
    <w:rsid w:val="00964B4B"/>
    <w:rsid w:val="00976034"/>
    <w:rsid w:val="00996843"/>
    <w:rsid w:val="009A00F9"/>
    <w:rsid w:val="009A1278"/>
    <w:rsid w:val="009B4F0C"/>
    <w:rsid w:val="009D0467"/>
    <w:rsid w:val="009E4E2C"/>
    <w:rsid w:val="00A33223"/>
    <w:rsid w:val="00A37CE5"/>
    <w:rsid w:val="00A47023"/>
    <w:rsid w:val="00A6520D"/>
    <w:rsid w:val="00A96355"/>
    <w:rsid w:val="00B02D97"/>
    <w:rsid w:val="00B14CAF"/>
    <w:rsid w:val="00B21365"/>
    <w:rsid w:val="00B53814"/>
    <w:rsid w:val="00B7710F"/>
    <w:rsid w:val="00B827D7"/>
    <w:rsid w:val="00B90CEF"/>
    <w:rsid w:val="00B97DF7"/>
    <w:rsid w:val="00BC50C4"/>
    <w:rsid w:val="00BD056E"/>
    <w:rsid w:val="00BD50D8"/>
    <w:rsid w:val="00C2722C"/>
    <w:rsid w:val="00C32AC4"/>
    <w:rsid w:val="00C43883"/>
    <w:rsid w:val="00C47257"/>
    <w:rsid w:val="00C50955"/>
    <w:rsid w:val="00C80FE5"/>
    <w:rsid w:val="00C95DE7"/>
    <w:rsid w:val="00CA7596"/>
    <w:rsid w:val="00CD068C"/>
    <w:rsid w:val="00CF499B"/>
    <w:rsid w:val="00D21CC8"/>
    <w:rsid w:val="00D55D11"/>
    <w:rsid w:val="00D56B0D"/>
    <w:rsid w:val="00D71F16"/>
    <w:rsid w:val="00DA689C"/>
    <w:rsid w:val="00DA78B1"/>
    <w:rsid w:val="00DC5E69"/>
    <w:rsid w:val="00DD401B"/>
    <w:rsid w:val="00E0176D"/>
    <w:rsid w:val="00E41A22"/>
    <w:rsid w:val="00E54314"/>
    <w:rsid w:val="00E55B9A"/>
    <w:rsid w:val="00E57624"/>
    <w:rsid w:val="00E61C9E"/>
    <w:rsid w:val="00E83868"/>
    <w:rsid w:val="00E97C9F"/>
    <w:rsid w:val="00EA74C7"/>
    <w:rsid w:val="00EB1376"/>
    <w:rsid w:val="00EC204F"/>
    <w:rsid w:val="00F40FCA"/>
    <w:rsid w:val="00F4517A"/>
    <w:rsid w:val="00F8113F"/>
    <w:rsid w:val="00F90EE8"/>
    <w:rsid w:val="00F9566B"/>
    <w:rsid w:val="00FB57F7"/>
    <w:rsid w:val="00FD136E"/>
    <w:rsid w:val="00FD2870"/>
    <w:rsid w:val="00FD3A9C"/>
    <w:rsid w:val="00FD4514"/>
    <w:rsid w:val="00FE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2]"/>
    </o:shapedefaults>
    <o:shapelayout v:ext="edit">
      <o:idmap v:ext="edit" data="1"/>
    </o:shapelayout>
  </w:shapeDefaults>
  <w:decimalSymbol w:val="."/>
  <w:listSeparator w:val=","/>
  <w14:docId w14:val="597DBF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23"/>
    <w:rPr>
      <w:rFonts w:ascii="Arial" w:eastAsia="Times New Roman" w:hAnsi="Arial" w:cs="Times New Roman"/>
      <w:sz w:val="22"/>
      <w:lang w:val="en-GB" w:eastAsia="en-GB"/>
    </w:rPr>
  </w:style>
  <w:style w:type="paragraph" w:styleId="Heading7">
    <w:name w:val="heading 7"/>
    <w:basedOn w:val="Normal"/>
    <w:next w:val="Normal"/>
    <w:link w:val="Heading7Char"/>
    <w:qFormat/>
    <w:rsid w:val="00A47023"/>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47023"/>
    <w:rPr>
      <w:rFonts w:ascii="Times New Roman" w:eastAsia="Times New Roman" w:hAnsi="Times New Roman" w:cs="Times New Roman"/>
      <w:lang w:val="en-GB" w:eastAsia="en-GB"/>
    </w:rPr>
  </w:style>
  <w:style w:type="paragraph" w:styleId="BodyText3">
    <w:name w:val="Body Text 3"/>
    <w:basedOn w:val="Normal"/>
    <w:link w:val="BodyText3Char"/>
    <w:rsid w:val="00A47023"/>
    <w:pPr>
      <w:spacing w:after="120"/>
    </w:pPr>
    <w:rPr>
      <w:sz w:val="16"/>
      <w:szCs w:val="16"/>
    </w:rPr>
  </w:style>
  <w:style w:type="character" w:customStyle="1" w:styleId="BodyText3Char">
    <w:name w:val="Body Text 3 Char"/>
    <w:basedOn w:val="DefaultParagraphFont"/>
    <w:link w:val="BodyText3"/>
    <w:rsid w:val="00A47023"/>
    <w:rPr>
      <w:rFonts w:ascii="Arial" w:eastAsia="Times New Roman" w:hAnsi="Arial" w:cs="Times New Roman"/>
      <w:sz w:val="16"/>
      <w:szCs w:val="16"/>
      <w:lang w:val="en-GB" w:eastAsia="en-GB"/>
    </w:rPr>
  </w:style>
  <w:style w:type="paragraph" w:styleId="Header">
    <w:name w:val="header"/>
    <w:basedOn w:val="Normal"/>
    <w:link w:val="HeaderChar"/>
    <w:uiPriority w:val="99"/>
    <w:unhideWhenUsed/>
    <w:rsid w:val="00A47023"/>
    <w:pPr>
      <w:tabs>
        <w:tab w:val="center" w:pos="4320"/>
        <w:tab w:val="right" w:pos="8640"/>
      </w:tabs>
    </w:pPr>
  </w:style>
  <w:style w:type="character" w:customStyle="1" w:styleId="HeaderChar">
    <w:name w:val="Header Char"/>
    <w:basedOn w:val="DefaultParagraphFont"/>
    <w:link w:val="Header"/>
    <w:uiPriority w:val="99"/>
    <w:rsid w:val="00A47023"/>
    <w:rPr>
      <w:rFonts w:ascii="Arial" w:eastAsia="Times New Roman" w:hAnsi="Arial" w:cs="Times New Roman"/>
      <w:sz w:val="22"/>
      <w:lang w:val="en-GB" w:eastAsia="en-GB"/>
    </w:rPr>
  </w:style>
  <w:style w:type="paragraph" w:styleId="Footer">
    <w:name w:val="footer"/>
    <w:basedOn w:val="Normal"/>
    <w:link w:val="FooterChar"/>
    <w:uiPriority w:val="99"/>
    <w:unhideWhenUsed/>
    <w:rsid w:val="00A47023"/>
    <w:pPr>
      <w:tabs>
        <w:tab w:val="center" w:pos="4320"/>
        <w:tab w:val="right" w:pos="8640"/>
      </w:tabs>
    </w:pPr>
  </w:style>
  <w:style w:type="character" w:customStyle="1" w:styleId="FooterChar">
    <w:name w:val="Footer Char"/>
    <w:basedOn w:val="DefaultParagraphFont"/>
    <w:link w:val="Footer"/>
    <w:uiPriority w:val="99"/>
    <w:rsid w:val="00A47023"/>
    <w:rPr>
      <w:rFonts w:ascii="Arial" w:eastAsia="Times New Roman" w:hAnsi="Arial" w:cs="Times New Roman"/>
      <w:sz w:val="22"/>
      <w:lang w:val="en-GB" w:eastAsia="en-GB"/>
    </w:rPr>
  </w:style>
  <w:style w:type="paragraph" w:styleId="ListParagraph">
    <w:name w:val="List Paragraph"/>
    <w:basedOn w:val="Normal"/>
    <w:uiPriority w:val="34"/>
    <w:qFormat/>
    <w:rsid w:val="0040076C"/>
    <w:pPr>
      <w:ind w:left="720"/>
      <w:contextualSpacing/>
    </w:pPr>
  </w:style>
  <w:style w:type="table" w:styleId="TableGrid">
    <w:name w:val="Table Grid"/>
    <w:basedOn w:val="TableNormal"/>
    <w:uiPriority w:val="59"/>
    <w:rsid w:val="002A7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D136E"/>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D136E"/>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65AC0"/>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33776"/>
    <w:rPr>
      <w:sz w:val="18"/>
      <w:szCs w:val="18"/>
    </w:rPr>
  </w:style>
  <w:style w:type="paragraph" w:styleId="CommentText">
    <w:name w:val="annotation text"/>
    <w:basedOn w:val="Normal"/>
    <w:link w:val="CommentTextChar"/>
    <w:uiPriority w:val="99"/>
    <w:semiHidden/>
    <w:unhideWhenUsed/>
    <w:rsid w:val="00833776"/>
    <w:rPr>
      <w:sz w:val="24"/>
    </w:rPr>
  </w:style>
  <w:style w:type="character" w:customStyle="1" w:styleId="CommentTextChar">
    <w:name w:val="Comment Text Char"/>
    <w:basedOn w:val="DefaultParagraphFont"/>
    <w:link w:val="CommentText"/>
    <w:uiPriority w:val="99"/>
    <w:semiHidden/>
    <w:rsid w:val="00833776"/>
    <w:rPr>
      <w:rFonts w:ascii="Arial" w:eastAsia="Times New Roman" w:hAnsi="Arial" w:cs="Times New Roman"/>
      <w:lang w:val="en-GB" w:eastAsia="en-GB"/>
    </w:rPr>
  </w:style>
  <w:style w:type="paragraph" w:styleId="CommentSubject">
    <w:name w:val="annotation subject"/>
    <w:basedOn w:val="CommentText"/>
    <w:next w:val="CommentText"/>
    <w:link w:val="CommentSubjectChar"/>
    <w:uiPriority w:val="99"/>
    <w:semiHidden/>
    <w:unhideWhenUsed/>
    <w:rsid w:val="00833776"/>
    <w:rPr>
      <w:b/>
      <w:bCs/>
      <w:sz w:val="20"/>
      <w:szCs w:val="20"/>
    </w:rPr>
  </w:style>
  <w:style w:type="character" w:customStyle="1" w:styleId="CommentSubjectChar">
    <w:name w:val="Comment Subject Char"/>
    <w:basedOn w:val="CommentTextChar"/>
    <w:link w:val="CommentSubject"/>
    <w:uiPriority w:val="99"/>
    <w:semiHidden/>
    <w:rsid w:val="00833776"/>
    <w:rPr>
      <w:rFonts w:ascii="Arial" w:eastAsia="Times New Roman" w:hAnsi="Arial" w:cs="Times New Roman"/>
      <w:b/>
      <w:bCs/>
      <w:sz w:val="20"/>
      <w:szCs w:val="20"/>
      <w:lang w:val="en-GB" w:eastAsia="en-GB"/>
    </w:rPr>
  </w:style>
  <w:style w:type="paragraph" w:styleId="BalloonText">
    <w:name w:val="Balloon Text"/>
    <w:basedOn w:val="Normal"/>
    <w:link w:val="BalloonTextChar"/>
    <w:uiPriority w:val="99"/>
    <w:semiHidden/>
    <w:unhideWhenUsed/>
    <w:rsid w:val="008337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776"/>
    <w:rPr>
      <w:rFonts w:ascii="Lucida Grande" w:eastAsia="Times New Roman" w:hAnsi="Lucida Grande" w:cs="Lucida Grande"/>
      <w:sz w:val="18"/>
      <w:szCs w:val="18"/>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23"/>
    <w:rPr>
      <w:rFonts w:ascii="Arial" w:eastAsia="Times New Roman" w:hAnsi="Arial" w:cs="Times New Roman"/>
      <w:sz w:val="22"/>
      <w:lang w:val="en-GB" w:eastAsia="en-GB"/>
    </w:rPr>
  </w:style>
  <w:style w:type="paragraph" w:styleId="Heading7">
    <w:name w:val="heading 7"/>
    <w:basedOn w:val="Normal"/>
    <w:next w:val="Normal"/>
    <w:link w:val="Heading7Char"/>
    <w:qFormat/>
    <w:rsid w:val="00A47023"/>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47023"/>
    <w:rPr>
      <w:rFonts w:ascii="Times New Roman" w:eastAsia="Times New Roman" w:hAnsi="Times New Roman" w:cs="Times New Roman"/>
      <w:lang w:val="en-GB" w:eastAsia="en-GB"/>
    </w:rPr>
  </w:style>
  <w:style w:type="paragraph" w:styleId="BodyText3">
    <w:name w:val="Body Text 3"/>
    <w:basedOn w:val="Normal"/>
    <w:link w:val="BodyText3Char"/>
    <w:rsid w:val="00A47023"/>
    <w:pPr>
      <w:spacing w:after="120"/>
    </w:pPr>
    <w:rPr>
      <w:sz w:val="16"/>
      <w:szCs w:val="16"/>
    </w:rPr>
  </w:style>
  <w:style w:type="character" w:customStyle="1" w:styleId="BodyText3Char">
    <w:name w:val="Body Text 3 Char"/>
    <w:basedOn w:val="DefaultParagraphFont"/>
    <w:link w:val="BodyText3"/>
    <w:rsid w:val="00A47023"/>
    <w:rPr>
      <w:rFonts w:ascii="Arial" w:eastAsia="Times New Roman" w:hAnsi="Arial" w:cs="Times New Roman"/>
      <w:sz w:val="16"/>
      <w:szCs w:val="16"/>
      <w:lang w:val="en-GB" w:eastAsia="en-GB"/>
    </w:rPr>
  </w:style>
  <w:style w:type="paragraph" w:styleId="Header">
    <w:name w:val="header"/>
    <w:basedOn w:val="Normal"/>
    <w:link w:val="HeaderChar"/>
    <w:uiPriority w:val="99"/>
    <w:unhideWhenUsed/>
    <w:rsid w:val="00A47023"/>
    <w:pPr>
      <w:tabs>
        <w:tab w:val="center" w:pos="4320"/>
        <w:tab w:val="right" w:pos="8640"/>
      </w:tabs>
    </w:pPr>
  </w:style>
  <w:style w:type="character" w:customStyle="1" w:styleId="HeaderChar">
    <w:name w:val="Header Char"/>
    <w:basedOn w:val="DefaultParagraphFont"/>
    <w:link w:val="Header"/>
    <w:uiPriority w:val="99"/>
    <w:rsid w:val="00A47023"/>
    <w:rPr>
      <w:rFonts w:ascii="Arial" w:eastAsia="Times New Roman" w:hAnsi="Arial" w:cs="Times New Roman"/>
      <w:sz w:val="22"/>
      <w:lang w:val="en-GB" w:eastAsia="en-GB"/>
    </w:rPr>
  </w:style>
  <w:style w:type="paragraph" w:styleId="Footer">
    <w:name w:val="footer"/>
    <w:basedOn w:val="Normal"/>
    <w:link w:val="FooterChar"/>
    <w:uiPriority w:val="99"/>
    <w:unhideWhenUsed/>
    <w:rsid w:val="00A47023"/>
    <w:pPr>
      <w:tabs>
        <w:tab w:val="center" w:pos="4320"/>
        <w:tab w:val="right" w:pos="8640"/>
      </w:tabs>
    </w:pPr>
  </w:style>
  <w:style w:type="character" w:customStyle="1" w:styleId="FooterChar">
    <w:name w:val="Footer Char"/>
    <w:basedOn w:val="DefaultParagraphFont"/>
    <w:link w:val="Footer"/>
    <w:uiPriority w:val="99"/>
    <w:rsid w:val="00A47023"/>
    <w:rPr>
      <w:rFonts w:ascii="Arial" w:eastAsia="Times New Roman" w:hAnsi="Arial" w:cs="Times New Roman"/>
      <w:sz w:val="22"/>
      <w:lang w:val="en-GB" w:eastAsia="en-GB"/>
    </w:rPr>
  </w:style>
  <w:style w:type="paragraph" w:styleId="ListParagraph">
    <w:name w:val="List Paragraph"/>
    <w:basedOn w:val="Normal"/>
    <w:uiPriority w:val="34"/>
    <w:qFormat/>
    <w:rsid w:val="0040076C"/>
    <w:pPr>
      <w:ind w:left="720"/>
      <w:contextualSpacing/>
    </w:pPr>
  </w:style>
  <w:style w:type="table" w:styleId="TableGrid">
    <w:name w:val="Table Grid"/>
    <w:basedOn w:val="TableNormal"/>
    <w:uiPriority w:val="59"/>
    <w:rsid w:val="002A7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D136E"/>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D136E"/>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65AC0"/>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33776"/>
    <w:rPr>
      <w:sz w:val="18"/>
      <w:szCs w:val="18"/>
    </w:rPr>
  </w:style>
  <w:style w:type="paragraph" w:styleId="CommentText">
    <w:name w:val="annotation text"/>
    <w:basedOn w:val="Normal"/>
    <w:link w:val="CommentTextChar"/>
    <w:uiPriority w:val="99"/>
    <w:semiHidden/>
    <w:unhideWhenUsed/>
    <w:rsid w:val="00833776"/>
    <w:rPr>
      <w:sz w:val="24"/>
    </w:rPr>
  </w:style>
  <w:style w:type="character" w:customStyle="1" w:styleId="CommentTextChar">
    <w:name w:val="Comment Text Char"/>
    <w:basedOn w:val="DefaultParagraphFont"/>
    <w:link w:val="CommentText"/>
    <w:uiPriority w:val="99"/>
    <w:semiHidden/>
    <w:rsid w:val="00833776"/>
    <w:rPr>
      <w:rFonts w:ascii="Arial" w:eastAsia="Times New Roman" w:hAnsi="Arial" w:cs="Times New Roman"/>
      <w:lang w:val="en-GB" w:eastAsia="en-GB"/>
    </w:rPr>
  </w:style>
  <w:style w:type="paragraph" w:styleId="CommentSubject">
    <w:name w:val="annotation subject"/>
    <w:basedOn w:val="CommentText"/>
    <w:next w:val="CommentText"/>
    <w:link w:val="CommentSubjectChar"/>
    <w:uiPriority w:val="99"/>
    <w:semiHidden/>
    <w:unhideWhenUsed/>
    <w:rsid w:val="00833776"/>
    <w:rPr>
      <w:b/>
      <w:bCs/>
      <w:sz w:val="20"/>
      <w:szCs w:val="20"/>
    </w:rPr>
  </w:style>
  <w:style w:type="character" w:customStyle="1" w:styleId="CommentSubjectChar">
    <w:name w:val="Comment Subject Char"/>
    <w:basedOn w:val="CommentTextChar"/>
    <w:link w:val="CommentSubject"/>
    <w:uiPriority w:val="99"/>
    <w:semiHidden/>
    <w:rsid w:val="00833776"/>
    <w:rPr>
      <w:rFonts w:ascii="Arial" w:eastAsia="Times New Roman" w:hAnsi="Arial" w:cs="Times New Roman"/>
      <w:b/>
      <w:bCs/>
      <w:sz w:val="20"/>
      <w:szCs w:val="20"/>
      <w:lang w:val="en-GB" w:eastAsia="en-GB"/>
    </w:rPr>
  </w:style>
  <w:style w:type="paragraph" w:styleId="BalloonText">
    <w:name w:val="Balloon Text"/>
    <w:basedOn w:val="Normal"/>
    <w:link w:val="BalloonTextChar"/>
    <w:uiPriority w:val="99"/>
    <w:semiHidden/>
    <w:unhideWhenUsed/>
    <w:rsid w:val="008337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776"/>
    <w:rPr>
      <w:rFonts w:ascii="Lucida Grande" w:eastAsia="Times New Roman" w:hAnsi="Lucida Grande" w:cs="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5CE3-1EED-184F-8983-4ECD8146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5514</Words>
  <Characters>31433</Characters>
  <Application>Microsoft Macintosh Word</Application>
  <DocSecurity>0</DocSecurity>
  <Lines>261</Lines>
  <Paragraphs>73</Paragraphs>
  <ScaleCrop>false</ScaleCrop>
  <Company/>
  <LinksUpToDate>false</LinksUpToDate>
  <CharactersWithSpaces>36874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Trippier</dc:creator>
  <cp:keywords/>
  <dc:description/>
  <cp:lastModifiedBy>admin</cp:lastModifiedBy>
  <cp:revision>2</cp:revision>
  <cp:lastPrinted>2017-03-27T13:00:00Z</cp:lastPrinted>
  <dcterms:created xsi:type="dcterms:W3CDTF">2017-03-27T13:09:00Z</dcterms:created>
  <dcterms:modified xsi:type="dcterms:W3CDTF">2017-03-27T13:09:00Z</dcterms:modified>
</cp:coreProperties>
</file>